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customXml/itemProps4.xml" ContentType="application/vnd.openxmlformats-officedocument.customXmlProperties+xml"/>
  <Default Extension="png" ContentType="image/png"/>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7FA" w:rsidRDefault="009647FA">
      <w:pPr>
        <w:pStyle w:val="Title"/>
        <w:ind w:left="720" w:right="263"/>
        <w:jc w:val="left"/>
        <w:rPr>
          <w:rFonts w:cs="Simplified Arabic" w:hint="cs"/>
          <w:sz w:val="2"/>
          <w:szCs w:val="2"/>
          <w:rtl/>
          <w:lang w:eastAsia="en-US" w:bidi="ar-EG"/>
        </w:rPr>
      </w:pPr>
    </w:p>
    <w:p w:rsidR="000D4770" w:rsidRPr="00473015" w:rsidRDefault="000D4770">
      <w:pPr>
        <w:pStyle w:val="Title"/>
        <w:ind w:left="720" w:right="263"/>
        <w:jc w:val="left"/>
        <w:rPr>
          <w:rFonts w:cs="Simplified Arabic"/>
          <w:sz w:val="2"/>
          <w:szCs w:val="2"/>
          <w:rtl/>
          <w:lang w:eastAsia="en-US" w:bidi="ar-EG"/>
        </w:rPr>
      </w:pPr>
    </w:p>
    <w:p w:rsidR="00473015" w:rsidRDefault="00AE3F85">
      <w:pPr>
        <w:pStyle w:val="Title"/>
        <w:ind w:left="720" w:right="263"/>
        <w:jc w:val="left"/>
        <w:rPr>
          <w:rFonts w:cs="Simplified Arabic"/>
          <w:rtl/>
          <w:lang w:eastAsia="en-US"/>
        </w:rPr>
      </w:pPr>
      <w:r>
        <w:rPr>
          <w:noProof/>
          <w:lang w:eastAsia="en-US"/>
        </w:rPr>
        <w:drawing>
          <wp:anchor distT="0" distB="0" distL="114300" distR="114300" simplePos="0" relativeHeight="251725824" behindDoc="0" locked="0" layoutInCell="1" allowOverlap="1" wp14:anchorId="2B36A680" wp14:editId="6A9E3B10">
            <wp:simplePos x="0" y="0"/>
            <wp:positionH relativeFrom="margin">
              <wp:posOffset>285750</wp:posOffset>
            </wp:positionH>
            <wp:positionV relativeFrom="margin">
              <wp:posOffset>374015</wp:posOffset>
            </wp:positionV>
            <wp:extent cx="1191895" cy="1228725"/>
            <wp:effectExtent l="0" t="0" r="0" b="0"/>
            <wp:wrapSquare wrapText="bothSides"/>
            <wp:docPr id="13" name="Picture 13" descr="ال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شعار"/>
                    <pic:cNvPicPr>
                      <a:picLocks noChangeAspect="1" noChangeArrowheads="1"/>
                    </pic:cNvPicPr>
                  </pic:nvPicPr>
                  <pic:blipFill>
                    <a:blip r:embed="rId9" cstate="print"/>
                    <a:srcRect/>
                    <a:stretch>
                      <a:fillRect/>
                    </a:stretch>
                  </pic:blipFill>
                  <pic:spPr bwMode="auto">
                    <a:xfrm>
                      <a:off x="0" y="0"/>
                      <a:ext cx="1191895" cy="1228725"/>
                    </a:xfrm>
                    <a:prstGeom prst="rect">
                      <a:avLst/>
                    </a:prstGeom>
                    <a:noFill/>
                    <a:ln w="9525">
                      <a:noFill/>
                      <a:miter lim="800000"/>
                      <a:headEnd/>
                      <a:tailEnd/>
                    </a:ln>
                  </pic:spPr>
                </pic:pic>
              </a:graphicData>
            </a:graphic>
          </wp:anchor>
        </w:drawing>
      </w:r>
    </w:p>
    <w:p w:rsidR="00AE3F85" w:rsidRDefault="006C30E8">
      <w:pPr>
        <w:pStyle w:val="Title"/>
        <w:ind w:left="720" w:right="263"/>
        <w:jc w:val="left"/>
        <w:rPr>
          <w:rFonts w:cs="Simplified Arabic"/>
          <w:rtl/>
          <w:lang w:eastAsia="en-US"/>
        </w:rPr>
      </w:pPr>
      <w:r>
        <w:rPr>
          <w:noProof/>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90" type="#_x0000_t176" style="position:absolute;left:0;text-align:left;margin-left:171.75pt;margin-top:2.7pt;width:194.85pt;height:49.6pt;z-index:251726848;mso-wrap-style:none;mso-position-horizontal-relative:text;mso-position-vertical-relative:text" fillcolor="white [3201]" strokecolor="#95b3d7 [1940]" strokeweight="1pt">
            <v:fill color2="#b8cce4 [1300]" focusposition="1" focussize="" focus="100%" type="gradient"/>
            <v:shadow on="t" color="#243f60 [1604]" opacity=".5" offset="-6pt,-6pt"/>
            <v:textbox style="mso-fit-shape-to-text:t">
              <w:txbxContent>
                <w:p w:rsidR="00AE3F85" w:rsidRDefault="006C30E8" w:rsidP="00AE3F85">
                  <w:pPr>
                    <w:rPr>
                      <w:lang w:bidi="ar-EG"/>
                    </w:rPr>
                  </w:pPr>
                  <w:r>
                    <w:rPr>
                      <w:lang w:bidi="ar-E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72.5pt;height:35.25pt" fillcolor="#1f497d [3215]" stroked="f">
                        <v:shadow on="t" color="#b2b2b2" opacity="52429f" offset="3pt"/>
                        <v:textpath style="font-family:&quot;Times New Roman&quot;;v-text-kern:t" trim="t" fitpath="t" string="الادارة العامه لمركز المعلومات"/>
                      </v:shape>
                    </w:pict>
                  </w:r>
                </w:p>
              </w:txbxContent>
            </v:textbox>
            <w10:wrap anchorx="page"/>
          </v:shape>
        </w:pict>
      </w:r>
    </w:p>
    <w:p w:rsidR="00AE3F85" w:rsidRDefault="006C30E8" w:rsidP="00AE3F85">
      <w:pPr>
        <w:ind w:left="-625" w:right="-709"/>
        <w:rPr>
          <w:lang w:bidi="ar-EG"/>
        </w:rPr>
      </w:pPr>
      <w:r>
        <w:rPr>
          <w:noProof/>
        </w:rPr>
        <w:pict>
          <v:rect id="_x0000_s1393" style="position:absolute;left:0;text-align:left;margin-left:81.75pt;margin-top:463.7pt;width:135.75pt;height:257.25pt;z-index:251729920;mso-position-horizontal-relative:text;mso-position-vertical-relative:text" filled="f" stroked="f">
            <v:textbox>
              <w:txbxContent>
                <w:p w:rsidR="00AE3F85" w:rsidRDefault="00AE3F85" w:rsidP="00AE3F85">
                  <w:pPr>
                    <w:rPr>
                      <w:rtl/>
                      <w:lang w:bidi="ar-EG"/>
                    </w:rPr>
                  </w:pPr>
                  <w:r>
                    <w:rPr>
                      <w:rFonts w:hint="cs"/>
                      <w:rtl/>
                      <w:lang w:bidi="ar-EG"/>
                    </w:rPr>
                    <w:t xml:space="preserve">   </w:t>
                  </w:r>
                </w:p>
              </w:txbxContent>
            </v:textbox>
            <w10:wrap anchorx="page"/>
          </v:rect>
        </w:pict>
      </w:r>
      <w:r>
        <w:rPr>
          <w:noProof/>
        </w:rPr>
        <w:pict>
          <v:rect id="_x0000_s1394" style="position:absolute;left:0;text-align:left;margin-left:-85.5pt;margin-top:463.7pt;width:135.75pt;height:257.25pt;z-index:251730944;mso-position-horizontal-relative:text;mso-position-vertical-relative:text" filled="f" stroked="f">
            <v:textbox>
              <w:txbxContent>
                <w:p w:rsidR="00AE3F85" w:rsidRDefault="00AE3F85" w:rsidP="00AE3F85">
                  <w:pPr>
                    <w:rPr>
                      <w:rtl/>
                      <w:lang w:bidi="ar-EG"/>
                    </w:rPr>
                  </w:pPr>
                </w:p>
              </w:txbxContent>
            </v:textbox>
            <w10:wrap anchorx="page"/>
          </v:rect>
        </w:pict>
      </w:r>
      <w:r>
        <w:rPr>
          <w:noProof/>
        </w:rPr>
        <w:pict>
          <v:rect id="_x0000_s1392" style="position:absolute;left:0;text-align:left;margin-left:241.5pt;margin-top:463.7pt;width:135.75pt;height:257.25pt;z-index:251728896;mso-position-horizontal-relative:text;mso-position-vertical-relative:text" filled="f" stroked="f">
            <v:textbox>
              <w:txbxContent>
                <w:p w:rsidR="00AE3F85" w:rsidRDefault="00AE3F85" w:rsidP="00AE3F85"/>
              </w:txbxContent>
            </v:textbox>
            <w10:wrap anchorx="page"/>
          </v:rect>
        </w:pict>
      </w:r>
    </w:p>
    <w:p w:rsidR="00AE3F85" w:rsidRDefault="00AE3F85" w:rsidP="00AE3F85">
      <w:pPr>
        <w:pStyle w:val="Title"/>
        <w:ind w:right="263"/>
        <w:jc w:val="left"/>
        <w:rPr>
          <w:rFonts w:cs="Simplified Arabic"/>
          <w:rtl/>
          <w:lang w:eastAsia="en-US" w:bidi="ar-EG"/>
        </w:rPr>
      </w:pPr>
    </w:p>
    <w:p w:rsidR="00AE3F85" w:rsidRDefault="00AE3F85">
      <w:pPr>
        <w:pStyle w:val="Title"/>
        <w:ind w:left="720" w:right="263"/>
        <w:jc w:val="left"/>
        <w:rPr>
          <w:rFonts w:cs="Simplified Arabic"/>
          <w:rtl/>
          <w:lang w:eastAsia="en-US"/>
        </w:rPr>
      </w:pPr>
    </w:p>
    <w:p w:rsidR="00AE3F85" w:rsidRDefault="00AE3F85">
      <w:pPr>
        <w:pStyle w:val="Title"/>
        <w:ind w:left="720" w:right="263"/>
        <w:jc w:val="left"/>
        <w:rPr>
          <w:rFonts w:cs="Simplified Arabic"/>
          <w:rtl/>
          <w:lang w:eastAsia="en-US"/>
        </w:rPr>
      </w:pPr>
    </w:p>
    <w:p w:rsidR="00AE3F85" w:rsidRDefault="00AE3F85">
      <w:pPr>
        <w:pStyle w:val="Title"/>
        <w:ind w:left="720" w:right="263"/>
        <w:jc w:val="left"/>
        <w:rPr>
          <w:rFonts w:cs="Simplified Arabic"/>
          <w:rtl/>
          <w:lang w:eastAsia="en-US"/>
        </w:rPr>
      </w:pPr>
    </w:p>
    <w:p w:rsidR="00AE3F85" w:rsidRDefault="006C30E8">
      <w:pPr>
        <w:pStyle w:val="Title"/>
        <w:ind w:left="720" w:right="263"/>
        <w:jc w:val="left"/>
        <w:rPr>
          <w:rFonts w:cs="Simplified Arabic"/>
          <w:rtl/>
          <w:lang w:eastAsia="en-US"/>
        </w:rPr>
      </w:pPr>
      <w:r>
        <w:rPr>
          <w:noProof/>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91" type="#_x0000_t98" style="position:absolute;left:0;text-align:left;margin-left:131.35pt;margin-top:3.4pt;width:267.2pt;height:96.5pt;z-index:251727872;mso-wrap-style:none;mso-position-horizontal-relative:text;mso-position-vertical-relative:text" fillcolor="white [3201]" strokecolor="#4f81bd [3204]" strokeweight="2.5pt">
            <v:shadow on="t" color="#868686" opacity=".5" offset="-6pt,-6pt"/>
            <v:textbox>
              <w:txbxContent>
                <w:p w:rsidR="00AE3F85" w:rsidRDefault="006C30E8" w:rsidP="00AE3F85">
                  <w:r>
                    <w:pict>
                      <v:shape id="_x0000_i1028" type="#_x0000_t136" style="width:230.25pt;height:54pt" fillcolor="#1f497d [3215]" stroked="f">
                        <v:shadow on="t" color="#b2b2b2" opacity="52429f" offset="3pt"/>
                        <v:textpath style="font-family:&quot;Times New Roman&quot;;v-text-kern:t" trim="t" fitpath="t" string="نشرة شهرمايو2015"/>
                      </v:shape>
                    </w:pict>
                  </w:r>
                </w:p>
              </w:txbxContent>
            </v:textbox>
            <w10:wrap anchorx="page"/>
          </v:shape>
        </w:pict>
      </w:r>
    </w:p>
    <w:p w:rsidR="00AE3F85" w:rsidRDefault="00AE3F85">
      <w:pPr>
        <w:pStyle w:val="Title"/>
        <w:ind w:left="720" w:right="263"/>
        <w:jc w:val="left"/>
        <w:rPr>
          <w:rFonts w:cs="Simplified Arabic"/>
          <w:rtl/>
          <w:lang w:eastAsia="en-US"/>
        </w:rPr>
      </w:pPr>
    </w:p>
    <w:p w:rsidR="00AE3F85" w:rsidRDefault="00AE3F85">
      <w:pPr>
        <w:pStyle w:val="Title"/>
        <w:ind w:left="720" w:right="263"/>
        <w:jc w:val="left"/>
        <w:rPr>
          <w:rFonts w:cs="Simplified Arabic"/>
          <w:rtl/>
          <w:lang w:eastAsia="en-US"/>
        </w:rPr>
      </w:pPr>
    </w:p>
    <w:p w:rsidR="00AE3F85" w:rsidRDefault="00AE3F85">
      <w:pPr>
        <w:pStyle w:val="Title"/>
        <w:ind w:left="720" w:right="263"/>
        <w:jc w:val="left"/>
        <w:rPr>
          <w:rFonts w:cs="Simplified Arabic"/>
          <w:rtl/>
          <w:lang w:eastAsia="en-US"/>
        </w:rPr>
      </w:pPr>
    </w:p>
    <w:p w:rsidR="00AE3F85" w:rsidRDefault="00AE3F85">
      <w:pPr>
        <w:pStyle w:val="Title"/>
        <w:ind w:left="720" w:right="263"/>
        <w:jc w:val="left"/>
        <w:rPr>
          <w:rFonts w:cs="Simplified Arabic"/>
          <w:rtl/>
          <w:lang w:eastAsia="en-US"/>
        </w:rPr>
      </w:pPr>
    </w:p>
    <w:p w:rsidR="00AE3F85" w:rsidRDefault="00AE3F85">
      <w:pPr>
        <w:pStyle w:val="Title"/>
        <w:ind w:left="720" w:right="263"/>
        <w:jc w:val="left"/>
        <w:rPr>
          <w:rFonts w:cs="Simplified Arabic"/>
          <w:rtl/>
          <w:lang w:eastAsia="en-US"/>
        </w:rPr>
      </w:pPr>
    </w:p>
    <w:p w:rsidR="00AE3F85" w:rsidRDefault="00AE3F85">
      <w:pPr>
        <w:pStyle w:val="Title"/>
        <w:ind w:left="720" w:right="263"/>
        <w:jc w:val="left"/>
        <w:rPr>
          <w:rFonts w:cs="Simplified Arabic"/>
          <w:rtl/>
          <w:lang w:eastAsia="en-US"/>
        </w:rPr>
      </w:pPr>
      <w:r>
        <w:rPr>
          <w:rFonts w:cs="Simplified Arabic"/>
          <w:lang w:eastAsia="en-US"/>
        </w:rPr>
        <w:t xml:space="preserve">          </w:t>
      </w:r>
      <w:r>
        <w:rPr>
          <w:noProof/>
          <w:lang w:eastAsia="en-US"/>
        </w:rPr>
        <w:drawing>
          <wp:inline distT="0" distB="0" distL="0" distR="0" wp14:anchorId="3449E31D" wp14:editId="119A90A7">
            <wp:extent cx="1304925" cy="2971800"/>
            <wp:effectExtent l="171450" t="133350" r="142875" b="95250"/>
            <wp:docPr id="27" name="Picture 3" descr="IMG_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380"/>
                    <pic:cNvPicPr>
                      <a:picLocks noChangeAspect="1" noChangeArrowheads="1"/>
                    </pic:cNvPicPr>
                  </pic:nvPicPr>
                  <pic:blipFill>
                    <a:blip r:embed="rId10"/>
                    <a:srcRect/>
                    <a:stretch>
                      <a:fillRect/>
                    </a:stretch>
                  </pic:blipFill>
                  <pic:spPr bwMode="auto">
                    <a:xfrm>
                      <a:off x="0" y="0"/>
                      <a:ext cx="1305484" cy="297307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Arial"/>
          <w:noProof/>
          <w:rtl/>
          <w:lang w:eastAsia="en-US"/>
        </w:rPr>
        <w:drawing>
          <wp:inline distT="0" distB="0" distL="0" distR="0" wp14:anchorId="27BAF2FB" wp14:editId="4A084D17">
            <wp:extent cx="1533525" cy="31051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1531620" cy="3101293"/>
                    </a:xfrm>
                    <a:prstGeom prst="rect">
                      <a:avLst/>
                    </a:prstGeom>
                    <a:noFill/>
                    <a:ln w="9525">
                      <a:noFill/>
                      <a:miter lim="800000"/>
                      <a:headEnd/>
                      <a:tailEnd/>
                    </a:ln>
                  </pic:spPr>
                </pic:pic>
              </a:graphicData>
            </a:graphic>
          </wp:inline>
        </w:drawing>
      </w:r>
      <w:r>
        <w:rPr>
          <w:rFonts w:cs="Simplified Arabic" w:hint="cs"/>
          <w:rtl/>
          <w:lang w:eastAsia="en-US"/>
        </w:rPr>
        <w:t xml:space="preserve">      </w:t>
      </w:r>
      <w:r>
        <w:rPr>
          <w:rFonts w:cs="Arial"/>
          <w:noProof/>
          <w:rtl/>
          <w:lang w:eastAsia="en-US"/>
        </w:rPr>
        <w:drawing>
          <wp:inline distT="0" distB="0" distL="0" distR="0" wp14:anchorId="71AC0439" wp14:editId="6F2AE954">
            <wp:extent cx="1304925" cy="2971800"/>
            <wp:effectExtent l="171450" t="133350" r="142875" b="952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303304" cy="296810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3F85" w:rsidRDefault="006C30E8">
      <w:pPr>
        <w:pStyle w:val="Title"/>
        <w:ind w:left="720" w:right="263"/>
        <w:jc w:val="left"/>
        <w:rPr>
          <w:rFonts w:cs="Simplified Arabic"/>
          <w:rtl/>
          <w:lang w:eastAsia="en-US"/>
        </w:rPr>
      </w:pPr>
      <w:r>
        <w:rPr>
          <w:noProof/>
          <w:rtl/>
        </w:rPr>
        <w:pict>
          <v:shape id="_x0000_s1395" type="#_x0000_t176" style="position:absolute;left:0;text-align:left;margin-left:195.75pt;margin-top:25.9pt;width:3in;height:37.8pt;z-index:251731968;mso-position-horizontal-relative:page" filled="f" stroked="f" strokecolor="#4f81bd" strokeweight="5pt">
            <v:stroke linestyle="thickThin"/>
            <v:shadow color="#868686"/>
            <o:extrusion v:ext="view" color="#ccc0d9"/>
            <v:textbox style="mso-next-textbox:#_x0000_s1395">
              <w:txbxContent>
                <w:p w:rsidR="00AE3F85" w:rsidRPr="00204DF2" w:rsidRDefault="00AE3F85" w:rsidP="00AE3F85">
                  <w:pPr>
                    <w:jc w:val="center"/>
                    <w:rPr>
                      <w:rFonts w:cs="Mudir MT"/>
                      <w:sz w:val="28"/>
                      <w:szCs w:val="28"/>
                      <w:lang w:bidi="ar-EG"/>
                    </w:rPr>
                  </w:pPr>
                  <w:r>
                    <w:rPr>
                      <w:rFonts w:cs="Mudir MT" w:hint="cs"/>
                      <w:sz w:val="28"/>
                      <w:szCs w:val="28"/>
                      <w:rtl/>
                      <w:lang w:bidi="ar-EG"/>
                    </w:rPr>
                    <w:t xml:space="preserve">اشراف / مدير عام مركز المعلومات </w:t>
                  </w:r>
                </w:p>
              </w:txbxContent>
            </v:textbox>
            <w10:wrap anchorx="page"/>
          </v:shape>
        </w:pict>
      </w:r>
    </w:p>
    <w:p w:rsidR="00AE3F85" w:rsidRDefault="00AE3F85" w:rsidP="00AE3F85">
      <w:pPr>
        <w:pStyle w:val="Title"/>
        <w:ind w:right="263"/>
        <w:jc w:val="left"/>
        <w:rPr>
          <w:rFonts w:cs="Simplified Arabic"/>
          <w:rtl/>
          <w:lang w:eastAsia="en-US" w:bidi="ar-EG"/>
        </w:rPr>
      </w:pPr>
    </w:p>
    <w:p w:rsidR="00AE3F85" w:rsidRDefault="00AE3F85">
      <w:pPr>
        <w:pStyle w:val="Title"/>
        <w:ind w:left="720" w:right="263"/>
        <w:jc w:val="left"/>
        <w:rPr>
          <w:rFonts w:cs="Simplified Arabic"/>
          <w:rtl/>
          <w:lang w:eastAsia="en-US"/>
        </w:rPr>
      </w:pPr>
    </w:p>
    <w:p w:rsidR="003F1295" w:rsidRDefault="006C30E8">
      <w:pPr>
        <w:pStyle w:val="Title"/>
        <w:ind w:left="720" w:right="263"/>
        <w:jc w:val="left"/>
        <w:rPr>
          <w:rFonts w:cs="Simplified Arabic"/>
          <w:rtl/>
          <w:lang w:eastAsia="en-US"/>
        </w:rPr>
      </w:pPr>
      <w:r>
        <w:rPr>
          <w:rFonts w:cs="Simplified Arabic"/>
          <w:noProof/>
          <w:snapToGrid/>
          <w:szCs w:val="32"/>
          <w:rtl/>
          <w:lang w:val="ar-SA"/>
        </w:rPr>
        <w:pict>
          <v:shape id="_x0000_s1241" type="#_x0000_t136" style="position:absolute;left:0;text-align:left;margin-left:126pt;margin-top:-18.15pt;width:243pt;height:45pt;z-index:251655168" fillcolor="#548dd4 [1951]" strokecolor="#9cf" strokeweight="1.5pt">
            <v:shadow on="t" color="#900"/>
            <v:textpath style="font-family:&quot;Impact&quot;;v-text-kern:t" trim="t" fitpath="t" string="مقدمة العدد"/>
          </v:shape>
        </w:pict>
      </w:r>
    </w:p>
    <w:p w:rsidR="00473015" w:rsidRDefault="00473015" w:rsidP="00937008">
      <w:pPr>
        <w:pStyle w:val="Title"/>
        <w:spacing w:line="360" w:lineRule="auto"/>
        <w:jc w:val="mediumKashida"/>
        <w:rPr>
          <w:rFonts w:cs="Mudir MT"/>
          <w:sz w:val="24"/>
          <w:szCs w:val="24"/>
          <w:rtl/>
        </w:rPr>
      </w:pPr>
    </w:p>
    <w:p w:rsidR="00473015" w:rsidRDefault="006C30E8" w:rsidP="00937008">
      <w:pPr>
        <w:pStyle w:val="Title"/>
        <w:spacing w:line="360" w:lineRule="auto"/>
        <w:jc w:val="mediumKashida"/>
        <w:rPr>
          <w:rFonts w:cs="Mudir MT"/>
          <w:sz w:val="24"/>
          <w:szCs w:val="24"/>
          <w:rtl/>
        </w:rPr>
      </w:pPr>
      <w:r>
        <w:rPr>
          <w:rFonts w:cs="Mudir MT"/>
          <w:noProof/>
          <w:snapToGrid/>
          <w:sz w:val="24"/>
          <w:szCs w:val="24"/>
          <w:rtl/>
          <w:lang w:eastAsia="en-US"/>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370" type="#_x0000_t115" style="position:absolute;left:0;text-align:left;margin-left:.9pt;margin-top:.2pt;width:500.25pt;height:628.45pt;z-index:251717632" fillcolor="#d99594 [1941]" strokecolor="#d99594 [1941]" strokeweight="1pt">
            <v:fill color2="#f2dbdb [661]" angle="-45" focus="-50%" type="gradient"/>
            <v:shadow on="t" color="#622423 [1605]" opacity=".5" offset="-6pt,-6pt"/>
            <v:textbox style="mso-next-textbox:#_x0000_s1370">
              <w:txbxContent>
                <w:p w:rsidR="00C515F3" w:rsidRPr="00744C45" w:rsidRDefault="00C515F3" w:rsidP="00473015">
                  <w:pPr>
                    <w:pStyle w:val="Title"/>
                    <w:spacing w:line="360" w:lineRule="auto"/>
                    <w:jc w:val="mediumKashida"/>
                    <w:rPr>
                      <w:rFonts w:cs="Mudir MT"/>
                      <w:sz w:val="16"/>
                      <w:szCs w:val="16"/>
                      <w:rtl/>
                    </w:rPr>
                  </w:pPr>
                  <w:r w:rsidRPr="00744C45">
                    <w:rPr>
                      <w:rFonts w:cs="Mudir MT" w:hint="cs"/>
                      <w:sz w:val="16"/>
                      <w:szCs w:val="16"/>
                      <w:rtl/>
                    </w:rPr>
                    <w:t>يمثل النظام القومى لقياس الوقت مطلبا حيويا ولازما فى كافة نواحى حياتنا اليومية منظم هام لكل نواحى الحياة ومطلب رئيسى للتقدم العلمى والتكنولوجى بكافة صورة ولا يقتصر الامر على ذلك بل ان التمسك بنظام دقيق للوقت واتخاذه اسلوب عمل عام يعد تعبيرا حاضريا فى المقام الاول وتتسم به الدول المتقدمة فمنذ الاف السنين قبل الميلاد ابتكر المصريون القدماء المزاولة الشمسية   والساعة المائية.</w:t>
                  </w:r>
                </w:p>
                <w:p w:rsidR="00C515F3" w:rsidRPr="00744C45" w:rsidRDefault="00C515F3" w:rsidP="00473015">
                  <w:pPr>
                    <w:pStyle w:val="Title"/>
                    <w:spacing w:line="360" w:lineRule="auto"/>
                    <w:jc w:val="mediumKashida"/>
                    <w:rPr>
                      <w:rFonts w:cs="Mudir MT"/>
                      <w:sz w:val="16"/>
                      <w:szCs w:val="16"/>
                      <w:rtl/>
                    </w:rPr>
                  </w:pPr>
                  <w:r w:rsidRPr="00744C45">
                    <w:rPr>
                      <w:rFonts w:cs="Mudir MT" w:hint="cs"/>
                      <w:sz w:val="16"/>
                      <w:szCs w:val="16"/>
                      <w:rtl/>
                    </w:rPr>
                    <w:t>وفى العصر الحديث لم يقتصر الاهتمام بقياس الوقت على المستوى القومى بل تزايد وامتد الى المستوى الدولى وعقد فى هذا الشان العديد من المؤتمرات الدولية التى انتهت الى وضع نظم متكاملة لضبط قياس الوقت على مستوى العالم كما انشىء المكتب الدولى للوقت بباريس للنهوض بمهمة التاكد من تزامن الساعات على المستوى العالم.</w:t>
                  </w:r>
                </w:p>
                <w:p w:rsidR="00C515F3" w:rsidRPr="00744C45" w:rsidRDefault="00C515F3" w:rsidP="00473015">
                  <w:pPr>
                    <w:pStyle w:val="Title"/>
                    <w:spacing w:line="360" w:lineRule="auto"/>
                    <w:jc w:val="mediumKashida"/>
                    <w:rPr>
                      <w:rFonts w:cs="Mudir MT"/>
                      <w:sz w:val="16"/>
                      <w:szCs w:val="16"/>
                      <w:rtl/>
                    </w:rPr>
                  </w:pPr>
                  <w:r w:rsidRPr="00744C45">
                    <w:rPr>
                      <w:rFonts w:cs="Mudir MT" w:hint="cs"/>
                      <w:sz w:val="16"/>
                      <w:szCs w:val="16"/>
                      <w:rtl/>
                    </w:rPr>
                    <w:t>فالوقت يلعب دورا حيويا فى حياتنا كما يدخل فى العديد من الانشطة التكنولوجية مثل وسائل نقل المعلومات والحسابات الالكترونية واجهزة ارسال الاذاعى والتليفزيونى وتوليد وتوزيع الطاقة الكهربية فى الشبكات وصناعة الساعات واجهزة التصوير المركبة فى الاقمار الصناعية والتى تعمل تحت الماء وفى الاجهزة المنزلية مثل الغسالات والافران الاوتوماتيكية وفى اغراض الملاحة البحرية والجوية والفضائية  ويجب ربط زمام الوقت القومى بالائمه الدولية وذلك عن طريق استقبال اذاعات ضبط الوقت بالاقمار الصناعية ومحطات بث الوقت وعن طريق البيانات الخاصة بالوقت التى ينشرها المكتب الدولى للوقت بباريس.</w:t>
                  </w:r>
                </w:p>
                <w:p w:rsidR="00C515F3" w:rsidRPr="00744C45" w:rsidRDefault="00C515F3" w:rsidP="00473015">
                  <w:pPr>
                    <w:pStyle w:val="Title"/>
                    <w:spacing w:line="360" w:lineRule="auto"/>
                    <w:jc w:val="mediumKashida"/>
                    <w:rPr>
                      <w:rFonts w:cs="Mudir MT"/>
                      <w:sz w:val="16"/>
                      <w:szCs w:val="16"/>
                      <w:rtl/>
                    </w:rPr>
                  </w:pPr>
                  <w:r w:rsidRPr="00744C45">
                    <w:rPr>
                      <w:rFonts w:cs="Mudir MT" w:hint="cs"/>
                      <w:sz w:val="16"/>
                      <w:szCs w:val="16"/>
                      <w:rtl/>
                    </w:rPr>
                    <w:t xml:space="preserve">الوقت مكون رئيسى فى العديد من المعادلات الرياضية والدول الفيزيقيةوهو واحد من عدة كميات اساسية يستنتج منها جميع الوحدات التى يتكون منها النظام الفيزيقى للقياس والوحدات الاخرى مثل الطول والكتلة ودرجة الحرارة الخ الا ان الوقت  يمر ويتحرك فى اتجاه واحد .     </w:t>
                  </w:r>
                </w:p>
                <w:p w:rsidR="00C515F3" w:rsidRPr="00473015" w:rsidRDefault="00C515F3" w:rsidP="00744C45">
                  <w:pPr>
                    <w:pStyle w:val="Title"/>
                    <w:spacing w:line="360" w:lineRule="auto"/>
                    <w:jc w:val="left"/>
                    <w:rPr>
                      <w:rFonts w:cs="Mudir MT"/>
                      <w:sz w:val="16"/>
                      <w:szCs w:val="16"/>
                    </w:rPr>
                  </w:pPr>
                  <w:r w:rsidRPr="00744C45">
                    <w:rPr>
                      <w:rFonts w:cs="Mudir MT"/>
                      <w:noProof/>
                      <w:sz w:val="16"/>
                      <w:szCs w:val="16"/>
                      <w:rtl/>
                      <w:lang w:eastAsia="en-US"/>
                    </w:rPr>
                    <w:drawing>
                      <wp:inline distT="0" distB="0" distL="0" distR="0">
                        <wp:extent cx="1571625" cy="1009650"/>
                        <wp:effectExtent l="19050" t="0" r="9525" b="0"/>
                        <wp:docPr id="235" name="Picture 12" descr="C:\Users\IT\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Desktop\download (1).jpg"/>
                                <pic:cNvPicPr>
                                  <a:picLocks noChangeAspect="1" noChangeArrowheads="1"/>
                                </pic:cNvPicPr>
                              </pic:nvPicPr>
                              <pic:blipFill>
                                <a:blip r:embed="rId13" cstate="print"/>
                                <a:srcRect/>
                                <a:stretch>
                                  <a:fillRect/>
                                </a:stretch>
                              </pic:blipFill>
                              <pic:spPr bwMode="auto">
                                <a:xfrm>
                                  <a:off x="0" y="0"/>
                                  <a:ext cx="1571625" cy="1009650"/>
                                </a:xfrm>
                                <a:prstGeom prst="rect">
                                  <a:avLst/>
                                </a:prstGeom>
                                <a:noFill/>
                                <a:ln w="9525">
                                  <a:noFill/>
                                  <a:miter lim="800000"/>
                                  <a:headEnd/>
                                  <a:tailEnd/>
                                </a:ln>
                              </pic:spPr>
                            </pic:pic>
                          </a:graphicData>
                        </a:graphic>
                      </wp:inline>
                    </w:drawing>
                  </w:r>
                  <w:r w:rsidRPr="00744C45">
                    <w:rPr>
                      <w:rFonts w:cs="Mudir MT"/>
                      <w:noProof/>
                      <w:sz w:val="16"/>
                      <w:szCs w:val="16"/>
                      <w:rtl/>
                      <w:lang w:eastAsia="en-US"/>
                    </w:rPr>
                    <w:drawing>
                      <wp:inline distT="0" distB="0" distL="0" distR="0">
                        <wp:extent cx="1875422" cy="1009650"/>
                        <wp:effectExtent l="19050" t="0" r="0" b="0"/>
                        <wp:docPr id="231" name="Picture 11" descr="C:\Users\IT\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Desktop\download (2).jpg"/>
                                <pic:cNvPicPr>
                                  <a:picLocks noChangeAspect="1" noChangeArrowheads="1"/>
                                </pic:cNvPicPr>
                              </pic:nvPicPr>
                              <pic:blipFill>
                                <a:blip r:embed="rId14" cstate="print"/>
                                <a:srcRect/>
                                <a:stretch>
                                  <a:fillRect/>
                                </a:stretch>
                              </pic:blipFill>
                              <pic:spPr bwMode="auto">
                                <a:xfrm>
                                  <a:off x="0" y="0"/>
                                  <a:ext cx="1875422" cy="1009650"/>
                                </a:xfrm>
                                <a:prstGeom prst="rect">
                                  <a:avLst/>
                                </a:prstGeom>
                                <a:noFill/>
                                <a:ln w="9525">
                                  <a:noFill/>
                                  <a:miter lim="800000"/>
                                  <a:headEnd/>
                                  <a:tailEnd/>
                                </a:ln>
                              </pic:spPr>
                            </pic:pic>
                          </a:graphicData>
                        </a:graphic>
                      </wp:inline>
                    </w:drawing>
                  </w:r>
                  <w:r>
                    <w:rPr>
                      <w:rFonts w:cs="Mudir MT" w:hint="cs"/>
                      <w:sz w:val="16"/>
                      <w:szCs w:val="16"/>
                      <w:rtl/>
                    </w:rPr>
                    <w:t xml:space="preserve"> </w:t>
                  </w:r>
                  <w:r w:rsidRPr="00744C45">
                    <w:rPr>
                      <w:rFonts w:cs="Mudir MT"/>
                      <w:noProof/>
                      <w:sz w:val="16"/>
                      <w:szCs w:val="16"/>
                      <w:rtl/>
                      <w:lang w:eastAsia="en-US"/>
                    </w:rPr>
                    <w:drawing>
                      <wp:inline distT="0" distB="0" distL="0" distR="0">
                        <wp:extent cx="1171575" cy="1009650"/>
                        <wp:effectExtent l="19050" t="0" r="9525" b="0"/>
                        <wp:docPr id="236" name="Picture 10" descr="C:\Users\IT\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Desktop\download.jpg"/>
                                <pic:cNvPicPr>
                                  <a:picLocks noChangeAspect="1" noChangeArrowheads="1"/>
                                </pic:cNvPicPr>
                              </pic:nvPicPr>
                              <pic:blipFill>
                                <a:blip r:embed="rId15" cstate="print"/>
                                <a:srcRect/>
                                <a:stretch>
                                  <a:fillRect/>
                                </a:stretch>
                              </pic:blipFill>
                              <pic:spPr bwMode="auto">
                                <a:xfrm>
                                  <a:off x="0" y="0"/>
                                  <a:ext cx="1171575" cy="1009650"/>
                                </a:xfrm>
                                <a:prstGeom prst="rect">
                                  <a:avLst/>
                                </a:prstGeom>
                                <a:noFill/>
                                <a:ln w="9525">
                                  <a:noFill/>
                                  <a:miter lim="800000"/>
                                  <a:headEnd/>
                                  <a:tailEnd/>
                                </a:ln>
                              </pic:spPr>
                            </pic:pic>
                          </a:graphicData>
                        </a:graphic>
                      </wp:inline>
                    </w:drawing>
                  </w:r>
                </w:p>
              </w:txbxContent>
            </v:textbox>
            <w10:wrap anchorx="page"/>
          </v:shape>
        </w:pict>
      </w: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473015" w:rsidRDefault="00473015" w:rsidP="00937008">
      <w:pPr>
        <w:pStyle w:val="Title"/>
        <w:spacing w:line="360" w:lineRule="auto"/>
        <w:jc w:val="mediumKashida"/>
        <w:rPr>
          <w:rFonts w:cs="Mudir MT"/>
          <w:sz w:val="24"/>
          <w:szCs w:val="24"/>
          <w:rtl/>
        </w:rPr>
      </w:pPr>
    </w:p>
    <w:p w:rsidR="000F7A25" w:rsidRDefault="000F7A25" w:rsidP="00937008">
      <w:pPr>
        <w:pStyle w:val="Title"/>
        <w:spacing w:line="360" w:lineRule="auto"/>
        <w:jc w:val="mediumKashida"/>
        <w:rPr>
          <w:rFonts w:cs="Mudir MT"/>
          <w:sz w:val="24"/>
          <w:szCs w:val="24"/>
          <w:rtl/>
        </w:rPr>
      </w:pPr>
    </w:p>
    <w:p w:rsidR="000F7A25" w:rsidRDefault="000F7A25" w:rsidP="00937008">
      <w:pPr>
        <w:pStyle w:val="Title"/>
        <w:spacing w:line="360" w:lineRule="auto"/>
        <w:jc w:val="mediumKashida"/>
        <w:rPr>
          <w:rFonts w:cs="Mudir MT"/>
          <w:sz w:val="24"/>
          <w:szCs w:val="24"/>
          <w:rtl/>
        </w:rPr>
      </w:pPr>
    </w:p>
    <w:p w:rsidR="00A05EF5" w:rsidRPr="004A7F6D" w:rsidRDefault="00A05EF5" w:rsidP="000C7E24">
      <w:pPr>
        <w:pStyle w:val="Title"/>
        <w:tabs>
          <w:tab w:val="left" w:pos="9905"/>
        </w:tabs>
        <w:spacing w:line="360" w:lineRule="auto"/>
        <w:jc w:val="mediumKashida"/>
        <w:rPr>
          <w:rFonts w:cs="Simplified Arabic"/>
          <w:sz w:val="4"/>
          <w:szCs w:val="6"/>
          <w:rtl/>
          <w:lang w:eastAsia="en-US" w:bidi="ar-EG"/>
        </w:rPr>
      </w:pPr>
    </w:p>
    <w:p w:rsidR="002A06B5" w:rsidRDefault="006C30E8" w:rsidP="002A06B5">
      <w:pPr>
        <w:bidi w:val="0"/>
        <w:ind w:right="-160"/>
        <w:jc w:val="center"/>
        <w:rPr>
          <w:rFonts w:cs="Simplified Arabic"/>
          <w:b/>
          <w:bCs/>
          <w:snapToGrid w:val="0"/>
          <w:sz w:val="34"/>
          <w:szCs w:val="32"/>
          <w:lang w:eastAsia="en-US" w:bidi="ar-EG"/>
        </w:rPr>
      </w:pPr>
      <w:r>
        <w:rPr>
          <w:rFonts w:cs="Simplified Arabic"/>
          <w:b/>
          <w:bCs/>
          <w:snapToGrid w:val="0"/>
          <w:sz w:val="34"/>
          <w:szCs w:val="32"/>
          <w:lang w:eastAsia="en-US" w:bidi="ar-EG"/>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177.75pt;height:68.25pt" adj="7200" fillcolor="#548dd4 [1951]">
            <v:shadow color="#868686"/>
            <v:textpath style="font-family:&quot;Times New Roman&quot;;v-text-kern:t" trim="t" fitpath="t" string="من اخبار المحافظه "/>
          </v:shape>
        </w:pict>
      </w:r>
    </w:p>
    <w:p w:rsidR="000F7A25" w:rsidRDefault="000F7A25" w:rsidP="000F7A25">
      <w:pPr>
        <w:rPr>
          <w:rFonts w:ascii="Tahoma" w:hAnsi="Tahoma" w:cs="Tahoma"/>
          <w:b/>
          <w:bCs/>
          <w:color w:val="2878A4"/>
          <w:sz w:val="28"/>
          <w:rtl/>
        </w:rPr>
      </w:pPr>
    </w:p>
    <w:p w:rsidR="000F7A25" w:rsidRDefault="000F7A25" w:rsidP="000F7A25">
      <w:pPr>
        <w:rPr>
          <w:rFonts w:ascii="Tahoma" w:hAnsi="Tahoma" w:cs="Tahoma"/>
          <w:b/>
          <w:bCs/>
          <w:color w:val="2878A4"/>
          <w:sz w:val="28"/>
          <w:rtl/>
        </w:rPr>
      </w:pPr>
    </w:p>
    <w:p w:rsidR="000F7A25" w:rsidRPr="00A16AC6" w:rsidRDefault="000F7A25" w:rsidP="000F7A25">
      <w:pPr>
        <w:jc w:val="center"/>
        <w:rPr>
          <w:rFonts w:ascii="Tahoma" w:hAnsi="Tahoma" w:cs="PT Bold Heading"/>
          <w:color w:val="C00000"/>
          <w:sz w:val="32"/>
          <w:szCs w:val="26"/>
        </w:rPr>
      </w:pPr>
      <w:r w:rsidRPr="00A16AC6">
        <w:rPr>
          <w:rFonts w:ascii="Tahoma" w:hAnsi="Tahoma" w:cs="PT Bold Heading"/>
          <w:color w:val="C00000"/>
          <w:sz w:val="32"/>
          <w:szCs w:val="26"/>
          <w:rtl/>
        </w:rPr>
        <w:t>تسليم الدفعة الأولى من القروض الخاصة بـ«مشروعك» بالأقصر</w:t>
      </w:r>
    </w:p>
    <w:p w:rsidR="000F7A25" w:rsidRPr="00A16AC6" w:rsidRDefault="000F7A25" w:rsidP="000F7A25">
      <w:pPr>
        <w:shd w:val="clear" w:color="auto" w:fill="FFFFFF"/>
        <w:jc w:val="both"/>
        <w:rPr>
          <w:rFonts w:ascii="Tahoma" w:hAnsi="Tahoma" w:cs="Tahoma"/>
          <w:color w:val="2878A4"/>
          <w:sz w:val="18"/>
          <w:szCs w:val="18"/>
        </w:rPr>
      </w:pPr>
      <w:r w:rsidRPr="00A16AC6">
        <w:rPr>
          <w:rFonts w:ascii="Tahoma" w:hAnsi="Tahoma" w:cs="Tahoma"/>
          <w:color w:val="2878A4"/>
          <w:sz w:val="18"/>
          <w:szCs w:val="18"/>
        </w:rPr>
        <w:lastRenderedPageBreak/>
        <w:t> </w:t>
      </w:r>
      <w:r w:rsidRPr="00A16AC6">
        <w:rPr>
          <w:rFonts w:ascii="Tahoma" w:hAnsi="Tahoma" w:cs="Tahoma"/>
          <w:color w:val="2878A4"/>
          <w:sz w:val="18"/>
        </w:rPr>
        <w:t> </w:t>
      </w:r>
      <w:r w:rsidRPr="00A16AC6">
        <w:rPr>
          <w:rFonts w:ascii="Tahoma" w:hAnsi="Tahoma" w:cs="Tahoma"/>
          <w:color w:val="2878A4"/>
          <w:sz w:val="18"/>
          <w:szCs w:val="18"/>
        </w:rPr>
        <w:br/>
      </w:r>
      <w:r>
        <w:rPr>
          <w:noProof/>
          <w:lang w:eastAsia="en-US"/>
        </w:rPr>
        <w:drawing>
          <wp:inline distT="0" distB="0" distL="0" distR="0">
            <wp:extent cx="5330825" cy="3002280"/>
            <wp:effectExtent l="381000" t="400050" r="460375" b="369570"/>
            <wp:docPr id="12" name="Picture 10" descr="اخبار الاقص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خبار الاقصر"/>
                    <pic:cNvPicPr>
                      <a:picLocks noChangeAspect="1" noChangeArrowheads="1"/>
                    </pic:cNvPicPr>
                  </pic:nvPicPr>
                  <pic:blipFill>
                    <a:blip r:embed="rId16" cstate="print"/>
                    <a:srcRect/>
                    <a:stretch>
                      <a:fillRect/>
                    </a:stretch>
                  </pic:blipFill>
                  <pic:spPr bwMode="auto">
                    <a:xfrm>
                      <a:off x="0" y="0"/>
                      <a:ext cx="5330825" cy="30022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F7A25" w:rsidRPr="0018442E" w:rsidRDefault="000F7A25" w:rsidP="000F7A25">
      <w:pPr>
        <w:shd w:val="clear" w:color="auto" w:fill="FFFFFF"/>
        <w:jc w:val="mediumKashida"/>
        <w:rPr>
          <w:rFonts w:ascii="Simplified Arabic" w:hAnsi="Simplified Arabic" w:cs="Mudir MT"/>
          <w:color w:val="000000"/>
          <w:sz w:val="16"/>
          <w:szCs w:val="16"/>
          <w:rtl/>
        </w:rPr>
      </w:pPr>
      <w:r w:rsidRPr="0018442E">
        <w:rPr>
          <w:rFonts w:ascii="Simplified Arabic" w:hAnsi="Simplified Arabic" w:cs="Mudir MT"/>
          <w:color w:val="000000"/>
          <w:sz w:val="28"/>
          <w:szCs w:val="26"/>
          <w:rtl/>
        </w:rPr>
        <w:t>سلمت محافظة الأقصر،الدفعة الأولى من القروض الخاصة بمبادرة التنمية المحلية والمجتمعية "مشروعك" إلى 15 شابا، بمقر مجلس المدينة بمنطقة العوامية جنوبي المحافظة</w:t>
      </w:r>
      <w:r w:rsidRPr="0018442E">
        <w:rPr>
          <w:rFonts w:ascii="Simplified Arabic" w:hAnsi="Simplified Arabic" w:cs="Mudir MT"/>
          <w:color w:val="000000"/>
          <w:sz w:val="28"/>
          <w:szCs w:val="26"/>
        </w:rPr>
        <w:t>.</w:t>
      </w:r>
      <w:r w:rsidRPr="0018442E">
        <w:rPr>
          <w:rFonts w:ascii="Simplified Arabic" w:hAnsi="Simplified Arabic" w:cs="Mudir MT"/>
          <w:color w:val="000000"/>
          <w:sz w:val="28"/>
          <w:szCs w:val="26"/>
        </w:rPr>
        <w:br/>
      </w:r>
    </w:p>
    <w:p w:rsidR="000F7A25" w:rsidRPr="0018442E" w:rsidRDefault="000F7A25" w:rsidP="000F7A25">
      <w:pPr>
        <w:shd w:val="clear" w:color="auto" w:fill="FFFFFF"/>
        <w:jc w:val="mediumKashida"/>
        <w:rPr>
          <w:rFonts w:ascii="Simplified Arabic" w:hAnsi="Simplified Arabic" w:cs="Mudir MT"/>
          <w:color w:val="000000"/>
          <w:sz w:val="20"/>
          <w:szCs w:val="20"/>
          <w:rtl/>
        </w:rPr>
      </w:pPr>
      <w:r w:rsidRPr="0018442E">
        <w:rPr>
          <w:rFonts w:ascii="Simplified Arabic" w:hAnsi="Simplified Arabic" w:cs="Mudir MT"/>
          <w:color w:val="000000"/>
          <w:sz w:val="28"/>
          <w:szCs w:val="26"/>
        </w:rPr>
        <w:t> </w:t>
      </w:r>
      <w:r w:rsidRPr="0018442E">
        <w:rPr>
          <w:rFonts w:ascii="Simplified Arabic" w:hAnsi="Simplified Arabic" w:cs="Mudir MT"/>
          <w:color w:val="000000"/>
          <w:sz w:val="28"/>
          <w:szCs w:val="26"/>
          <w:rtl/>
        </w:rPr>
        <w:t>حضر اللواء محمود خليفة، مسؤول "مشروعك" بقطاع الصعيد، واللواء أحمد سليمان أبو زهرة، مسؤول قطاع التفتيش بوزارة التنمية المحلية وللواء أحمد نسيم، رئيس مدينة الأقصر،، والعميد أحمد الألفي، مدير "مشروعك" بمحافظة الأقصر.التسليم العميد</w:t>
      </w:r>
      <w:r w:rsidRPr="0018442E">
        <w:rPr>
          <w:rFonts w:ascii="Simplified Arabic" w:hAnsi="Simplified Arabic" w:cs="Mudir MT"/>
          <w:color w:val="000000"/>
          <w:sz w:val="28"/>
          <w:szCs w:val="26"/>
        </w:rPr>
        <w:t>   </w:t>
      </w:r>
      <w:r w:rsidRPr="0018442E">
        <w:rPr>
          <w:rFonts w:ascii="Simplified Arabic" w:hAnsi="Simplified Arabic" w:cs="Mudir MT"/>
          <w:color w:val="000000"/>
          <w:sz w:val="28"/>
          <w:szCs w:val="26"/>
        </w:rPr>
        <w:br/>
      </w:r>
    </w:p>
    <w:p w:rsidR="000F7A25" w:rsidRPr="0018442E" w:rsidRDefault="000F7A25" w:rsidP="000F7A25">
      <w:pPr>
        <w:shd w:val="clear" w:color="auto" w:fill="FFFFFF"/>
        <w:jc w:val="mediumKashida"/>
        <w:rPr>
          <w:rFonts w:ascii="Simplified Arabic" w:hAnsi="Simplified Arabic" w:cs="Mudir MT"/>
          <w:color w:val="000000"/>
          <w:sz w:val="18"/>
          <w:szCs w:val="18"/>
          <w:rtl/>
        </w:rPr>
      </w:pPr>
      <w:r w:rsidRPr="0018442E">
        <w:rPr>
          <w:rFonts w:ascii="Simplified Arabic" w:hAnsi="Simplified Arabic" w:cs="Mudir MT"/>
          <w:color w:val="000000"/>
          <w:sz w:val="28"/>
          <w:szCs w:val="26"/>
          <w:rtl/>
        </w:rPr>
        <w:t>وقال خليفة إن مشروع التنمية والبشرية والمجتمعية "مشروعك " هو الاختيار الحقيقي لتطبيق اللامركزية في المحافظات، موجها بتذليل أية عقبات تواجه تنفيذ المشروع، ومشيرا إلى أن كافة أجهزة الدولة تساند المشروع الذي يعتبر قاطرة التنمية الشاملة في جميع محافظات مصر</w:t>
      </w:r>
      <w:r w:rsidRPr="0018442E">
        <w:rPr>
          <w:rFonts w:ascii="Simplified Arabic" w:hAnsi="Simplified Arabic" w:cs="Mudir MT"/>
          <w:color w:val="000000"/>
          <w:sz w:val="28"/>
          <w:szCs w:val="26"/>
        </w:rPr>
        <w:t>. </w:t>
      </w:r>
      <w:r w:rsidRPr="0018442E">
        <w:rPr>
          <w:rFonts w:ascii="Simplified Arabic" w:hAnsi="Simplified Arabic" w:cs="Mudir MT"/>
          <w:color w:val="000000"/>
          <w:sz w:val="28"/>
          <w:szCs w:val="26"/>
        </w:rPr>
        <w:br/>
      </w:r>
    </w:p>
    <w:p w:rsidR="000F7A25" w:rsidRPr="0018442E" w:rsidRDefault="000F7A25" w:rsidP="000F7A25">
      <w:pPr>
        <w:shd w:val="clear" w:color="auto" w:fill="FFFFFF"/>
        <w:jc w:val="mediumKashida"/>
        <w:rPr>
          <w:rFonts w:ascii="Simplified Arabic" w:hAnsi="Simplified Arabic" w:cs="Mudir MT"/>
          <w:color w:val="000000"/>
          <w:sz w:val="28"/>
          <w:szCs w:val="26"/>
          <w:rtl/>
        </w:rPr>
      </w:pPr>
      <w:r w:rsidRPr="0018442E">
        <w:rPr>
          <w:rFonts w:ascii="Simplified Arabic" w:hAnsi="Simplified Arabic" w:cs="Mudir MT"/>
          <w:color w:val="000000"/>
          <w:sz w:val="28"/>
          <w:szCs w:val="26"/>
          <w:rtl/>
        </w:rPr>
        <w:t>من جانبه أشار العميد أحمد نسيم، إلى أنه سيتم منح تراخيص مؤقتة للمشروعات لبدأ العمل الفعلي فورا دون توقيع أي غرامات أو مخالفات أثناء بدء المشروعات للمستفيدين</w:t>
      </w:r>
      <w:r w:rsidRPr="0018442E">
        <w:rPr>
          <w:rFonts w:ascii="Simplified Arabic" w:hAnsi="Simplified Arabic" w:cs="Mudir MT"/>
          <w:color w:val="000000"/>
          <w:sz w:val="28"/>
          <w:szCs w:val="26"/>
        </w:rPr>
        <w:t>.</w:t>
      </w:r>
      <w:r w:rsidRPr="0018442E">
        <w:rPr>
          <w:rFonts w:ascii="Simplified Arabic" w:hAnsi="Simplified Arabic" w:cs="Mudir MT"/>
          <w:color w:val="000000"/>
          <w:sz w:val="28"/>
          <w:szCs w:val="26"/>
        </w:rPr>
        <w:br/>
      </w:r>
      <w:r w:rsidRPr="0018442E">
        <w:rPr>
          <w:rFonts w:ascii="Simplified Arabic" w:hAnsi="Simplified Arabic" w:cs="Mudir MT"/>
          <w:color w:val="000000"/>
          <w:sz w:val="20"/>
          <w:szCs w:val="20"/>
        </w:rPr>
        <w:t> </w:t>
      </w:r>
    </w:p>
    <w:p w:rsidR="000F7A25" w:rsidRPr="0018442E" w:rsidRDefault="000F7A25" w:rsidP="000F7A25">
      <w:pPr>
        <w:shd w:val="clear" w:color="auto" w:fill="FFFFFF"/>
        <w:jc w:val="mediumKashida"/>
        <w:rPr>
          <w:rFonts w:ascii="Simplified Arabic" w:hAnsi="Simplified Arabic" w:cs="Mudir MT"/>
          <w:color w:val="000000"/>
          <w:sz w:val="28"/>
          <w:szCs w:val="26"/>
        </w:rPr>
      </w:pPr>
      <w:r w:rsidRPr="0018442E">
        <w:rPr>
          <w:rFonts w:ascii="Simplified Arabic" w:hAnsi="Simplified Arabic" w:cs="Mudir MT"/>
          <w:color w:val="000000"/>
          <w:sz w:val="28"/>
          <w:szCs w:val="26"/>
          <w:rtl/>
        </w:rPr>
        <w:t>يذكر أن مقر "مشروعك" بالأقصر هو أول المقرات التي قامت بتسليم أول دفعة من الشيكات الخاصة للمواطنين من ثلاثة عشر محافظة على مستوى الجمهورية</w:t>
      </w:r>
    </w:p>
    <w:p w:rsidR="000F7A25" w:rsidRPr="0018442E" w:rsidRDefault="000F7A25" w:rsidP="000F7A25">
      <w:pPr>
        <w:rPr>
          <w:rFonts w:ascii="Tahoma" w:hAnsi="Tahoma" w:cs="Tahoma"/>
          <w:b/>
          <w:bCs/>
          <w:color w:val="2878A4"/>
          <w:sz w:val="32"/>
          <w:szCs w:val="28"/>
          <w:rtl/>
        </w:rPr>
      </w:pPr>
    </w:p>
    <w:p w:rsidR="000F7A25" w:rsidRPr="0018442E" w:rsidRDefault="000F7A25" w:rsidP="000F7A25">
      <w:pPr>
        <w:rPr>
          <w:rFonts w:ascii="Tahoma" w:hAnsi="Tahoma" w:cs="Tahoma"/>
          <w:b/>
          <w:bCs/>
          <w:color w:val="2878A4"/>
          <w:sz w:val="32"/>
          <w:szCs w:val="28"/>
          <w:rtl/>
        </w:rPr>
      </w:pPr>
    </w:p>
    <w:p w:rsidR="000F7A25" w:rsidRPr="0018442E" w:rsidRDefault="000F7A25" w:rsidP="000F7A25">
      <w:pPr>
        <w:jc w:val="center"/>
        <w:rPr>
          <w:rFonts w:ascii="Tahoma" w:hAnsi="Tahoma" w:cs="PT Bold Heading"/>
          <w:color w:val="C00000"/>
          <w:sz w:val="36"/>
          <w:szCs w:val="28"/>
        </w:rPr>
      </w:pPr>
      <w:r w:rsidRPr="0018442E">
        <w:rPr>
          <w:rFonts w:ascii="Tahoma" w:hAnsi="Tahoma" w:cs="PT Bold Heading"/>
          <w:color w:val="C00000"/>
          <w:sz w:val="36"/>
          <w:szCs w:val="28"/>
          <w:rtl/>
        </w:rPr>
        <w:t>وزير الرى بالأقصر يبحث إنشاء شبكة "مصرية هولندية للمياه</w:t>
      </w:r>
      <w:r w:rsidRPr="0018442E">
        <w:rPr>
          <w:rFonts w:ascii="Tahoma" w:hAnsi="Tahoma" w:cs="PT Bold Heading"/>
          <w:color w:val="C00000"/>
          <w:sz w:val="36"/>
          <w:szCs w:val="28"/>
        </w:rPr>
        <w:t>"</w:t>
      </w:r>
    </w:p>
    <w:p w:rsidR="000F7A25" w:rsidRPr="0018442E" w:rsidRDefault="000F7A25" w:rsidP="000F7A25">
      <w:pPr>
        <w:rPr>
          <w:rFonts w:ascii="Tahoma" w:hAnsi="Tahoma" w:cs="Tahoma"/>
          <w:b/>
          <w:bCs/>
          <w:color w:val="2878A4"/>
          <w:sz w:val="32"/>
          <w:szCs w:val="28"/>
        </w:rPr>
      </w:pPr>
    </w:p>
    <w:p w:rsidR="000F7A25" w:rsidRPr="0018442E" w:rsidRDefault="000F7A25" w:rsidP="000F7A25">
      <w:pPr>
        <w:rPr>
          <w:sz w:val="28"/>
          <w:szCs w:val="28"/>
        </w:rPr>
      </w:pPr>
      <w:r w:rsidRPr="0018442E">
        <w:rPr>
          <w:noProof/>
          <w:sz w:val="28"/>
          <w:szCs w:val="28"/>
          <w:lang w:eastAsia="en-US"/>
        </w:rPr>
        <w:drawing>
          <wp:anchor distT="0" distB="0" distL="114300" distR="114300" simplePos="0" relativeHeight="251721728" behindDoc="0" locked="0" layoutInCell="1" allowOverlap="1" wp14:anchorId="37F6631E" wp14:editId="0245518A">
            <wp:simplePos x="0" y="0"/>
            <wp:positionH relativeFrom="margin">
              <wp:posOffset>1369060</wp:posOffset>
            </wp:positionH>
            <wp:positionV relativeFrom="margin">
              <wp:posOffset>921385</wp:posOffset>
            </wp:positionV>
            <wp:extent cx="3615055" cy="2586990"/>
            <wp:effectExtent l="114300" t="19050" r="42545" b="41910"/>
            <wp:wrapSquare wrapText="bothSides"/>
            <wp:docPr id="16" name="Picture 1" descr="اخبار الاقص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خبار الاقصر"/>
                    <pic:cNvPicPr>
                      <a:picLocks noChangeAspect="1" noChangeArrowheads="1"/>
                    </pic:cNvPicPr>
                  </pic:nvPicPr>
                  <pic:blipFill>
                    <a:blip r:embed="rId17" cstate="print"/>
                    <a:srcRect/>
                    <a:stretch>
                      <a:fillRect/>
                    </a:stretch>
                  </pic:blipFill>
                  <pic:spPr bwMode="auto">
                    <a:xfrm>
                      <a:off x="0" y="0"/>
                      <a:ext cx="3615055" cy="2586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F7A25" w:rsidRPr="0018442E" w:rsidRDefault="000F7A25" w:rsidP="000F7A25">
      <w:pPr>
        <w:shd w:val="clear" w:color="auto" w:fill="FFFFFF"/>
        <w:jc w:val="both"/>
        <w:rPr>
          <w:rFonts w:ascii="Tahoma" w:hAnsi="Tahoma" w:cs="Tahoma"/>
          <w:color w:val="2878A4"/>
          <w:sz w:val="20"/>
          <w:szCs w:val="20"/>
        </w:rPr>
      </w:pPr>
      <w:r w:rsidRPr="0018442E">
        <w:rPr>
          <w:rFonts w:ascii="Tahoma" w:hAnsi="Tahoma" w:cs="Tahoma"/>
          <w:color w:val="2878A4"/>
          <w:sz w:val="20"/>
          <w:szCs w:val="20"/>
        </w:rPr>
        <w:t> </w:t>
      </w:r>
      <w:r w:rsidRPr="0018442E">
        <w:rPr>
          <w:rFonts w:ascii="Tahoma" w:hAnsi="Tahoma" w:cs="Tahoma"/>
          <w:color w:val="2878A4"/>
          <w:sz w:val="20"/>
          <w:szCs w:val="28"/>
        </w:rPr>
        <w:t> </w:t>
      </w:r>
      <w:r w:rsidRPr="0018442E">
        <w:rPr>
          <w:rFonts w:ascii="Tahoma" w:hAnsi="Tahoma" w:cs="Tahoma"/>
          <w:color w:val="2878A4"/>
          <w:sz w:val="20"/>
          <w:szCs w:val="20"/>
        </w:rPr>
        <w:br/>
      </w:r>
    </w:p>
    <w:p w:rsidR="000F7A25" w:rsidRPr="0018442E" w:rsidRDefault="000F7A25" w:rsidP="000F7A25">
      <w:pPr>
        <w:shd w:val="clear" w:color="auto" w:fill="FFFFFF"/>
        <w:rPr>
          <w:rFonts w:ascii="Simplified Arabic" w:hAnsi="Simplified Arabic" w:cs="Simplified Arabic"/>
          <w:color w:val="000000"/>
          <w:sz w:val="28"/>
          <w:szCs w:val="28"/>
        </w:rPr>
      </w:pPr>
    </w:p>
    <w:p w:rsidR="000F7A25" w:rsidRPr="0018442E" w:rsidRDefault="000F7A25" w:rsidP="000F7A25">
      <w:pPr>
        <w:shd w:val="clear" w:color="auto" w:fill="FFFFFF"/>
        <w:rPr>
          <w:rFonts w:ascii="Simplified Arabic" w:hAnsi="Simplified Arabic" w:cs="Simplified Arabic"/>
          <w:color w:val="000000"/>
          <w:sz w:val="28"/>
          <w:szCs w:val="28"/>
        </w:rPr>
      </w:pPr>
    </w:p>
    <w:p w:rsidR="000F7A25" w:rsidRPr="0018442E" w:rsidRDefault="000F7A25" w:rsidP="000F7A25">
      <w:pPr>
        <w:shd w:val="clear" w:color="auto" w:fill="FFFFFF"/>
        <w:rPr>
          <w:rFonts w:ascii="Simplified Arabic" w:hAnsi="Simplified Arabic" w:cs="Simplified Arabic"/>
          <w:color w:val="000000"/>
          <w:sz w:val="28"/>
          <w:szCs w:val="28"/>
        </w:rPr>
      </w:pPr>
    </w:p>
    <w:p w:rsidR="000F7A25" w:rsidRPr="0018442E" w:rsidRDefault="000F7A25" w:rsidP="000F7A25">
      <w:pPr>
        <w:shd w:val="clear" w:color="auto" w:fill="FFFFFF"/>
        <w:rPr>
          <w:rFonts w:ascii="Simplified Arabic" w:hAnsi="Simplified Arabic" w:cs="Simplified Arabic"/>
          <w:color w:val="000000"/>
          <w:sz w:val="28"/>
          <w:szCs w:val="28"/>
        </w:rPr>
      </w:pPr>
    </w:p>
    <w:p w:rsidR="000F7A25" w:rsidRPr="0018442E" w:rsidRDefault="000F7A25" w:rsidP="000F7A25">
      <w:pPr>
        <w:shd w:val="clear" w:color="auto" w:fill="FFFFFF"/>
        <w:rPr>
          <w:rFonts w:ascii="Simplified Arabic" w:hAnsi="Simplified Arabic" w:cs="Simplified Arabic"/>
          <w:color w:val="000000"/>
          <w:sz w:val="28"/>
          <w:szCs w:val="28"/>
        </w:rPr>
      </w:pPr>
    </w:p>
    <w:p w:rsidR="000F7A25" w:rsidRPr="0018442E" w:rsidRDefault="000F7A25" w:rsidP="000F7A25">
      <w:pPr>
        <w:shd w:val="clear" w:color="auto" w:fill="FFFFFF"/>
        <w:rPr>
          <w:rFonts w:ascii="Simplified Arabic" w:hAnsi="Simplified Arabic" w:cs="Simplified Arabic"/>
          <w:color w:val="000000"/>
          <w:sz w:val="28"/>
          <w:szCs w:val="28"/>
        </w:rPr>
      </w:pPr>
    </w:p>
    <w:p w:rsidR="000F7A25" w:rsidRPr="0018442E" w:rsidRDefault="000F7A25" w:rsidP="000F7A25">
      <w:pPr>
        <w:shd w:val="clear" w:color="auto" w:fill="FFFFFF"/>
        <w:rPr>
          <w:rFonts w:ascii="Simplified Arabic" w:hAnsi="Simplified Arabic" w:cs="Simplified Arabic"/>
          <w:color w:val="000000"/>
          <w:sz w:val="28"/>
          <w:szCs w:val="28"/>
        </w:rPr>
      </w:pPr>
    </w:p>
    <w:p w:rsidR="000F7A25" w:rsidRDefault="000F7A25" w:rsidP="000F7A25">
      <w:pPr>
        <w:shd w:val="clear" w:color="auto" w:fill="FFFFFF"/>
        <w:rPr>
          <w:rFonts w:ascii="Simplified Arabic" w:hAnsi="Simplified Arabic" w:cs="Simplified Arabic"/>
          <w:color w:val="000000"/>
        </w:rPr>
      </w:pPr>
    </w:p>
    <w:p w:rsidR="000F7A25" w:rsidRDefault="000F7A25" w:rsidP="000F7A25">
      <w:pPr>
        <w:shd w:val="clear" w:color="auto" w:fill="FFFFFF"/>
        <w:rPr>
          <w:rFonts w:ascii="Simplified Arabic" w:hAnsi="Simplified Arabic" w:cs="Simplified Arabic"/>
          <w:color w:val="000000"/>
        </w:rPr>
      </w:pPr>
    </w:p>
    <w:p w:rsidR="000F7A25" w:rsidRDefault="000F7A25" w:rsidP="000F7A25">
      <w:pPr>
        <w:shd w:val="clear" w:color="auto" w:fill="FFFFFF"/>
        <w:rPr>
          <w:rFonts w:ascii="Simplified Arabic" w:hAnsi="Simplified Arabic" w:cs="Simplified Arabic"/>
          <w:color w:val="000000"/>
        </w:rPr>
      </w:pPr>
    </w:p>
    <w:p w:rsidR="000F7A25" w:rsidRDefault="000F7A25" w:rsidP="000F7A25">
      <w:pPr>
        <w:shd w:val="clear" w:color="auto" w:fill="FFFFFF"/>
        <w:rPr>
          <w:rFonts w:ascii="Simplified Arabic" w:hAnsi="Simplified Arabic" w:cs="Simplified Arabic"/>
          <w:color w:val="000000"/>
        </w:rPr>
      </w:pPr>
    </w:p>
    <w:p w:rsidR="000F7A25" w:rsidRPr="0018442E" w:rsidRDefault="000F7A25" w:rsidP="000F7A25">
      <w:pPr>
        <w:shd w:val="clear" w:color="auto" w:fill="FFFFFF"/>
        <w:jc w:val="lowKashida"/>
        <w:rPr>
          <w:rFonts w:ascii="Tahoma" w:hAnsi="Tahoma" w:cs="Mudir MT"/>
          <w:color w:val="2878A4"/>
          <w:sz w:val="20"/>
          <w:szCs w:val="20"/>
        </w:rPr>
      </w:pPr>
      <w:r w:rsidRPr="0018442E">
        <w:rPr>
          <w:rFonts w:ascii="Simplified Arabic" w:hAnsi="Simplified Arabic" w:cs="Mudir MT"/>
          <w:color w:val="000000"/>
          <w:sz w:val="28"/>
          <w:szCs w:val="26"/>
          <w:rtl/>
        </w:rPr>
        <w:t>يصل الدكتور حسام مغازى وزير الرى والموارد المائية، اليوم الخميس، مطار الأقصر الدولى، وذلك فى زيارة سريعة للمحافظة لحضور اجتماع وحدة المجلس الاستشارى المصرى - الهولندى لإدارة المياه، والذى يتم خلاله مناقشة موضوعات مرتبطة بإدارة المياه وأسلوب معالجتها، وبحث إنشاء شبكة مصرية – هولندية للمياه بمصر</w:t>
      </w:r>
      <w:r w:rsidRPr="0018442E">
        <w:rPr>
          <w:rFonts w:ascii="Simplified Arabic" w:hAnsi="Simplified Arabic" w:cs="Mudir MT"/>
          <w:color w:val="000000"/>
          <w:sz w:val="28"/>
          <w:szCs w:val="26"/>
        </w:rPr>
        <w:t>.</w:t>
      </w:r>
    </w:p>
    <w:p w:rsidR="000F7A25" w:rsidRPr="0018442E" w:rsidRDefault="000F7A25" w:rsidP="000F7A25">
      <w:pPr>
        <w:shd w:val="clear" w:color="auto" w:fill="FFFFFF"/>
        <w:jc w:val="lowKashida"/>
        <w:rPr>
          <w:rFonts w:ascii="Simplified Arabic" w:hAnsi="Simplified Arabic" w:cs="Mudir MT"/>
          <w:color w:val="000000"/>
          <w:sz w:val="28"/>
          <w:szCs w:val="26"/>
          <w:rtl/>
        </w:rPr>
      </w:pPr>
    </w:p>
    <w:p w:rsidR="000F7A25" w:rsidRPr="0018442E" w:rsidRDefault="000F7A25" w:rsidP="000F7A25">
      <w:pPr>
        <w:shd w:val="clear" w:color="auto" w:fill="FFFFFF"/>
        <w:jc w:val="lowKashida"/>
        <w:rPr>
          <w:rFonts w:ascii="Tahoma" w:hAnsi="Tahoma" w:cs="Mudir MT"/>
          <w:color w:val="2878A4"/>
          <w:sz w:val="20"/>
          <w:szCs w:val="20"/>
        </w:rPr>
      </w:pPr>
      <w:r w:rsidRPr="0018442E">
        <w:rPr>
          <w:rFonts w:ascii="Simplified Arabic" w:hAnsi="Simplified Arabic" w:cs="Mudir MT"/>
          <w:color w:val="000000"/>
          <w:sz w:val="28"/>
          <w:szCs w:val="26"/>
          <w:rtl/>
        </w:rPr>
        <w:t>وتبدأ جلسات الاجتماع صباحاً داخل إحدى قاعات فندق خاصة، وتتضمن أنشطة وحدة المجلس الاستشارى عرض نتائج تطوير الأراضى الجديدة والمناقشة العامة حولها، وكذلك عرض</w:t>
      </w:r>
      <w:r w:rsidRPr="0018442E">
        <w:rPr>
          <w:rFonts w:ascii="Simplified Arabic" w:hAnsi="Simplified Arabic" w:cs="Mudir MT"/>
          <w:color w:val="000000"/>
          <w:sz w:val="28"/>
          <w:szCs w:val="26"/>
        </w:rPr>
        <w:t xml:space="preserve"> </w:t>
      </w:r>
      <w:r w:rsidRPr="0018442E">
        <w:rPr>
          <w:rFonts w:ascii="Simplified Arabic" w:hAnsi="Simplified Arabic" w:cs="Mudir MT"/>
          <w:color w:val="000000"/>
          <w:sz w:val="28"/>
          <w:szCs w:val="26"/>
          <w:rtl/>
        </w:rPr>
        <w:t>نتائج تجديد الطاقة ونتائج إهدار المياه</w:t>
      </w:r>
      <w:r w:rsidRPr="0018442E">
        <w:rPr>
          <w:rFonts w:ascii="Simplified Arabic" w:hAnsi="Simplified Arabic" w:cs="Mudir MT"/>
          <w:color w:val="000000"/>
          <w:sz w:val="28"/>
          <w:szCs w:val="26"/>
        </w:rPr>
        <w:t>.</w:t>
      </w:r>
    </w:p>
    <w:p w:rsidR="000F7A25" w:rsidRPr="0018442E" w:rsidRDefault="000F7A25" w:rsidP="000F7A25">
      <w:pPr>
        <w:shd w:val="clear" w:color="auto" w:fill="FFFFFF"/>
        <w:jc w:val="lowKashida"/>
        <w:rPr>
          <w:rFonts w:ascii="Tahoma" w:hAnsi="Tahoma" w:cs="Mudir MT"/>
          <w:color w:val="2878A4"/>
          <w:sz w:val="20"/>
          <w:szCs w:val="20"/>
        </w:rPr>
      </w:pPr>
      <w:r w:rsidRPr="0018442E">
        <w:rPr>
          <w:rFonts w:ascii="Simplified Arabic" w:hAnsi="Simplified Arabic" w:cs="Mudir MT"/>
          <w:color w:val="000000"/>
          <w:sz w:val="28"/>
          <w:szCs w:val="26"/>
          <w:rtl/>
        </w:rPr>
        <w:t>ويحضر الاجتماع عن الجانب الهولندى ومسئولو المياه وإدارتها؛ وهم كل من الدكتور جيراد ستيز وجوب كلايجن وكرايس قالدون وميشيل ستيوارت، والدكتورة سامية الجندى الأستاذ المتفرغ بالمركز القومى لبحوث المياه، والدكتور عصام خليفة ورفعت عبد الوهاب وعبد الغنى الجندى</w:t>
      </w:r>
      <w:r w:rsidRPr="0018442E">
        <w:rPr>
          <w:rFonts w:ascii="Simplified Arabic" w:hAnsi="Simplified Arabic" w:cs="Mudir MT"/>
          <w:color w:val="000000"/>
          <w:sz w:val="28"/>
          <w:szCs w:val="26"/>
        </w:rPr>
        <w:t>.</w:t>
      </w:r>
    </w:p>
    <w:p w:rsidR="000F7A25" w:rsidRPr="0018442E" w:rsidRDefault="000F7A25" w:rsidP="000F7A25">
      <w:pPr>
        <w:shd w:val="clear" w:color="auto" w:fill="FFFFFF"/>
        <w:jc w:val="lowKashida"/>
        <w:rPr>
          <w:rFonts w:ascii="Simplified Arabic" w:hAnsi="Simplified Arabic" w:cs="Mudir MT"/>
          <w:color w:val="000000"/>
          <w:sz w:val="28"/>
          <w:szCs w:val="26"/>
          <w:rtl/>
        </w:rPr>
      </w:pPr>
    </w:p>
    <w:p w:rsidR="000F7A25" w:rsidRPr="0018442E" w:rsidRDefault="000F7A25" w:rsidP="000F7A25">
      <w:pPr>
        <w:shd w:val="clear" w:color="auto" w:fill="FFFFFF"/>
        <w:jc w:val="lowKashida"/>
        <w:rPr>
          <w:rFonts w:ascii="Simplified Arabic" w:hAnsi="Simplified Arabic" w:cs="Mudir MT"/>
          <w:color w:val="000000"/>
          <w:sz w:val="28"/>
          <w:szCs w:val="26"/>
        </w:rPr>
      </w:pPr>
      <w:r w:rsidRPr="0018442E">
        <w:rPr>
          <w:rFonts w:ascii="Simplified Arabic" w:hAnsi="Simplified Arabic" w:cs="Mudir MT"/>
          <w:color w:val="000000"/>
          <w:sz w:val="28"/>
          <w:szCs w:val="26"/>
          <w:rtl/>
        </w:rPr>
        <w:t>ويختتم الاجتماع بجلسة خاصة لمناقشة إنشاء شبكة هولندية مصرية ، ويعقبها طرح نتائج وتوصيات الاجتماع، كما سيشارك وزير الرى خلال زيارته للأقصر بورشة عمل حول استخدام الطاقة النظيفة، يليها زيارة تفقدية لمركز إسنا، والتى تعانى بعض القرى بداخلها من ارتفاع منسوب المياه، وانتشار المستنقعات والبرك</w:t>
      </w:r>
      <w:r w:rsidRPr="0018442E">
        <w:rPr>
          <w:rFonts w:ascii="Simplified Arabic" w:hAnsi="Simplified Arabic" w:cs="Mudir MT"/>
          <w:color w:val="000000"/>
          <w:sz w:val="28"/>
          <w:szCs w:val="26"/>
        </w:rPr>
        <w:t>.</w:t>
      </w: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Pr="00EA069D" w:rsidRDefault="000F7A25" w:rsidP="000F7A25">
      <w:pPr>
        <w:jc w:val="center"/>
        <w:rPr>
          <w:rFonts w:ascii="Tahoma" w:hAnsi="Tahoma" w:cs="PT Bold Heading"/>
          <w:color w:val="C00000"/>
          <w:sz w:val="32"/>
          <w:szCs w:val="26"/>
          <w:rtl/>
        </w:rPr>
      </w:pPr>
      <w:r>
        <w:rPr>
          <w:rFonts w:ascii="Tahoma" w:hAnsi="Tahoma" w:cs="PT Bold Heading" w:hint="cs"/>
          <w:color w:val="C00000"/>
          <w:sz w:val="32"/>
          <w:szCs w:val="26"/>
          <w:rtl/>
        </w:rPr>
        <w:t xml:space="preserve"> </w:t>
      </w:r>
      <w:r w:rsidRPr="00EA069D">
        <w:rPr>
          <w:rFonts w:ascii="Tahoma" w:hAnsi="Tahoma" w:cs="PT Bold Heading"/>
          <w:color w:val="C00000"/>
          <w:sz w:val="32"/>
          <w:szCs w:val="26"/>
          <w:rtl/>
        </w:rPr>
        <w:t>لقاء محافظ الأقصر مع وفدالوكالة الأمريكية للتنمية الدوليه</w:t>
      </w:r>
    </w:p>
    <w:p w:rsidR="000F7A25" w:rsidRDefault="000F7A25" w:rsidP="000F7A25">
      <w:pPr>
        <w:rPr>
          <w:rFonts w:ascii="Tahoma" w:hAnsi="Tahoma" w:cs="Tahoma"/>
          <w:b/>
          <w:bCs/>
          <w:color w:val="2878A4"/>
          <w:sz w:val="28"/>
          <w:rtl/>
        </w:rPr>
      </w:pPr>
    </w:p>
    <w:p w:rsidR="000F7A25" w:rsidRPr="007D4203" w:rsidRDefault="000F7A25" w:rsidP="000F7A25"/>
    <w:p w:rsidR="000F7A25" w:rsidRDefault="000F7A25" w:rsidP="000F7A25">
      <w:pPr>
        <w:shd w:val="clear" w:color="auto" w:fill="FFFFFF"/>
        <w:jc w:val="both"/>
        <w:rPr>
          <w:rFonts w:ascii="Tahoma" w:hAnsi="Tahoma" w:cs="Tahoma"/>
          <w:color w:val="2878A4"/>
          <w:sz w:val="18"/>
          <w:szCs w:val="18"/>
          <w:rtl/>
        </w:rPr>
      </w:pPr>
      <w:r>
        <w:rPr>
          <w:rFonts w:ascii="Tahoma" w:hAnsi="Tahoma" w:cs="Tahoma"/>
          <w:noProof/>
          <w:color w:val="2878A4"/>
          <w:sz w:val="18"/>
          <w:szCs w:val="18"/>
          <w:lang w:eastAsia="en-US"/>
        </w:rPr>
        <w:lastRenderedPageBreak/>
        <w:drawing>
          <wp:anchor distT="0" distB="0" distL="114300" distR="114300" simplePos="0" relativeHeight="251722752" behindDoc="0" locked="0" layoutInCell="1" allowOverlap="1">
            <wp:simplePos x="0" y="0"/>
            <wp:positionH relativeFrom="margin">
              <wp:posOffset>384175</wp:posOffset>
            </wp:positionH>
            <wp:positionV relativeFrom="margin">
              <wp:posOffset>690245</wp:posOffset>
            </wp:positionV>
            <wp:extent cx="5347970" cy="2931160"/>
            <wp:effectExtent l="95250" t="57150" r="62230" b="935990"/>
            <wp:wrapSquare wrapText="bothSides"/>
            <wp:docPr id="18" name="Picture 4" descr="اخبار الاقص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خبار الاقصر"/>
                    <pic:cNvPicPr>
                      <a:picLocks noChangeAspect="1" noChangeArrowheads="1"/>
                    </pic:cNvPicPr>
                  </pic:nvPicPr>
                  <pic:blipFill>
                    <a:blip r:embed="rId18" cstate="print"/>
                    <a:srcRect/>
                    <a:stretch>
                      <a:fillRect/>
                    </a:stretch>
                  </pic:blipFill>
                  <pic:spPr bwMode="auto">
                    <a:xfrm>
                      <a:off x="0" y="0"/>
                      <a:ext cx="5347970" cy="293116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7D4203">
        <w:rPr>
          <w:rFonts w:ascii="Tahoma" w:hAnsi="Tahoma" w:cs="Tahoma"/>
          <w:color w:val="2878A4"/>
          <w:sz w:val="18"/>
          <w:szCs w:val="18"/>
        </w:rPr>
        <w:t> </w:t>
      </w:r>
      <w:r w:rsidRPr="007D4203">
        <w:rPr>
          <w:rFonts w:ascii="Tahoma" w:hAnsi="Tahoma" w:cs="Tahoma"/>
          <w:color w:val="2878A4"/>
          <w:sz w:val="18"/>
        </w:rPr>
        <w:t> </w:t>
      </w:r>
      <w:r w:rsidRPr="007D4203">
        <w:rPr>
          <w:rFonts w:ascii="Tahoma" w:hAnsi="Tahoma" w:cs="Tahoma"/>
          <w:color w:val="2878A4"/>
          <w:sz w:val="18"/>
          <w:szCs w:val="18"/>
        </w:rPr>
        <w:br/>
      </w: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Default="000F7A25" w:rsidP="000F7A25">
      <w:pPr>
        <w:shd w:val="clear" w:color="auto" w:fill="FFFFFF"/>
        <w:jc w:val="both"/>
        <w:rPr>
          <w:rFonts w:ascii="Tahoma" w:hAnsi="Tahoma" w:cs="Tahoma"/>
          <w:color w:val="2878A4"/>
          <w:sz w:val="18"/>
          <w:szCs w:val="18"/>
          <w:rtl/>
        </w:rPr>
      </w:pPr>
    </w:p>
    <w:p w:rsidR="000F7A25" w:rsidRPr="007D4203" w:rsidRDefault="000F7A25" w:rsidP="000F7A25">
      <w:pPr>
        <w:shd w:val="clear" w:color="auto" w:fill="FFFFFF"/>
        <w:jc w:val="lowKashida"/>
        <w:rPr>
          <w:rFonts w:ascii="Tahoma" w:hAnsi="Tahoma" w:cs="Tahoma"/>
          <w:color w:val="2878A4"/>
          <w:sz w:val="18"/>
          <w:szCs w:val="18"/>
        </w:rPr>
      </w:pPr>
    </w:p>
    <w:p w:rsidR="000F7A25" w:rsidRDefault="000F7A25" w:rsidP="000F7A25">
      <w:pPr>
        <w:shd w:val="clear" w:color="auto" w:fill="FFFFFF"/>
        <w:jc w:val="lowKashida"/>
        <w:rPr>
          <w:rFonts w:ascii="Simplified Arabic" w:hAnsi="Simplified Arabic" w:cs="Mudir MT"/>
          <w:color w:val="000000"/>
          <w:rtl/>
        </w:rPr>
      </w:pPr>
    </w:p>
    <w:p w:rsidR="000F7A25" w:rsidRPr="0018442E" w:rsidRDefault="000F7A25" w:rsidP="000F7A25">
      <w:pPr>
        <w:shd w:val="clear" w:color="auto" w:fill="FFFFFF"/>
        <w:jc w:val="lowKashida"/>
        <w:rPr>
          <w:rFonts w:ascii="Simplified Arabic" w:hAnsi="Simplified Arabic" w:cs="Mudir MT"/>
          <w:color w:val="000000"/>
          <w:sz w:val="14"/>
          <w:szCs w:val="14"/>
          <w:rtl/>
        </w:rPr>
      </w:pPr>
      <w:r w:rsidRPr="0018442E">
        <w:rPr>
          <w:rFonts w:ascii="Simplified Arabic" w:hAnsi="Simplified Arabic" w:cs="Mudir MT"/>
          <w:color w:val="000000"/>
          <w:sz w:val="28"/>
          <w:szCs w:val="26"/>
          <w:rtl/>
        </w:rPr>
        <w:t>التقى محمد بدر محافظ الأقصر مع وفد الوكالة الأمريكية للتنمية الدولية</w:t>
      </w:r>
      <w:r w:rsidRPr="0018442E">
        <w:rPr>
          <w:rFonts w:ascii="Simplified Arabic" w:hAnsi="Simplified Arabic" w:cs="Mudir MT"/>
          <w:color w:val="000000"/>
          <w:sz w:val="28"/>
          <w:szCs w:val="26"/>
        </w:rPr>
        <w:t xml:space="preserve">USAID   </w:t>
      </w:r>
      <w:r w:rsidRPr="0018442E">
        <w:rPr>
          <w:rFonts w:ascii="Simplified Arabic" w:hAnsi="Simplified Arabic" w:cs="Mudir MT"/>
          <w:color w:val="000000"/>
          <w:sz w:val="28"/>
          <w:szCs w:val="26"/>
          <w:rtl/>
        </w:rPr>
        <w:t>برئاسة شيرى كارلين مديرة الوكالة الامريكية للتنمية الدولية ، و هارى ساستر مدير مكتب موارد المساعدات الخارجية فى الولايات المتحدة ، و وليام باترسون مدير مكتب النمو الأقتصادى بالوكالة الامريكية للتنمية الدولية بحضور الدكتور مصطفى وزيرى مدير قطاع المتاحف بمنطقة اثار مصر العليا ، ومسئول من مديرية الزراعة لمناقشة سبل دعم عدد من مشروعات المحافظة</w:t>
      </w:r>
      <w:r w:rsidRPr="0018442E">
        <w:rPr>
          <w:rFonts w:ascii="Simplified Arabic" w:hAnsi="Simplified Arabic" w:cs="Mudir MT"/>
          <w:color w:val="000000"/>
          <w:sz w:val="28"/>
          <w:szCs w:val="26"/>
        </w:rPr>
        <w:t xml:space="preserve"> .</w:t>
      </w:r>
      <w:r w:rsidRPr="0018442E">
        <w:rPr>
          <w:rFonts w:ascii="Simplified Arabic" w:hAnsi="Simplified Arabic" w:cs="Mudir MT"/>
          <w:color w:val="000000"/>
          <w:sz w:val="28"/>
          <w:szCs w:val="26"/>
        </w:rPr>
        <w:br/>
      </w:r>
    </w:p>
    <w:p w:rsidR="000F7A25" w:rsidRPr="0018442E" w:rsidRDefault="000F7A25" w:rsidP="000F7A25">
      <w:pPr>
        <w:shd w:val="clear" w:color="auto" w:fill="FFFFFF"/>
        <w:jc w:val="lowKashida"/>
        <w:rPr>
          <w:rFonts w:ascii="Tahoma" w:hAnsi="Tahoma" w:cs="Mudir MT"/>
          <w:color w:val="2878A4"/>
          <w:sz w:val="20"/>
          <w:szCs w:val="20"/>
          <w:rtl/>
        </w:rPr>
      </w:pPr>
      <w:r w:rsidRPr="0018442E">
        <w:rPr>
          <w:rFonts w:ascii="Simplified Arabic" w:hAnsi="Simplified Arabic" w:cs="Mudir MT"/>
          <w:color w:val="000000"/>
          <w:sz w:val="28"/>
          <w:szCs w:val="26"/>
        </w:rPr>
        <w:t> </w:t>
      </w:r>
      <w:r w:rsidRPr="0018442E">
        <w:rPr>
          <w:rFonts w:ascii="Simplified Arabic" w:hAnsi="Simplified Arabic" w:cs="Mudir MT"/>
          <w:color w:val="000000"/>
          <w:sz w:val="28"/>
          <w:szCs w:val="26"/>
          <w:rtl/>
        </w:rPr>
        <w:t>وأستعرض محافظ الأقصر عدد من مشروعات المحافظة وخاصة مشروعات البنية التحتية باسنا وارمنت والمشروعات الخاصة بالأستكشافات الاثرية لمعبد المدامود  مشيراً إلى إن الخطة الزمنية المحددة للإنتهاء من أعمال الحفائر ستنتهى قريباً ليعلن أضافة معبد المدامود للخريطة الاثرية  ليدمج ببرامج الزيارة خلال الموسم السياحى القادم ، معلناً فتح مزارات وادى الملوك والملكات بالبر الغربى ليلاً الأمر الذى يحفز السياح لزيارتها صيفاً</w:t>
      </w:r>
      <w:r w:rsidRPr="0018442E">
        <w:rPr>
          <w:rFonts w:ascii="Simplified Arabic" w:hAnsi="Simplified Arabic" w:cs="Mudir MT"/>
          <w:color w:val="000000"/>
          <w:sz w:val="28"/>
          <w:szCs w:val="26"/>
        </w:rPr>
        <w:t xml:space="preserve"> .</w:t>
      </w:r>
      <w:r w:rsidRPr="0018442E">
        <w:rPr>
          <w:rFonts w:ascii="Simplified Arabic" w:hAnsi="Simplified Arabic" w:cs="Mudir MT"/>
          <w:color w:val="000000"/>
          <w:sz w:val="28"/>
          <w:szCs w:val="26"/>
        </w:rPr>
        <w:br/>
        <w:t> </w:t>
      </w:r>
      <w:r w:rsidRPr="0018442E">
        <w:rPr>
          <w:rFonts w:ascii="Simplified Arabic" w:hAnsi="Simplified Arabic" w:cs="Mudir MT"/>
          <w:color w:val="000000"/>
          <w:sz w:val="28"/>
          <w:szCs w:val="26"/>
          <w:rtl/>
        </w:rPr>
        <w:t>ومن جانبها أكدت مديرة الوكالة الأمريكية للتنمية الدولية أهتمام الوكالة بتطوير قطاعات التعليم والصحة والزراعة و الاثار وغيرها من المشروعات الخدمية</w:t>
      </w:r>
      <w:r w:rsidRPr="0018442E">
        <w:rPr>
          <w:rFonts w:ascii="Simplified Arabic" w:hAnsi="Simplified Arabic" w:cs="Mudir MT"/>
          <w:color w:val="000000"/>
          <w:sz w:val="28"/>
          <w:szCs w:val="26"/>
        </w:rPr>
        <w:t>  .</w:t>
      </w:r>
      <w:r w:rsidRPr="0018442E">
        <w:rPr>
          <w:rFonts w:ascii="Simplified Arabic" w:hAnsi="Simplified Arabic" w:cs="Mudir MT"/>
          <w:color w:val="000000"/>
          <w:sz w:val="28"/>
          <w:szCs w:val="26"/>
        </w:rPr>
        <w:br/>
        <w:t> </w:t>
      </w:r>
      <w:r w:rsidRPr="0018442E">
        <w:rPr>
          <w:rFonts w:ascii="Simplified Arabic" w:hAnsi="Simplified Arabic" w:cs="Mudir MT"/>
          <w:color w:val="000000"/>
          <w:sz w:val="6"/>
          <w:szCs w:val="6"/>
        </w:rPr>
        <w:br/>
      </w:r>
      <w:r w:rsidRPr="0018442E">
        <w:rPr>
          <w:rFonts w:ascii="Simplified Arabic" w:hAnsi="Simplified Arabic" w:cs="Mudir MT"/>
          <w:color w:val="000000"/>
          <w:sz w:val="28"/>
          <w:szCs w:val="26"/>
          <w:rtl/>
        </w:rPr>
        <w:t>ومن المقرر أن يقوم الوفد بزيارة عدد من المناطق الاثرية بالأقصر وعدد من المشروعات السابقة التى تدعمها الوكالة الامريكية للتنمية الدولية وهى مركز التعبئة والتخزين لصغار المزارعين باسنا ، والبيت الأخضر وغيرها من مشروعات الوكالة بالمحافظة</w:t>
      </w:r>
    </w:p>
    <w:p w:rsidR="000F7A25" w:rsidRPr="0018442E" w:rsidRDefault="000F7A25" w:rsidP="000F7A25">
      <w:pPr>
        <w:shd w:val="clear" w:color="auto" w:fill="FFFFFF"/>
        <w:jc w:val="lowKashida"/>
        <w:rPr>
          <w:rFonts w:ascii="Tahoma" w:hAnsi="Tahoma" w:cs="Mudir MT"/>
          <w:color w:val="2878A4"/>
          <w:sz w:val="20"/>
          <w:szCs w:val="20"/>
          <w:rtl/>
        </w:rPr>
      </w:pPr>
    </w:p>
    <w:p w:rsidR="000F7A25" w:rsidRPr="007D4203" w:rsidRDefault="000F7A25" w:rsidP="000F7A25">
      <w:pPr>
        <w:shd w:val="clear" w:color="auto" w:fill="FFFFFF"/>
        <w:jc w:val="lowKashida"/>
        <w:rPr>
          <w:rFonts w:ascii="Tahoma" w:hAnsi="Tahoma" w:cs="Mudir MT" w:hint="cs"/>
          <w:color w:val="2878A4"/>
          <w:sz w:val="18"/>
          <w:szCs w:val="18"/>
          <w:lang w:bidi="ar-EG"/>
        </w:rPr>
      </w:pPr>
    </w:p>
    <w:p w:rsidR="000F7A25" w:rsidRDefault="000F7A25" w:rsidP="000F7A25">
      <w:pPr>
        <w:shd w:val="clear" w:color="auto" w:fill="FFFFFF"/>
        <w:jc w:val="lowKashida"/>
        <w:rPr>
          <w:rFonts w:ascii="Simplified Arabic" w:hAnsi="Simplified Arabic" w:cs="Mudir MT"/>
          <w:color w:val="000000"/>
          <w:rtl/>
        </w:rPr>
      </w:pPr>
    </w:p>
    <w:p w:rsidR="000F7A25" w:rsidRDefault="000F7A25" w:rsidP="000F7A25">
      <w:pPr>
        <w:shd w:val="clear" w:color="auto" w:fill="FFFFFF"/>
        <w:jc w:val="lowKashida"/>
        <w:rPr>
          <w:rFonts w:ascii="Simplified Arabic" w:hAnsi="Simplified Arabic" w:cs="Mudir MT"/>
          <w:color w:val="000000"/>
          <w:rtl/>
        </w:rPr>
      </w:pPr>
    </w:p>
    <w:p w:rsidR="000F7A25" w:rsidRDefault="000F7A25" w:rsidP="000F7A25">
      <w:pPr>
        <w:jc w:val="center"/>
        <w:rPr>
          <w:rFonts w:ascii="Tahoma" w:hAnsi="Tahoma" w:cs="PT Bold Heading"/>
          <w:color w:val="0070C0"/>
          <w:sz w:val="32"/>
          <w:szCs w:val="26"/>
          <w:rtl/>
        </w:rPr>
      </w:pPr>
      <w:r w:rsidRPr="00672AD8">
        <w:rPr>
          <w:rFonts w:ascii="Tahoma" w:hAnsi="Tahoma" w:cs="PT Bold Heading"/>
          <w:color w:val="0070C0"/>
          <w:sz w:val="32"/>
          <w:szCs w:val="26"/>
          <w:rtl/>
        </w:rPr>
        <w:t>مباراة لنجوم الكرة بمشاركة محافظ الأقصر</w:t>
      </w:r>
    </w:p>
    <w:p w:rsidR="000F7A25" w:rsidRPr="00672AD8" w:rsidRDefault="000F7A25" w:rsidP="000F7A25">
      <w:pPr>
        <w:jc w:val="center"/>
        <w:rPr>
          <w:rFonts w:ascii="Tahoma" w:hAnsi="Tahoma" w:cs="PT Bold Heading"/>
          <w:color w:val="0070C0"/>
          <w:sz w:val="32"/>
          <w:szCs w:val="26"/>
        </w:rPr>
      </w:pPr>
    </w:p>
    <w:p w:rsidR="000F7A25" w:rsidRPr="00672AD8" w:rsidRDefault="000F7A25" w:rsidP="000F7A25">
      <w:pPr>
        <w:shd w:val="clear" w:color="auto" w:fill="FFFFFF"/>
        <w:jc w:val="both"/>
        <w:rPr>
          <w:rFonts w:ascii="Tahoma" w:hAnsi="Tahoma" w:cs="Tahoma"/>
          <w:color w:val="2878A4"/>
          <w:sz w:val="18"/>
          <w:szCs w:val="18"/>
        </w:rPr>
      </w:pPr>
      <w:r w:rsidRPr="00672AD8">
        <w:rPr>
          <w:rFonts w:ascii="Tahoma" w:hAnsi="Tahoma" w:cs="Tahoma"/>
          <w:color w:val="2878A4"/>
          <w:sz w:val="18"/>
          <w:szCs w:val="18"/>
        </w:rPr>
        <w:lastRenderedPageBreak/>
        <w:t> </w:t>
      </w:r>
      <w:r w:rsidRPr="00672AD8">
        <w:rPr>
          <w:rFonts w:ascii="Tahoma" w:hAnsi="Tahoma" w:cs="Tahoma"/>
          <w:color w:val="2878A4"/>
          <w:sz w:val="18"/>
        </w:rPr>
        <w:t> </w:t>
      </w:r>
      <w:r>
        <w:rPr>
          <w:noProof/>
          <w:lang w:eastAsia="en-US"/>
        </w:rPr>
        <w:drawing>
          <wp:inline distT="0" distB="0" distL="0" distR="0">
            <wp:extent cx="5710555" cy="2950210"/>
            <wp:effectExtent l="95250" t="57150" r="61595" b="1069340"/>
            <wp:docPr id="21" name="Picture 7" descr="اخبار الاقص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خبار الاقصر"/>
                    <pic:cNvPicPr>
                      <a:picLocks noChangeAspect="1" noChangeArrowheads="1"/>
                    </pic:cNvPicPr>
                  </pic:nvPicPr>
                  <pic:blipFill>
                    <a:blip r:embed="rId19" cstate="print"/>
                    <a:srcRect/>
                    <a:stretch>
                      <a:fillRect/>
                    </a:stretch>
                  </pic:blipFill>
                  <pic:spPr bwMode="auto">
                    <a:xfrm>
                      <a:off x="0" y="0"/>
                      <a:ext cx="5710555" cy="29502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F7A25" w:rsidRPr="0018442E" w:rsidRDefault="000F7A25" w:rsidP="000F7A25">
      <w:pPr>
        <w:shd w:val="clear" w:color="auto" w:fill="FFFFFF"/>
        <w:jc w:val="lowKashida"/>
        <w:rPr>
          <w:rFonts w:ascii="Simplified Arabic" w:hAnsi="Simplified Arabic" w:cs="Mudir MT"/>
          <w:color w:val="000000"/>
          <w:sz w:val="14"/>
          <w:szCs w:val="14"/>
          <w:rtl/>
        </w:rPr>
      </w:pPr>
      <w:r w:rsidRPr="0018442E">
        <w:rPr>
          <w:rFonts w:ascii="Simplified Arabic" w:hAnsi="Simplified Arabic" w:cs="Mudir MT"/>
          <w:color w:val="000000"/>
          <w:sz w:val="28"/>
          <w:szCs w:val="26"/>
          <w:rtl/>
        </w:rPr>
        <w:t>شهدت صالة الألعاب الرياضية بمدينة طيبة بالأقصر مساء أمس الجمعة، إقامة مباراة بين نجوم كرة القدم بمشاركة محافظ الأقصر الدكتور محمد بدر</w:t>
      </w:r>
      <w:r w:rsidRPr="0018442E">
        <w:rPr>
          <w:rFonts w:ascii="Simplified Arabic" w:hAnsi="Simplified Arabic" w:cs="Mudir MT"/>
          <w:color w:val="000000"/>
          <w:sz w:val="28"/>
          <w:szCs w:val="26"/>
        </w:rPr>
        <w:t> </w:t>
      </w:r>
      <w:r w:rsidRPr="0018442E">
        <w:rPr>
          <w:rFonts w:ascii="Simplified Arabic" w:hAnsi="Simplified Arabic" w:cs="Mudir MT"/>
          <w:color w:val="000000"/>
          <w:sz w:val="28"/>
          <w:szCs w:val="26"/>
        </w:rPr>
        <w:br/>
      </w:r>
    </w:p>
    <w:p w:rsidR="000F7A25" w:rsidRPr="0018442E" w:rsidRDefault="000F7A25" w:rsidP="000F7A25">
      <w:pPr>
        <w:shd w:val="clear" w:color="auto" w:fill="FFFFFF"/>
        <w:jc w:val="lowKashida"/>
        <w:rPr>
          <w:rFonts w:ascii="Simplified Arabic" w:hAnsi="Simplified Arabic" w:cs="Mudir MT"/>
          <w:color w:val="000000"/>
          <w:sz w:val="12"/>
          <w:szCs w:val="12"/>
          <w:rtl/>
        </w:rPr>
      </w:pPr>
      <w:r w:rsidRPr="0018442E">
        <w:rPr>
          <w:rFonts w:ascii="Simplified Arabic" w:hAnsi="Simplified Arabic" w:cs="Mudir MT"/>
          <w:color w:val="000000"/>
          <w:sz w:val="28"/>
          <w:szCs w:val="26"/>
          <w:rtl/>
        </w:rPr>
        <w:t>انتهت المباراة بالتعادل بسداسية للفريقين. ضم الفريق الأول محافظ الأقصر،  الكابتن محمد فاروق،  الكابتن محمد ابراهيم نجم نادى الزمالك، الكابتن شوقي غريب، بينما جاء في الفريق المقابل، كابتن أحمد حسن، كابتن محمد صلاح، كابتن خالد بيبو الذي أحز الأهداف الست لصالح فريقه، كابتن عبد الستار صبري، كابتن محمد أبو العلا، وقام كابتن أحمد شوبير بالتعليق على المباراة، ثم قام الجمهور بعد انتهاء المباراة بالهتاف للكابتن خالد بيبو وحملوه على الأكتاف متجولين به في  صالة الألعاب</w:t>
      </w:r>
      <w:r w:rsidRPr="0018442E">
        <w:rPr>
          <w:rFonts w:ascii="Simplified Arabic" w:hAnsi="Simplified Arabic" w:cs="Mudir MT"/>
          <w:color w:val="000000"/>
          <w:sz w:val="28"/>
          <w:szCs w:val="26"/>
        </w:rPr>
        <w:t>  </w:t>
      </w:r>
      <w:r w:rsidRPr="0018442E">
        <w:rPr>
          <w:rFonts w:ascii="Simplified Arabic" w:hAnsi="Simplified Arabic" w:cs="Mudir MT"/>
          <w:color w:val="000000"/>
          <w:sz w:val="28"/>
          <w:szCs w:val="26"/>
        </w:rPr>
        <w:br/>
      </w:r>
    </w:p>
    <w:p w:rsidR="000F7A25" w:rsidRPr="0018442E" w:rsidRDefault="000F7A25" w:rsidP="000F7A25">
      <w:pPr>
        <w:shd w:val="clear" w:color="auto" w:fill="FFFFFF"/>
        <w:jc w:val="lowKashida"/>
        <w:rPr>
          <w:rFonts w:ascii="Simplified Arabic" w:hAnsi="Simplified Arabic" w:cs="Mudir MT"/>
          <w:color w:val="000000"/>
          <w:sz w:val="28"/>
          <w:szCs w:val="26"/>
        </w:rPr>
      </w:pPr>
      <w:r w:rsidRPr="0018442E">
        <w:rPr>
          <w:rFonts w:ascii="Simplified Arabic" w:hAnsi="Simplified Arabic" w:cs="Mudir MT"/>
          <w:color w:val="000000"/>
          <w:sz w:val="28"/>
          <w:szCs w:val="26"/>
          <w:rtl/>
        </w:rPr>
        <w:t>وفي ختام المباراة تم تكريم اللاعبين وسلم اللواء حسام المناوي، مدير أمن الأقصر، الميداليات لأعضاء الفريقين، وقامت الجماهير بالتقاط الصور التذكارية مع اللاعبين</w:t>
      </w:r>
      <w:r w:rsidRPr="0018442E">
        <w:rPr>
          <w:rFonts w:ascii="Simplified Arabic" w:hAnsi="Simplified Arabic" w:cs="Mudir MT"/>
          <w:color w:val="000000"/>
          <w:sz w:val="28"/>
          <w:szCs w:val="26"/>
        </w:rPr>
        <w:t> </w:t>
      </w:r>
    </w:p>
    <w:p w:rsidR="000F7A25" w:rsidRPr="0018442E" w:rsidRDefault="000F7A25" w:rsidP="000F7A25">
      <w:pPr>
        <w:shd w:val="clear" w:color="auto" w:fill="FFFFFF"/>
        <w:jc w:val="lowKashida"/>
        <w:rPr>
          <w:rFonts w:ascii="Simplified Arabic" w:hAnsi="Simplified Arabic" w:cs="Mudir MT"/>
          <w:color w:val="000000"/>
          <w:sz w:val="28"/>
          <w:szCs w:val="26"/>
        </w:rPr>
      </w:pPr>
      <w:r w:rsidRPr="0018442E">
        <w:rPr>
          <w:rFonts w:ascii="Simplified Arabic" w:hAnsi="Simplified Arabic" w:cs="Mudir MT"/>
          <w:color w:val="000000"/>
          <w:sz w:val="28"/>
          <w:szCs w:val="26"/>
          <w:rtl/>
        </w:rPr>
        <w:t>كانت مؤسسة الأورمان بالتعاون مع محافظة الأقصر نظمت ماراثون رياضي لصالح مستشفى شفاء – الأورمان بجنوب الصعيد بحضور محمد بدر محافظ الأقصر وأيمن عبد المنعم محافظ سوهاج وجمال علام رئيس اتحاد الكرة  والمهندس حسين شكري رئيس مجلس إدارة مؤسسة شفاء واللواء ممدوح شعبان مدير عام جمعية الأورمان وقيادات مؤسسة الأورمان وعدد من نجوم الكرة والمشاهير منهم الفنانة نهال عنبر والإعلامية سحر عبد الرحمن  إلى جانب نجوم الرياضة</w:t>
      </w:r>
    </w:p>
    <w:p w:rsidR="000F7A25" w:rsidRPr="0018442E" w:rsidRDefault="000F7A25" w:rsidP="000F7A25">
      <w:pPr>
        <w:rPr>
          <w:rFonts w:ascii="Tahoma" w:hAnsi="Tahoma" w:cs="Tahoma"/>
          <w:b/>
          <w:bCs/>
          <w:color w:val="2878A4"/>
          <w:sz w:val="32"/>
          <w:szCs w:val="28"/>
          <w:rtl/>
        </w:rPr>
      </w:pPr>
    </w:p>
    <w:p w:rsidR="000F7A25" w:rsidRPr="0018442E" w:rsidRDefault="000F7A25" w:rsidP="000F7A25">
      <w:pPr>
        <w:rPr>
          <w:rFonts w:ascii="Tahoma" w:hAnsi="Tahoma" w:cs="Tahoma"/>
          <w:b/>
          <w:bCs/>
          <w:color w:val="2878A4"/>
          <w:sz w:val="32"/>
          <w:szCs w:val="28"/>
          <w:rtl/>
        </w:rPr>
      </w:pPr>
    </w:p>
    <w:p w:rsidR="000F7A25" w:rsidRPr="0018442E" w:rsidRDefault="000F7A25" w:rsidP="000F7A25">
      <w:pPr>
        <w:jc w:val="center"/>
        <w:rPr>
          <w:rFonts w:ascii="Tahoma" w:hAnsi="Tahoma" w:cs="PT Bold Heading"/>
          <w:color w:val="0070C0"/>
          <w:sz w:val="36"/>
          <w:szCs w:val="28"/>
          <w:rtl/>
        </w:rPr>
      </w:pPr>
    </w:p>
    <w:p w:rsidR="000F7A25" w:rsidRDefault="000F7A25" w:rsidP="000F7A25">
      <w:pPr>
        <w:jc w:val="center"/>
        <w:rPr>
          <w:rFonts w:ascii="Tahoma" w:hAnsi="Tahoma" w:cs="PT Bold Heading"/>
          <w:color w:val="0070C0"/>
          <w:sz w:val="32"/>
          <w:szCs w:val="26"/>
          <w:rtl/>
          <w:lang w:bidi="ar-EG"/>
        </w:rPr>
      </w:pPr>
    </w:p>
    <w:p w:rsidR="000F7A25" w:rsidRDefault="000F7A25" w:rsidP="000F7A25">
      <w:pPr>
        <w:jc w:val="center"/>
        <w:rPr>
          <w:rFonts w:ascii="Tahoma" w:hAnsi="Tahoma" w:cs="PT Bold Heading"/>
          <w:color w:val="0070C0"/>
          <w:sz w:val="32"/>
          <w:szCs w:val="26"/>
          <w:rtl/>
        </w:rPr>
      </w:pPr>
      <w:r w:rsidRPr="008E5D0D">
        <w:rPr>
          <w:rFonts w:ascii="Tahoma" w:hAnsi="Tahoma" w:cs="PT Bold Heading"/>
          <w:color w:val="0070C0"/>
          <w:sz w:val="32"/>
          <w:szCs w:val="26"/>
          <w:rtl/>
        </w:rPr>
        <w:t>محافظ الأقصر يتفقد الحمام الأوليمبى</w:t>
      </w:r>
    </w:p>
    <w:p w:rsidR="000F7A25" w:rsidRPr="008E5D0D" w:rsidRDefault="000F7A25" w:rsidP="000F7A25">
      <w:pPr>
        <w:jc w:val="center"/>
        <w:rPr>
          <w:rFonts w:ascii="Tahoma" w:hAnsi="Tahoma" w:cs="PT Bold Heading"/>
          <w:color w:val="0070C0"/>
          <w:sz w:val="32"/>
          <w:szCs w:val="26"/>
        </w:rPr>
      </w:pPr>
    </w:p>
    <w:p w:rsidR="000F7A25" w:rsidRPr="008E5D0D" w:rsidRDefault="000F7A25" w:rsidP="000F7A25">
      <w:pPr>
        <w:shd w:val="clear" w:color="auto" w:fill="FFFFFF"/>
        <w:spacing w:after="240"/>
        <w:jc w:val="center"/>
        <w:rPr>
          <w:rFonts w:ascii="Tahoma" w:hAnsi="Tahoma" w:cs="Tahoma"/>
          <w:color w:val="2878A4"/>
          <w:sz w:val="18"/>
          <w:szCs w:val="18"/>
        </w:rPr>
      </w:pPr>
      <w:r>
        <w:rPr>
          <w:noProof/>
          <w:lang w:eastAsia="en-US"/>
        </w:rPr>
        <w:lastRenderedPageBreak/>
        <w:drawing>
          <wp:inline distT="0" distB="0" distL="0" distR="0">
            <wp:extent cx="5690584" cy="3798857"/>
            <wp:effectExtent l="95250" t="57150" r="62516" b="1173193"/>
            <wp:docPr id="23" name="Picture 13" descr="اخبار الاقص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خبار الاقصر"/>
                    <pic:cNvPicPr>
                      <a:picLocks noChangeAspect="1" noChangeArrowheads="1"/>
                    </pic:cNvPicPr>
                  </pic:nvPicPr>
                  <pic:blipFill>
                    <a:blip r:embed="rId20" cstate="print"/>
                    <a:srcRect/>
                    <a:stretch>
                      <a:fillRect/>
                    </a:stretch>
                  </pic:blipFill>
                  <pic:spPr bwMode="auto">
                    <a:xfrm>
                      <a:off x="0" y="0"/>
                      <a:ext cx="5690082" cy="379852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0F7A25" w:rsidRPr="0018442E" w:rsidRDefault="000F7A25" w:rsidP="000F7A25">
      <w:pPr>
        <w:shd w:val="clear" w:color="auto" w:fill="FFFFFF"/>
        <w:jc w:val="lowKashida"/>
        <w:rPr>
          <w:rFonts w:ascii="Simplified Arabic" w:hAnsi="Simplified Arabic" w:cs="Mudir MT"/>
          <w:color w:val="000000"/>
          <w:sz w:val="28"/>
          <w:szCs w:val="26"/>
          <w:rtl/>
        </w:rPr>
      </w:pPr>
      <w:r w:rsidRPr="0018442E">
        <w:rPr>
          <w:rFonts w:ascii="Simplified Arabic" w:hAnsi="Simplified Arabic" w:cs="Mudir MT"/>
          <w:color w:val="000000"/>
          <w:sz w:val="28"/>
          <w:szCs w:val="26"/>
          <w:rtl/>
        </w:rPr>
        <w:t>تفقد الدكتور محمد بدر محافظ الأقصر التشغيل التجريبى لحمام السباحة الأوليمبى  الجديد وعملية توصيل المياه له ، بمنطقة العوامية ، بحضور الشركة المنفذة للمشروع</w:t>
      </w:r>
      <w:r w:rsidRPr="0018442E">
        <w:rPr>
          <w:rFonts w:ascii="Simplified Arabic" w:hAnsi="Simplified Arabic" w:cs="Mudir MT"/>
          <w:color w:val="000000"/>
          <w:sz w:val="28"/>
          <w:szCs w:val="26"/>
        </w:rPr>
        <w:t>.</w:t>
      </w:r>
      <w:r w:rsidRPr="0018442E">
        <w:rPr>
          <w:rFonts w:ascii="Simplified Arabic" w:hAnsi="Simplified Arabic" w:cs="Mudir MT"/>
          <w:color w:val="000000"/>
          <w:sz w:val="28"/>
          <w:szCs w:val="26"/>
        </w:rPr>
        <w:br/>
      </w:r>
    </w:p>
    <w:p w:rsidR="000F7A25" w:rsidRPr="0018442E" w:rsidRDefault="000F7A25" w:rsidP="000F7A25">
      <w:pPr>
        <w:shd w:val="clear" w:color="auto" w:fill="FFFFFF"/>
        <w:jc w:val="lowKashida"/>
        <w:rPr>
          <w:rFonts w:ascii="Simplified Arabic" w:hAnsi="Simplified Arabic" w:cs="Mudir MT"/>
          <w:color w:val="000000"/>
          <w:sz w:val="28"/>
          <w:szCs w:val="26"/>
          <w:rtl/>
        </w:rPr>
      </w:pPr>
      <w:r w:rsidRPr="0018442E">
        <w:rPr>
          <w:rFonts w:ascii="Simplified Arabic" w:hAnsi="Simplified Arabic" w:cs="Mudir MT"/>
          <w:color w:val="000000"/>
          <w:sz w:val="28"/>
          <w:szCs w:val="26"/>
          <w:rtl/>
        </w:rPr>
        <w:t>وشدد محافظ الأقصر على ضرورة الأنتهاء من أعمال الأنشاءات وتجهيز المكان فى الموعد  المحدد ، ليكون جاهز لأستقبال أبناء الأقصر فى فترة الأجازات الصيفية</w:t>
      </w:r>
      <w:r w:rsidRPr="0018442E">
        <w:rPr>
          <w:rFonts w:ascii="Simplified Arabic" w:hAnsi="Simplified Arabic" w:cs="Mudir MT"/>
          <w:color w:val="000000"/>
          <w:sz w:val="28"/>
          <w:szCs w:val="26"/>
        </w:rPr>
        <w:t xml:space="preserve"> .</w:t>
      </w:r>
      <w:r w:rsidRPr="0018442E">
        <w:rPr>
          <w:rFonts w:ascii="Simplified Arabic" w:hAnsi="Simplified Arabic" w:cs="Mudir MT"/>
          <w:color w:val="000000"/>
          <w:sz w:val="28"/>
          <w:szCs w:val="26"/>
        </w:rPr>
        <w:br/>
      </w:r>
    </w:p>
    <w:p w:rsidR="000F7A25" w:rsidRPr="0018442E" w:rsidRDefault="000F7A25" w:rsidP="000F7A25">
      <w:pPr>
        <w:shd w:val="clear" w:color="auto" w:fill="FFFFFF"/>
        <w:jc w:val="lowKashida"/>
        <w:rPr>
          <w:rFonts w:ascii="Simplified Arabic" w:hAnsi="Simplified Arabic" w:cs="Mudir MT"/>
          <w:color w:val="000000"/>
          <w:sz w:val="28"/>
          <w:szCs w:val="26"/>
        </w:rPr>
      </w:pPr>
      <w:r w:rsidRPr="0018442E">
        <w:rPr>
          <w:rFonts w:ascii="Simplified Arabic" w:hAnsi="Simplified Arabic" w:cs="Mudir MT"/>
          <w:color w:val="000000"/>
          <w:sz w:val="28"/>
          <w:szCs w:val="26"/>
          <w:rtl/>
        </w:rPr>
        <w:t>والحمام الجديد مقام على مساحة 5700 متر ، وبتكلفة أجمالية تصل إلى 65 مليون ، ويحتوى غرف خلع ملابس ، وصالة ألعاب رياضية ، ومطاعم ، وأكبر صالة أفراح فى الأقصر تصل إلى 400 فرد ، وقاعات مؤتمرات</w:t>
      </w:r>
    </w:p>
    <w:p w:rsidR="000F7A25" w:rsidRPr="0018442E" w:rsidRDefault="000F7A25" w:rsidP="000F7A25">
      <w:pPr>
        <w:shd w:val="clear" w:color="auto" w:fill="FFFFFF"/>
        <w:rPr>
          <w:rFonts w:ascii="Simplified Arabic" w:hAnsi="Simplified Arabic" w:cs="Simplified Arabic"/>
          <w:color w:val="000000"/>
          <w:sz w:val="28"/>
          <w:szCs w:val="28"/>
          <w:rtl/>
        </w:rPr>
      </w:pPr>
    </w:p>
    <w:p w:rsidR="000F7A25" w:rsidRPr="0018442E" w:rsidRDefault="000F7A25" w:rsidP="000F7A25">
      <w:pPr>
        <w:shd w:val="clear" w:color="auto" w:fill="FFFFFF"/>
        <w:rPr>
          <w:rFonts w:ascii="Simplified Arabic" w:hAnsi="Simplified Arabic" w:cs="Simplified Arabic"/>
          <w:color w:val="000000"/>
          <w:sz w:val="28"/>
          <w:szCs w:val="28"/>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hint="cs"/>
          <w:color w:val="000000"/>
          <w:rtl/>
        </w:rPr>
      </w:pPr>
    </w:p>
    <w:p w:rsidR="0018442E" w:rsidRDefault="0018442E" w:rsidP="000F7A25">
      <w:pPr>
        <w:shd w:val="clear" w:color="auto" w:fill="FFFFFF"/>
        <w:rPr>
          <w:rFonts w:ascii="Simplified Arabic" w:hAnsi="Simplified Arabic" w:cs="Simplified Arabic" w:hint="cs"/>
          <w:color w:val="000000"/>
          <w:rtl/>
        </w:rPr>
      </w:pPr>
    </w:p>
    <w:p w:rsidR="0018442E" w:rsidRDefault="0018442E" w:rsidP="000F7A25">
      <w:pPr>
        <w:shd w:val="clear" w:color="auto" w:fill="FFFFFF"/>
        <w:rPr>
          <w:rFonts w:ascii="Simplified Arabic" w:hAnsi="Simplified Arabic" w:cs="Simplified Arabic" w:hint="cs"/>
          <w:color w:val="000000"/>
          <w:rtl/>
        </w:rPr>
      </w:pPr>
    </w:p>
    <w:p w:rsidR="0018442E" w:rsidRDefault="0018442E" w:rsidP="000F7A25">
      <w:pPr>
        <w:shd w:val="clear" w:color="auto" w:fill="FFFFFF"/>
        <w:rPr>
          <w:rFonts w:ascii="Simplified Arabic" w:hAnsi="Simplified Arabic" w:cs="Simplified Arabic" w:hint="cs"/>
          <w:color w:val="000000"/>
          <w:rtl/>
        </w:rPr>
      </w:pPr>
    </w:p>
    <w:p w:rsidR="0018442E" w:rsidRDefault="0018442E" w:rsidP="000F7A25">
      <w:pPr>
        <w:shd w:val="clear" w:color="auto" w:fill="FFFFFF"/>
        <w:rPr>
          <w:rFonts w:ascii="Simplified Arabic" w:hAnsi="Simplified Arabic" w:cs="Simplified Arabic" w:hint="cs"/>
          <w:color w:val="000000"/>
          <w:rtl/>
        </w:rPr>
      </w:pPr>
    </w:p>
    <w:p w:rsidR="0018442E" w:rsidRDefault="0018442E"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tl/>
        </w:rPr>
      </w:pPr>
    </w:p>
    <w:p w:rsidR="000F7A25" w:rsidRDefault="000F7A25" w:rsidP="000F7A25">
      <w:pPr>
        <w:shd w:val="clear" w:color="auto" w:fill="FFFFFF"/>
        <w:rPr>
          <w:rFonts w:ascii="Simplified Arabic" w:hAnsi="Simplified Arabic" w:cs="Simplified Arabic"/>
          <w:color w:val="000000"/>
        </w:rPr>
      </w:pPr>
    </w:p>
    <w:p w:rsidR="002A06B5" w:rsidRPr="0041437B" w:rsidRDefault="006C30E8" w:rsidP="002A06B5">
      <w:pPr>
        <w:shd w:val="clear" w:color="auto" w:fill="FEFEFE"/>
        <w:rPr>
          <w:rFonts w:cs="Mudir MT"/>
          <w:color w:val="333333"/>
          <w:sz w:val="28"/>
          <w:szCs w:val="28"/>
        </w:rPr>
      </w:pPr>
      <w:r>
        <w:rPr>
          <w:rFonts w:cs="Arabic Transparent"/>
          <w:noProof/>
          <w:snapToGrid w:val="0"/>
          <w:sz w:val="6"/>
          <w:szCs w:val="6"/>
          <w:lang w:eastAsia="en-US" w:bidi="ar-EG"/>
        </w:rPr>
        <w:pict>
          <v:shapetype id="_x0000_t116" coordsize="21600,21600" o:spt="116" path="m3475,qx,10800,3475,21600l18125,21600qx21600,10800,18125,xe">
            <v:stroke joinstyle="miter"/>
            <v:path gradientshapeok="t" o:connecttype="rect" textboxrect="1018,3163,20582,18437"/>
          </v:shapetype>
          <v:shape id="_x0000_s1300" type="#_x0000_t116" style="position:absolute;left:0;text-align:left;margin-left:97.25pt;margin-top:8.3pt;width:278.85pt;height:54pt;z-index:251668480" fillcolor="white [3201]" strokecolor="#4f81bd [3204]" strokeweight="5pt">
            <v:fill rotate="t"/>
            <v:shadow color="#868686"/>
            <o:extrusion v:ext="view" viewpoint="-34.72222mm,34.72222mm" viewpointorigin="-.5,.5" skewangle="45" lightposition="-50000" lightposition2="50000"/>
            <v:textbox>
              <w:txbxContent>
                <w:p w:rsidR="00C515F3" w:rsidRDefault="00C515F3">
                  <w:pPr>
                    <w:jc w:val="center"/>
                    <w:rPr>
                      <w:rFonts w:cs="PT Bold Dusky"/>
                      <w:b/>
                      <w:bCs/>
                      <w:i/>
                      <w:iCs/>
                      <w:sz w:val="34"/>
                      <w:szCs w:val="34"/>
                    </w:rPr>
                  </w:pPr>
                  <w:r>
                    <w:rPr>
                      <w:rFonts w:cs="PT Bold Dusky" w:hint="cs"/>
                      <w:b/>
                      <w:bCs/>
                      <w:i/>
                      <w:iCs/>
                      <w:sz w:val="34"/>
                      <w:szCs w:val="34"/>
                      <w:rtl/>
                      <w:lang w:bidi="ar-EG"/>
                    </w:rPr>
                    <w:t>إنجازات الإدارة العامة لمركز المعلومات</w:t>
                  </w:r>
                </w:p>
              </w:txbxContent>
            </v:textbox>
            <w10:wrap anchorx="page"/>
          </v:shape>
        </w:pict>
      </w:r>
    </w:p>
    <w:p w:rsidR="002A06B5" w:rsidRPr="003E596E" w:rsidRDefault="002A06B5" w:rsidP="002A06B5">
      <w:pPr>
        <w:jc w:val="center"/>
        <w:rPr>
          <w:rStyle w:val="Emphasis"/>
          <w:rFonts w:ascii="Arial" w:hAnsi="Arial" w:cs="PT Bold Heading"/>
          <w:b/>
          <w:bCs/>
          <w:i w:val="0"/>
          <w:iCs w:val="0"/>
          <w:color w:val="C00000"/>
          <w:sz w:val="29"/>
          <w:szCs w:val="29"/>
          <w:shd w:val="clear" w:color="auto" w:fill="FFFFFF"/>
          <w:rtl/>
        </w:rPr>
      </w:pPr>
    </w:p>
    <w:p w:rsidR="002A06B5" w:rsidRDefault="002A06B5" w:rsidP="002A06B5">
      <w:pPr>
        <w:jc w:val="lowKashida"/>
        <w:rPr>
          <w:rFonts w:cs="Mudir MT"/>
          <w:color w:val="333333"/>
          <w:sz w:val="28"/>
          <w:szCs w:val="28"/>
          <w:rtl/>
        </w:rPr>
      </w:pPr>
    </w:p>
    <w:p w:rsidR="00715FF3" w:rsidRDefault="00715FF3" w:rsidP="00ED5DBE">
      <w:pPr>
        <w:pStyle w:val="Title"/>
        <w:ind w:left="-18"/>
        <w:jc w:val="both"/>
        <w:rPr>
          <w:rFonts w:cs="Monotype Koufi" w:hint="cs"/>
          <w:sz w:val="8"/>
          <w:szCs w:val="8"/>
          <w:rtl/>
        </w:rPr>
      </w:pPr>
    </w:p>
    <w:p w:rsidR="0018442E" w:rsidRDefault="0018442E" w:rsidP="00ED5DBE">
      <w:pPr>
        <w:pStyle w:val="Title"/>
        <w:ind w:left="-18"/>
        <w:jc w:val="both"/>
        <w:rPr>
          <w:rFonts w:cs="Monotype Koufi" w:hint="cs"/>
          <w:sz w:val="8"/>
          <w:szCs w:val="8"/>
          <w:rtl/>
        </w:rPr>
      </w:pPr>
    </w:p>
    <w:p w:rsidR="0018442E" w:rsidRDefault="0018442E" w:rsidP="00ED5DBE">
      <w:pPr>
        <w:pStyle w:val="Title"/>
        <w:ind w:left="-18"/>
        <w:jc w:val="both"/>
        <w:rPr>
          <w:rFonts w:cs="Monotype Koufi" w:hint="cs"/>
          <w:sz w:val="8"/>
          <w:szCs w:val="8"/>
          <w:rtl/>
        </w:rPr>
      </w:pPr>
    </w:p>
    <w:p w:rsidR="0018442E" w:rsidRDefault="0018442E" w:rsidP="00ED5DBE">
      <w:pPr>
        <w:pStyle w:val="Title"/>
        <w:ind w:left="-18"/>
        <w:jc w:val="both"/>
        <w:rPr>
          <w:rFonts w:cs="Monotype Koufi" w:hint="cs"/>
          <w:sz w:val="8"/>
          <w:szCs w:val="8"/>
          <w:rtl/>
        </w:rPr>
      </w:pPr>
    </w:p>
    <w:p w:rsidR="0018442E" w:rsidRDefault="0018442E" w:rsidP="00ED5DBE">
      <w:pPr>
        <w:pStyle w:val="Title"/>
        <w:ind w:left="-18"/>
        <w:jc w:val="both"/>
        <w:rPr>
          <w:rFonts w:cs="Monotype Koufi" w:hint="cs"/>
          <w:sz w:val="8"/>
          <w:szCs w:val="8"/>
          <w:rtl/>
        </w:rPr>
      </w:pPr>
    </w:p>
    <w:p w:rsidR="0018442E" w:rsidRDefault="0018442E" w:rsidP="00ED5DBE">
      <w:pPr>
        <w:pStyle w:val="Title"/>
        <w:ind w:left="-18"/>
        <w:jc w:val="both"/>
        <w:rPr>
          <w:rFonts w:cs="Monotype Koufi" w:hint="cs"/>
          <w:sz w:val="8"/>
          <w:szCs w:val="8"/>
          <w:rtl/>
        </w:rPr>
      </w:pPr>
    </w:p>
    <w:p w:rsidR="0018442E" w:rsidRDefault="0018442E" w:rsidP="00ED5DBE">
      <w:pPr>
        <w:pStyle w:val="Title"/>
        <w:ind w:left="-18"/>
        <w:jc w:val="both"/>
        <w:rPr>
          <w:rFonts w:cs="Monotype Koufi"/>
          <w:sz w:val="8"/>
          <w:szCs w:val="8"/>
          <w:rtl/>
        </w:rPr>
      </w:pPr>
    </w:p>
    <w:p w:rsidR="00ED5DBE" w:rsidRDefault="00ED5DBE" w:rsidP="00ED5DBE">
      <w:pPr>
        <w:pStyle w:val="Title"/>
        <w:ind w:left="-18"/>
        <w:jc w:val="both"/>
        <w:rPr>
          <w:rFonts w:cs="Monotype Koufi"/>
          <w:sz w:val="8"/>
          <w:szCs w:val="8"/>
          <w:rtl/>
        </w:rPr>
      </w:pPr>
    </w:p>
    <w:p w:rsidR="00D94D59" w:rsidRPr="0018442E" w:rsidRDefault="006C30E8" w:rsidP="005E4C42">
      <w:pPr>
        <w:pStyle w:val="Title"/>
        <w:shd w:val="pct5" w:color="auto" w:fill="auto"/>
        <w:ind w:left="234" w:right="-142"/>
        <w:jc w:val="highKashida"/>
        <w:rPr>
          <w:rFonts w:ascii="Andalus" w:hAnsi="Andalus" w:cs="PT Bold Heading"/>
          <w:i/>
          <w:iCs/>
          <w:color w:val="C00000"/>
          <w:sz w:val="28"/>
          <w:szCs w:val="26"/>
          <w:u w:val="single"/>
          <w:rtl/>
          <w:lang w:eastAsia="en-US" w:bidi="ar-EG"/>
        </w:rPr>
      </w:pPr>
      <w:r w:rsidRPr="0018442E">
        <w:rPr>
          <w:rFonts w:ascii="Andalus" w:hAnsi="Andalus" w:cs="PT Bold Heading"/>
          <w:i/>
          <w:iCs/>
          <w:color w:val="C00000"/>
          <w:sz w:val="28"/>
          <w:szCs w:val="26"/>
          <w:u w:val="single"/>
          <w:rtl/>
          <w:lang w:eastAsia="en-US" w:bidi="ar-EG"/>
        </w:rPr>
        <w:pict>
          <v:roundrect id="_x0000_s1273" style="position:absolute;left:0;text-align:left;margin-left:-117pt;margin-top:7pt;width:9pt;height:8.95pt;flip:x;z-index:251667456" arcsize="10923f" strokeweight="2.25pt">
            <v:fill r:id="rId21" o:title="رخام أبيض" type="tile"/>
            <v:textbox style="mso-next-textbox:#_x0000_s1273">
              <w:txbxContent>
                <w:p w:rsidR="00C515F3" w:rsidRDefault="00C515F3">
                  <w:pPr>
                    <w:rPr>
                      <w:rtl/>
                    </w:rPr>
                  </w:pPr>
                </w:p>
              </w:txbxContent>
            </v:textbox>
          </v:roundrect>
        </w:pict>
      </w:r>
      <w:r w:rsidR="005E4C42" w:rsidRPr="0018442E">
        <w:rPr>
          <w:rFonts w:ascii="Andalus" w:hAnsi="Andalus" w:cs="PT Bold Heading" w:hint="cs"/>
          <w:i/>
          <w:iCs/>
          <w:color w:val="C00000"/>
          <w:sz w:val="28"/>
          <w:szCs w:val="26"/>
          <w:u w:val="single"/>
          <w:rtl/>
          <w:lang w:eastAsia="en-US" w:bidi="ar-EG"/>
        </w:rPr>
        <w:t>أ</w:t>
      </w:r>
      <w:r w:rsidR="00E83924" w:rsidRPr="0018442E">
        <w:rPr>
          <w:rFonts w:ascii="Andalus" w:hAnsi="Andalus" w:cs="PT Bold Heading" w:hint="cs"/>
          <w:i/>
          <w:iCs/>
          <w:color w:val="C00000"/>
          <w:sz w:val="28"/>
          <w:szCs w:val="26"/>
          <w:u w:val="single"/>
          <w:rtl/>
          <w:lang w:eastAsia="en-US" w:bidi="ar-EG"/>
        </w:rPr>
        <w:t xml:space="preserve">ولاً : اسهامات رئاسة المركز </w:t>
      </w:r>
    </w:p>
    <w:p w:rsidR="004A5BA4" w:rsidRPr="0018442E" w:rsidRDefault="004A5BA4" w:rsidP="004A5BA4">
      <w:pPr>
        <w:pStyle w:val="Title"/>
        <w:ind w:left="180" w:right="-142"/>
        <w:jc w:val="lowKashida"/>
        <w:rPr>
          <w:rFonts w:cs="Mudir MT"/>
          <w:sz w:val="28"/>
          <w:szCs w:val="26"/>
          <w:rtl/>
          <w:lang w:bidi="ar-EG"/>
        </w:rPr>
      </w:pPr>
      <w:r w:rsidRPr="0018442E">
        <w:rPr>
          <w:rFonts w:cs="Mudir MT" w:hint="cs"/>
          <w:sz w:val="28"/>
          <w:szCs w:val="26"/>
          <w:rtl/>
          <w:lang w:bidi="ar-EG"/>
        </w:rPr>
        <w:t>1-مراجعه تقارير الانجازات الشهرية للعاملين بالادارات المختلفة بالمركز.</w:t>
      </w:r>
    </w:p>
    <w:p w:rsidR="004A5BA4" w:rsidRPr="0018442E" w:rsidRDefault="004A5BA4" w:rsidP="004A5BA4">
      <w:pPr>
        <w:pStyle w:val="Title"/>
        <w:ind w:left="180" w:right="-142"/>
        <w:jc w:val="lowKashida"/>
        <w:rPr>
          <w:rFonts w:cs="Mudir MT"/>
          <w:sz w:val="28"/>
          <w:szCs w:val="26"/>
          <w:rtl/>
          <w:lang w:bidi="ar-EG"/>
        </w:rPr>
      </w:pPr>
      <w:r w:rsidRPr="0018442E">
        <w:rPr>
          <w:rFonts w:cs="Mudir MT" w:hint="cs"/>
          <w:sz w:val="28"/>
          <w:szCs w:val="26"/>
          <w:rtl/>
          <w:lang w:bidi="ar-EG"/>
        </w:rPr>
        <w:t>2-عقد لقاء شهرى برئاسة مدير المركز للتعرف على اهم المشاكل التى تعوق سير العمل وايجاد الحلول المناسبة لتلك المشاكل.</w:t>
      </w:r>
    </w:p>
    <w:p w:rsidR="004A5BA4" w:rsidRPr="0018442E" w:rsidRDefault="004A5BA4" w:rsidP="004A5BA4">
      <w:pPr>
        <w:pStyle w:val="Title"/>
        <w:ind w:left="180" w:right="-142"/>
        <w:jc w:val="lowKashida"/>
        <w:rPr>
          <w:rFonts w:cs="Mudir MT"/>
          <w:sz w:val="28"/>
          <w:szCs w:val="26"/>
          <w:rtl/>
          <w:lang w:bidi="ar-EG"/>
        </w:rPr>
      </w:pPr>
      <w:r w:rsidRPr="0018442E">
        <w:rPr>
          <w:rFonts w:cs="Mudir MT" w:hint="cs"/>
          <w:sz w:val="28"/>
          <w:szCs w:val="26"/>
          <w:rtl/>
          <w:lang w:bidi="ar-EG"/>
        </w:rPr>
        <w:t>3-اعداد الخطة الشهرية التنفيذية للعمل بالمركز ومتابعة التنفيذ مع مدير ى ادارات المركز.</w:t>
      </w:r>
    </w:p>
    <w:p w:rsidR="004A5BA4" w:rsidRPr="0018442E" w:rsidRDefault="000D4770" w:rsidP="004A5BA4">
      <w:pPr>
        <w:pStyle w:val="Title"/>
        <w:ind w:left="180" w:right="-142"/>
        <w:jc w:val="lowKashida"/>
        <w:rPr>
          <w:rFonts w:cs="Mudir MT"/>
          <w:sz w:val="28"/>
          <w:szCs w:val="26"/>
          <w:rtl/>
          <w:lang w:bidi="ar-EG"/>
        </w:rPr>
      </w:pPr>
      <w:r w:rsidRPr="0018442E">
        <w:rPr>
          <w:rFonts w:cs="Mudir MT" w:hint="cs"/>
          <w:sz w:val="28"/>
          <w:szCs w:val="26"/>
          <w:rtl/>
          <w:lang w:bidi="ar-EG"/>
        </w:rPr>
        <w:t>4</w:t>
      </w:r>
      <w:r w:rsidR="004A5BA4" w:rsidRPr="0018442E">
        <w:rPr>
          <w:rFonts w:cs="Mudir MT" w:hint="cs"/>
          <w:sz w:val="28"/>
          <w:szCs w:val="26"/>
          <w:rtl/>
          <w:lang w:bidi="ar-EG"/>
        </w:rPr>
        <w:t>-عقد اجتماعات اسبوعية بهدف متابعة سير الخطة الشهرية والتعرف على المشاكل التى تعوق العمل0</w:t>
      </w:r>
    </w:p>
    <w:p w:rsidR="004A5BA4" w:rsidRPr="0018442E" w:rsidRDefault="000D4770" w:rsidP="004A5BA4">
      <w:pPr>
        <w:pStyle w:val="Title"/>
        <w:ind w:left="180" w:right="-142"/>
        <w:jc w:val="lowKashida"/>
        <w:rPr>
          <w:rFonts w:cs="Mudir MT"/>
          <w:sz w:val="28"/>
          <w:szCs w:val="26"/>
          <w:rtl/>
          <w:lang w:bidi="ar-EG"/>
        </w:rPr>
      </w:pPr>
      <w:r w:rsidRPr="0018442E">
        <w:rPr>
          <w:rFonts w:cs="Mudir MT" w:hint="cs"/>
          <w:sz w:val="28"/>
          <w:szCs w:val="26"/>
          <w:rtl/>
          <w:lang w:bidi="ar-EG"/>
        </w:rPr>
        <w:t>5</w:t>
      </w:r>
      <w:r w:rsidR="004A5BA4" w:rsidRPr="0018442E">
        <w:rPr>
          <w:rFonts w:cs="Mudir MT" w:hint="cs"/>
          <w:sz w:val="28"/>
          <w:szCs w:val="26"/>
          <w:rtl/>
          <w:lang w:bidi="ar-EG"/>
        </w:rPr>
        <w:t>-اعداد خطة شهرية للمتابعة الميدانية لمتابعة سير العمل بمراكز ووحدات المعلومات بالمدن والإحياء والمجالس القروية المحلية.</w:t>
      </w:r>
    </w:p>
    <w:p w:rsidR="004A5BA4" w:rsidRPr="0018442E" w:rsidRDefault="000D4770" w:rsidP="004A5BA4">
      <w:pPr>
        <w:pStyle w:val="Title"/>
        <w:ind w:left="180" w:right="-142"/>
        <w:jc w:val="lowKashida"/>
        <w:rPr>
          <w:rFonts w:cs="Mudir MT"/>
          <w:sz w:val="28"/>
          <w:szCs w:val="26"/>
          <w:rtl/>
          <w:lang w:bidi="ar-EG"/>
        </w:rPr>
      </w:pPr>
      <w:r w:rsidRPr="0018442E">
        <w:rPr>
          <w:rFonts w:cs="Mudir MT" w:hint="cs"/>
          <w:sz w:val="28"/>
          <w:szCs w:val="26"/>
          <w:rtl/>
          <w:lang w:bidi="ar-EG"/>
        </w:rPr>
        <w:t>6</w:t>
      </w:r>
      <w:r w:rsidR="004A5BA4" w:rsidRPr="0018442E">
        <w:rPr>
          <w:rFonts w:cs="Mudir MT" w:hint="cs"/>
          <w:sz w:val="28"/>
          <w:szCs w:val="26"/>
          <w:rtl/>
          <w:lang w:bidi="ar-EG"/>
        </w:rPr>
        <w:t>-عقد الاجتماع الشهرى بجميع العاملين بإدارات المركز وتقيم مهام العمل والتعرف على المشكلات التى تواجهه وتعوق سير العمل لوضع الحلول المناسبة .</w:t>
      </w:r>
    </w:p>
    <w:p w:rsidR="004A5BA4" w:rsidRPr="0018442E" w:rsidRDefault="000D4770" w:rsidP="004A5BA4">
      <w:pPr>
        <w:pStyle w:val="Title"/>
        <w:ind w:left="180" w:right="-142"/>
        <w:jc w:val="lowKashida"/>
        <w:rPr>
          <w:rFonts w:cs="Mudir MT"/>
          <w:sz w:val="28"/>
          <w:szCs w:val="26"/>
          <w:rtl/>
          <w:lang w:bidi="ar-EG"/>
        </w:rPr>
      </w:pPr>
      <w:r w:rsidRPr="0018442E">
        <w:rPr>
          <w:rFonts w:cs="Mudir MT" w:hint="cs"/>
          <w:sz w:val="28"/>
          <w:szCs w:val="26"/>
          <w:rtl/>
          <w:lang w:bidi="ar-EG"/>
        </w:rPr>
        <w:t>7</w:t>
      </w:r>
      <w:r w:rsidR="004A5BA4" w:rsidRPr="0018442E">
        <w:rPr>
          <w:rFonts w:cs="Mudir MT" w:hint="cs"/>
          <w:sz w:val="28"/>
          <w:szCs w:val="26"/>
          <w:rtl/>
          <w:lang w:bidi="ar-EG"/>
        </w:rPr>
        <w:t>-المتابعة المستمرة لمركز تكنولوجيا خدمة المواطنين وعمل التقرير الملازم بها.لاسياسية من (خبز-بوتاجاز-مواد بترولية ) بالاضافة الى السلع الغذائية.</w:t>
      </w:r>
    </w:p>
    <w:p w:rsidR="00DA70CC" w:rsidRPr="0018442E" w:rsidRDefault="00DA70CC" w:rsidP="005E4C42">
      <w:pPr>
        <w:pStyle w:val="Title"/>
        <w:ind w:left="234" w:right="-142"/>
        <w:jc w:val="highKashida"/>
        <w:rPr>
          <w:rFonts w:cs="Monotype Koufi"/>
          <w:sz w:val="32"/>
          <w:szCs w:val="32"/>
          <w:rtl/>
        </w:rPr>
      </w:pPr>
      <w:r w:rsidRPr="0018442E">
        <w:rPr>
          <w:rFonts w:ascii="Andalus" w:hAnsi="Andalus" w:cs="PT Bold Heading" w:hint="cs"/>
          <w:i/>
          <w:iCs/>
          <w:color w:val="C00000"/>
          <w:sz w:val="28"/>
          <w:szCs w:val="26"/>
          <w:u w:val="single"/>
          <w:rtl/>
          <w:lang w:eastAsia="en-US" w:bidi="ar-EG"/>
        </w:rPr>
        <w:t>ثانياً</w:t>
      </w:r>
      <w:r w:rsidRPr="0018442E">
        <w:rPr>
          <w:rFonts w:cs="Monotype Koufi" w:hint="cs"/>
          <w:sz w:val="32"/>
          <w:szCs w:val="32"/>
          <w:rtl/>
        </w:rPr>
        <w:t xml:space="preserve"> </w:t>
      </w:r>
      <w:r w:rsidRPr="0018442E">
        <w:rPr>
          <w:rFonts w:ascii="Andalus" w:hAnsi="Andalus" w:cs="PT Bold Heading" w:hint="cs"/>
          <w:i/>
          <w:iCs/>
          <w:color w:val="C00000"/>
          <w:sz w:val="28"/>
          <w:szCs w:val="26"/>
          <w:u w:val="single"/>
          <w:rtl/>
          <w:lang w:eastAsia="en-US" w:bidi="ar-EG"/>
        </w:rPr>
        <w:t>: إسهامات إدارة الاحصاء</w:t>
      </w:r>
    </w:p>
    <w:p w:rsidR="004A5BA4" w:rsidRPr="0018442E" w:rsidRDefault="00ED5DBE" w:rsidP="004A5BA4">
      <w:pPr>
        <w:pStyle w:val="Title"/>
        <w:ind w:left="180" w:right="-142"/>
        <w:jc w:val="lowKashida"/>
        <w:rPr>
          <w:rFonts w:cs="Mudir MT"/>
          <w:sz w:val="28"/>
          <w:szCs w:val="26"/>
          <w:rtl/>
          <w:lang w:bidi="ar-EG"/>
        </w:rPr>
      </w:pPr>
      <w:r w:rsidRPr="0018442E">
        <w:rPr>
          <w:rFonts w:cs="Mudir MT" w:hint="cs"/>
          <w:sz w:val="28"/>
          <w:szCs w:val="26"/>
          <w:rtl/>
          <w:lang w:bidi="ar-EG"/>
        </w:rPr>
        <w:t>1</w:t>
      </w:r>
      <w:r w:rsidR="004A5BA4" w:rsidRPr="0018442E">
        <w:rPr>
          <w:rFonts w:cs="Mudir MT" w:hint="cs"/>
          <w:sz w:val="28"/>
          <w:szCs w:val="26"/>
          <w:rtl/>
          <w:lang w:bidi="ar-EG"/>
        </w:rPr>
        <w:t>-متابعة خطة المحافظة بالبيانات الخاصة باطوال الطرق ومدى صلاحيتها للاستخدام .</w:t>
      </w:r>
    </w:p>
    <w:p w:rsidR="004A5BA4" w:rsidRPr="0018442E" w:rsidRDefault="004A5BA4" w:rsidP="004A5BA4">
      <w:pPr>
        <w:pStyle w:val="Title"/>
        <w:ind w:left="180" w:right="-142"/>
        <w:jc w:val="lowKashida"/>
        <w:rPr>
          <w:rFonts w:cs="Mudir MT"/>
          <w:sz w:val="28"/>
          <w:szCs w:val="26"/>
          <w:rtl/>
          <w:lang w:bidi="ar-EG"/>
        </w:rPr>
      </w:pPr>
      <w:r w:rsidRPr="0018442E">
        <w:rPr>
          <w:rFonts w:cs="Mudir MT" w:hint="cs"/>
          <w:sz w:val="28"/>
          <w:szCs w:val="26"/>
          <w:rtl/>
          <w:lang w:bidi="ar-EG"/>
        </w:rPr>
        <w:t>2-اعداد البيانات والمؤشرات الجدولية والتعليقات الخاصة فى قطاعات الصحة والسكان والطفولة والمواد التمونينية.</w:t>
      </w:r>
    </w:p>
    <w:p w:rsidR="004A5BA4" w:rsidRPr="0018442E" w:rsidRDefault="004A5BA4" w:rsidP="004A5BA4">
      <w:pPr>
        <w:pStyle w:val="Title"/>
        <w:ind w:left="180" w:right="-142"/>
        <w:jc w:val="lowKashida"/>
        <w:rPr>
          <w:rFonts w:cs="Mudir MT"/>
          <w:sz w:val="28"/>
          <w:szCs w:val="26"/>
          <w:rtl/>
          <w:lang w:bidi="ar-EG"/>
        </w:rPr>
      </w:pPr>
      <w:r w:rsidRPr="0018442E">
        <w:rPr>
          <w:rFonts w:cs="Mudir MT" w:hint="cs"/>
          <w:sz w:val="28"/>
          <w:szCs w:val="26"/>
          <w:rtl/>
          <w:lang w:bidi="ar-EG"/>
        </w:rPr>
        <w:t>3-تحديث البيانات الخاصة بالمواقع الالكترونية على شبكة المعلومات "الانترنت"</w:t>
      </w:r>
    </w:p>
    <w:p w:rsidR="004A5BA4" w:rsidRPr="0018442E" w:rsidRDefault="004A5BA4" w:rsidP="004A5BA4">
      <w:pPr>
        <w:pStyle w:val="Title"/>
        <w:ind w:left="180" w:right="-142"/>
        <w:jc w:val="lowKashida"/>
        <w:rPr>
          <w:rFonts w:cs="Mudir MT"/>
          <w:sz w:val="28"/>
          <w:szCs w:val="26"/>
          <w:rtl/>
          <w:lang w:bidi="ar-EG"/>
        </w:rPr>
      </w:pPr>
      <w:r w:rsidRPr="0018442E">
        <w:rPr>
          <w:rFonts w:cs="Mudir MT" w:hint="cs"/>
          <w:sz w:val="28"/>
          <w:szCs w:val="26"/>
          <w:rtl/>
          <w:lang w:bidi="ar-EG"/>
        </w:rPr>
        <w:t>4-مخاطبة الوحدات المحلية بالمركز والاحياء باتخاذ ما يلزم من بيانات فى كل ما يخصه.</w:t>
      </w:r>
    </w:p>
    <w:p w:rsidR="004A5BA4" w:rsidRPr="0018442E" w:rsidRDefault="00A448FE" w:rsidP="00EB5BB1">
      <w:pPr>
        <w:pStyle w:val="Title"/>
        <w:ind w:left="180" w:right="-142"/>
        <w:jc w:val="lowKashida"/>
        <w:rPr>
          <w:rFonts w:cs="Mudir MT"/>
          <w:sz w:val="28"/>
          <w:szCs w:val="26"/>
          <w:rtl/>
          <w:lang w:bidi="ar-EG"/>
        </w:rPr>
      </w:pPr>
      <w:r w:rsidRPr="0018442E">
        <w:rPr>
          <w:rFonts w:cs="Mudir MT" w:hint="cs"/>
          <w:sz w:val="28"/>
          <w:szCs w:val="26"/>
          <w:rtl/>
          <w:lang w:bidi="ar-EG"/>
        </w:rPr>
        <w:t>5</w:t>
      </w:r>
      <w:r w:rsidR="004A5BA4" w:rsidRPr="0018442E">
        <w:rPr>
          <w:rFonts w:cs="Mudir MT" w:hint="cs"/>
          <w:sz w:val="28"/>
          <w:szCs w:val="26"/>
          <w:rtl/>
          <w:lang w:bidi="ar-EG"/>
        </w:rPr>
        <w:t>-قيام العاملين بادارة الاحصاء بالتدريب على علوم الحاسب الالى كمدريين لشباب الخريجين.</w:t>
      </w:r>
    </w:p>
    <w:p w:rsidR="0048127F" w:rsidRPr="0018442E" w:rsidRDefault="00A448FE" w:rsidP="000D4770">
      <w:pPr>
        <w:pStyle w:val="Title"/>
        <w:ind w:left="180" w:right="-142"/>
        <w:jc w:val="lowKashida"/>
        <w:rPr>
          <w:rFonts w:cs="Mudir MT"/>
          <w:sz w:val="28"/>
          <w:szCs w:val="26"/>
          <w:rtl/>
          <w:lang w:bidi="ar-EG"/>
        </w:rPr>
      </w:pPr>
      <w:r w:rsidRPr="0018442E">
        <w:rPr>
          <w:rFonts w:cs="Mudir MT" w:hint="cs"/>
          <w:sz w:val="28"/>
          <w:szCs w:val="26"/>
          <w:rtl/>
          <w:lang w:bidi="ar-EG"/>
        </w:rPr>
        <w:t>6</w:t>
      </w:r>
      <w:r w:rsidR="004A5BA4" w:rsidRPr="0018442E">
        <w:rPr>
          <w:rFonts w:cs="Mudir MT" w:hint="cs"/>
          <w:sz w:val="28"/>
          <w:szCs w:val="26"/>
          <w:rtl/>
          <w:lang w:bidi="ar-EG"/>
        </w:rPr>
        <w:t xml:space="preserve">- الانتهاء من عمل التحليل اللازم لبيانات الاحصاء السكانى والخاص بالاقصر للاستفادة منها مستقبلاً كل الموضوعات الخاصة بالتنمية الشاملة فى المدينة </w:t>
      </w:r>
    </w:p>
    <w:p w:rsidR="004A5BA4" w:rsidRPr="0018442E" w:rsidRDefault="00A448FE" w:rsidP="004A5BA4">
      <w:pPr>
        <w:pStyle w:val="Title"/>
        <w:ind w:left="180" w:right="-142"/>
        <w:jc w:val="lowKashida"/>
        <w:rPr>
          <w:rFonts w:cs="Mudir MT"/>
          <w:sz w:val="28"/>
          <w:szCs w:val="26"/>
          <w:rtl/>
          <w:lang w:bidi="ar-EG"/>
        </w:rPr>
      </w:pPr>
      <w:r w:rsidRPr="0018442E">
        <w:rPr>
          <w:rFonts w:cs="Mudir MT" w:hint="cs"/>
          <w:sz w:val="28"/>
          <w:szCs w:val="26"/>
          <w:rtl/>
          <w:lang w:bidi="ar-EG"/>
        </w:rPr>
        <w:t>7</w:t>
      </w:r>
      <w:r w:rsidR="004A5BA4" w:rsidRPr="0018442E">
        <w:rPr>
          <w:rFonts w:cs="Mudir MT" w:hint="cs"/>
          <w:sz w:val="28"/>
          <w:szCs w:val="26"/>
          <w:rtl/>
          <w:lang w:bidi="ar-EG"/>
        </w:rPr>
        <w:t>-استيفاء جميع الموضوعات الواردة الى المحافظة من الوزارات والهيئات المختصة والتى ترد للادارة عن طريق متابعة المحافظة.</w:t>
      </w:r>
    </w:p>
    <w:p w:rsidR="000D4770" w:rsidRPr="0018442E" w:rsidRDefault="00A448FE" w:rsidP="00A448FE">
      <w:pPr>
        <w:pStyle w:val="Title"/>
        <w:ind w:left="180" w:right="-142"/>
        <w:jc w:val="lowKashida"/>
        <w:rPr>
          <w:rFonts w:cs="Mudir MT"/>
          <w:sz w:val="32"/>
          <w:szCs w:val="30"/>
          <w:rtl/>
          <w:lang w:bidi="ar-EG"/>
        </w:rPr>
      </w:pPr>
      <w:r w:rsidRPr="0018442E">
        <w:rPr>
          <w:rFonts w:cs="Mudir MT" w:hint="cs"/>
          <w:sz w:val="32"/>
          <w:szCs w:val="30"/>
          <w:rtl/>
          <w:lang w:bidi="ar-EG"/>
        </w:rPr>
        <w:t>8</w:t>
      </w:r>
      <w:r w:rsidR="000D4770" w:rsidRPr="0018442E">
        <w:rPr>
          <w:rFonts w:cs="Mudir MT" w:hint="cs"/>
          <w:sz w:val="28"/>
          <w:szCs w:val="26"/>
          <w:rtl/>
          <w:lang w:bidi="ar-EG"/>
        </w:rPr>
        <w:t>- تقديم البيانات لطلاب المعاهد والكليات الخاصة والعامة المطلوب لهولاء الطلابل تكميل الابحاث والدراسات الخاصة بالكليات التابعة لهم.</w:t>
      </w:r>
    </w:p>
    <w:p w:rsidR="000D4770" w:rsidRPr="0018442E" w:rsidRDefault="000D4770" w:rsidP="000D4770">
      <w:pPr>
        <w:pStyle w:val="Title"/>
        <w:ind w:left="180" w:right="-142"/>
        <w:jc w:val="lowKashida"/>
        <w:rPr>
          <w:rFonts w:cs="Mudir MT"/>
          <w:sz w:val="28"/>
          <w:szCs w:val="28"/>
          <w:rtl/>
          <w:lang w:bidi="ar-EG"/>
        </w:rPr>
      </w:pPr>
      <w:r w:rsidRPr="0018442E">
        <w:rPr>
          <w:rFonts w:ascii="Andalus" w:hAnsi="Andalus" w:cs="PT Bold Heading" w:hint="cs"/>
          <w:i/>
          <w:iCs/>
          <w:color w:val="C00000"/>
          <w:sz w:val="28"/>
          <w:szCs w:val="26"/>
          <w:u w:val="single"/>
          <w:rtl/>
          <w:lang w:eastAsia="en-US" w:bidi="ar-EG"/>
        </w:rPr>
        <w:t>ثالثاً</w:t>
      </w:r>
      <w:r w:rsidRPr="0018442E">
        <w:rPr>
          <w:rFonts w:cs="Monotype Koufi" w:hint="cs"/>
          <w:sz w:val="32"/>
          <w:szCs w:val="32"/>
          <w:rtl/>
        </w:rPr>
        <w:t xml:space="preserve"> </w:t>
      </w:r>
      <w:r w:rsidRPr="0018442E">
        <w:rPr>
          <w:rFonts w:ascii="Andalus" w:hAnsi="Andalus" w:cs="PT Bold Heading" w:hint="cs"/>
          <w:i/>
          <w:iCs/>
          <w:color w:val="C00000"/>
          <w:sz w:val="28"/>
          <w:szCs w:val="26"/>
          <w:u w:val="single"/>
          <w:rtl/>
          <w:lang w:eastAsia="en-US" w:bidi="ar-EG"/>
        </w:rPr>
        <w:t>: إسهامات إدارةالنشر</w:t>
      </w:r>
    </w:p>
    <w:p w:rsidR="000D4770" w:rsidRPr="0018442E" w:rsidRDefault="000D4770" w:rsidP="004A5BA4">
      <w:pPr>
        <w:pStyle w:val="Title"/>
        <w:ind w:left="180" w:right="-142"/>
        <w:jc w:val="lowKashida"/>
        <w:rPr>
          <w:rFonts w:cs="Mudir MT"/>
          <w:sz w:val="6"/>
          <w:szCs w:val="6"/>
          <w:rtl/>
          <w:lang w:bidi="ar-EG"/>
        </w:rPr>
      </w:pPr>
    </w:p>
    <w:p w:rsidR="00DA70CC" w:rsidRPr="0018442E" w:rsidRDefault="00EB5BB1" w:rsidP="004A5BA4">
      <w:pPr>
        <w:ind w:left="103" w:right="284"/>
        <w:rPr>
          <w:rFonts w:cs="Mudir MT"/>
          <w:sz w:val="28"/>
          <w:szCs w:val="28"/>
          <w:rtl/>
          <w:lang w:bidi="ar-EG"/>
        </w:rPr>
      </w:pPr>
      <w:r w:rsidRPr="0018442E">
        <w:rPr>
          <w:rFonts w:cs="Mudir MT" w:hint="cs"/>
          <w:sz w:val="28"/>
          <w:szCs w:val="28"/>
          <w:rtl/>
        </w:rPr>
        <w:t>ا</w:t>
      </w:r>
      <w:r w:rsidR="00DA70CC" w:rsidRPr="0018442E">
        <w:rPr>
          <w:rFonts w:cs="Mudir MT" w:hint="cs"/>
          <w:sz w:val="28"/>
          <w:szCs w:val="28"/>
          <w:rtl/>
        </w:rPr>
        <w:t xml:space="preserve">-إعداد النشره الشهريه وإرسالها للجهات المستفيده </w:t>
      </w:r>
      <w:r w:rsidR="00C32781" w:rsidRPr="0018442E">
        <w:rPr>
          <w:rFonts w:cs="Mudir MT" w:hint="cs"/>
          <w:sz w:val="28"/>
          <w:szCs w:val="28"/>
          <w:rtl/>
          <w:lang w:bidi="ar-EG"/>
        </w:rPr>
        <w:t>0</w:t>
      </w:r>
    </w:p>
    <w:p w:rsidR="00DA70CC" w:rsidRPr="0018442E" w:rsidRDefault="00A448FE" w:rsidP="00DA70CC">
      <w:pPr>
        <w:pStyle w:val="Title"/>
        <w:jc w:val="both"/>
        <w:rPr>
          <w:rFonts w:cs="Mudir MT"/>
          <w:sz w:val="28"/>
          <w:szCs w:val="28"/>
          <w:rtl/>
          <w:lang w:bidi="ar-EG"/>
        </w:rPr>
      </w:pPr>
      <w:r w:rsidRPr="0018442E">
        <w:rPr>
          <w:rFonts w:cs="Mudir MT" w:hint="cs"/>
          <w:sz w:val="28"/>
          <w:szCs w:val="28"/>
          <w:rtl/>
          <w:lang w:bidi="ar-EG"/>
        </w:rPr>
        <w:t>2</w:t>
      </w:r>
      <w:r w:rsidR="00DA70CC" w:rsidRPr="0018442E">
        <w:rPr>
          <w:rFonts w:cs="Mudir MT" w:hint="cs"/>
          <w:sz w:val="28"/>
          <w:szCs w:val="28"/>
          <w:rtl/>
          <w:lang w:bidi="ar-EG"/>
        </w:rPr>
        <w:t xml:space="preserve">- إعداد نشرات غير دوريه </w:t>
      </w:r>
      <w:r w:rsidR="00C32781" w:rsidRPr="0018442E">
        <w:rPr>
          <w:rFonts w:cs="Mudir MT" w:hint="cs"/>
          <w:sz w:val="28"/>
          <w:szCs w:val="28"/>
          <w:rtl/>
          <w:lang w:bidi="ar-EG"/>
        </w:rPr>
        <w:t>0</w:t>
      </w:r>
    </w:p>
    <w:p w:rsidR="00DA70CC" w:rsidRPr="0018442E" w:rsidRDefault="00A448FE" w:rsidP="00DA70CC">
      <w:pPr>
        <w:pStyle w:val="Title"/>
        <w:jc w:val="both"/>
        <w:rPr>
          <w:rFonts w:cs="Mudir MT"/>
          <w:sz w:val="28"/>
          <w:szCs w:val="28"/>
          <w:rtl/>
        </w:rPr>
      </w:pPr>
      <w:r w:rsidRPr="0018442E">
        <w:rPr>
          <w:rFonts w:cs="Mudir MT" w:hint="cs"/>
          <w:sz w:val="28"/>
          <w:szCs w:val="28"/>
          <w:rtl/>
          <w:lang w:bidi="ar-EG"/>
        </w:rPr>
        <w:t>3</w:t>
      </w:r>
      <w:r w:rsidR="00DA70CC" w:rsidRPr="0018442E">
        <w:rPr>
          <w:rFonts w:cs="Mudir MT" w:hint="cs"/>
          <w:sz w:val="28"/>
          <w:szCs w:val="28"/>
          <w:rtl/>
          <w:lang w:bidi="ar-EG"/>
        </w:rPr>
        <w:t xml:space="preserve">- أعمال الصادر والوارد والرد على المكاتبات التى ترد للمركز </w:t>
      </w:r>
      <w:r w:rsidR="00C32781" w:rsidRPr="0018442E">
        <w:rPr>
          <w:rFonts w:cs="Mudir MT" w:hint="cs"/>
          <w:sz w:val="28"/>
          <w:szCs w:val="28"/>
          <w:rtl/>
        </w:rPr>
        <w:t>0</w:t>
      </w:r>
    </w:p>
    <w:p w:rsidR="00BF54A6" w:rsidRPr="0018442E" w:rsidRDefault="00BF54A6" w:rsidP="00DA70CC">
      <w:pPr>
        <w:pStyle w:val="Title"/>
        <w:jc w:val="both"/>
        <w:rPr>
          <w:rFonts w:cs="Mudir MT"/>
          <w:sz w:val="28"/>
          <w:szCs w:val="28"/>
          <w:rtl/>
        </w:rPr>
      </w:pPr>
    </w:p>
    <w:p w:rsidR="00A448FE" w:rsidRPr="0018442E" w:rsidRDefault="00A448FE" w:rsidP="00DA70CC">
      <w:pPr>
        <w:pStyle w:val="Title"/>
        <w:jc w:val="both"/>
        <w:rPr>
          <w:rFonts w:cs="Mudir MT"/>
          <w:sz w:val="28"/>
          <w:szCs w:val="28"/>
          <w:rtl/>
        </w:rPr>
      </w:pPr>
    </w:p>
    <w:p w:rsidR="00805848" w:rsidRPr="0018442E" w:rsidRDefault="00A448FE" w:rsidP="00805848">
      <w:pPr>
        <w:pStyle w:val="Title"/>
        <w:jc w:val="both"/>
        <w:rPr>
          <w:rFonts w:cs="Mudir MT"/>
          <w:sz w:val="28"/>
          <w:szCs w:val="28"/>
          <w:rtl/>
        </w:rPr>
      </w:pPr>
      <w:r w:rsidRPr="0018442E">
        <w:rPr>
          <w:rFonts w:cs="Mudir MT" w:hint="cs"/>
          <w:sz w:val="28"/>
          <w:szCs w:val="28"/>
          <w:rtl/>
        </w:rPr>
        <w:t>4</w:t>
      </w:r>
      <w:r w:rsidR="00805848" w:rsidRPr="0018442E">
        <w:rPr>
          <w:rFonts w:cs="Mudir MT" w:hint="cs"/>
          <w:sz w:val="28"/>
          <w:szCs w:val="28"/>
          <w:rtl/>
        </w:rPr>
        <w:t xml:space="preserve">-القيام بتقييم النشرات الشهريه للمديريات والمراكز والوحدات القرويه </w:t>
      </w:r>
      <w:r w:rsidR="00C32781" w:rsidRPr="0018442E">
        <w:rPr>
          <w:rFonts w:cs="Mudir MT" w:hint="cs"/>
          <w:sz w:val="28"/>
          <w:szCs w:val="28"/>
          <w:rtl/>
        </w:rPr>
        <w:t>0</w:t>
      </w:r>
    </w:p>
    <w:p w:rsidR="00805848" w:rsidRPr="0018442E" w:rsidRDefault="00A448FE" w:rsidP="00805848">
      <w:pPr>
        <w:pStyle w:val="Title"/>
        <w:jc w:val="both"/>
        <w:rPr>
          <w:rFonts w:cs="Mudir MT"/>
          <w:sz w:val="28"/>
          <w:szCs w:val="28"/>
          <w:rtl/>
        </w:rPr>
      </w:pPr>
      <w:r w:rsidRPr="0018442E">
        <w:rPr>
          <w:rFonts w:cs="Mudir MT" w:hint="cs"/>
          <w:sz w:val="28"/>
          <w:szCs w:val="28"/>
          <w:rtl/>
        </w:rPr>
        <w:t>5</w:t>
      </w:r>
      <w:r w:rsidR="00805848" w:rsidRPr="0018442E">
        <w:rPr>
          <w:rFonts w:cs="Mudir MT" w:hint="cs"/>
          <w:sz w:val="28"/>
          <w:szCs w:val="28"/>
          <w:rtl/>
        </w:rPr>
        <w:t xml:space="preserve">-المشاركه فى الدعم الميدانى للمستويات الاقل فى اعمال النشر </w:t>
      </w:r>
      <w:r w:rsidR="00C32781" w:rsidRPr="0018442E">
        <w:rPr>
          <w:rFonts w:cs="Mudir MT" w:hint="cs"/>
          <w:sz w:val="28"/>
          <w:szCs w:val="28"/>
          <w:rtl/>
        </w:rPr>
        <w:t>0</w:t>
      </w:r>
    </w:p>
    <w:p w:rsidR="00BA0FFB" w:rsidRPr="0018442E" w:rsidRDefault="00A448FE" w:rsidP="00BA0FFB">
      <w:pPr>
        <w:ind w:right="284"/>
        <w:jc w:val="lowKashida"/>
        <w:rPr>
          <w:rFonts w:cs="Mudir MT"/>
          <w:b/>
          <w:bCs/>
          <w:snapToGrid w:val="0"/>
          <w:sz w:val="28"/>
          <w:szCs w:val="28"/>
          <w:rtl/>
          <w:lang w:bidi="ar-EG"/>
        </w:rPr>
      </w:pPr>
      <w:r w:rsidRPr="0018442E">
        <w:rPr>
          <w:rFonts w:cs="Mudir MT" w:hint="cs"/>
          <w:b/>
          <w:bCs/>
          <w:rtl/>
          <w:lang w:eastAsia="en-US"/>
        </w:rPr>
        <w:t>6</w:t>
      </w:r>
      <w:r w:rsidR="00BA0FFB" w:rsidRPr="0018442E">
        <w:rPr>
          <w:rFonts w:cs="Mudir MT" w:hint="cs"/>
          <w:b/>
          <w:bCs/>
          <w:snapToGrid w:val="0"/>
          <w:sz w:val="28"/>
          <w:szCs w:val="28"/>
          <w:rtl/>
          <w:lang w:bidi="ar-EG"/>
        </w:rPr>
        <w:t>-متابعة  التعليمات الواردة من مركز المعلومات مجلس الوزراء (برنامج المحافظات)والخاصة بالنشرة الشهرية حتى نتمكن من الوصول الى العدد المثالى.</w:t>
      </w:r>
    </w:p>
    <w:p w:rsidR="004A5BA4" w:rsidRPr="0018442E" w:rsidRDefault="00A448FE" w:rsidP="004A5BA4">
      <w:pPr>
        <w:pStyle w:val="Title"/>
        <w:ind w:left="180" w:right="-142"/>
        <w:jc w:val="lowKashida"/>
        <w:rPr>
          <w:rFonts w:cs="Mudir MT"/>
          <w:sz w:val="32"/>
          <w:szCs w:val="30"/>
          <w:rtl/>
          <w:lang w:bidi="ar-EG"/>
        </w:rPr>
      </w:pPr>
      <w:r w:rsidRPr="0018442E">
        <w:rPr>
          <w:rFonts w:cs="Mudir MT" w:hint="cs"/>
          <w:sz w:val="28"/>
          <w:szCs w:val="28"/>
          <w:rtl/>
          <w:lang w:bidi="ar-EG"/>
        </w:rPr>
        <w:t>7</w:t>
      </w:r>
      <w:r w:rsidR="00BA0FFB" w:rsidRPr="0018442E">
        <w:rPr>
          <w:rFonts w:cs="Mudir MT" w:hint="cs"/>
          <w:sz w:val="28"/>
          <w:szCs w:val="28"/>
          <w:rtl/>
          <w:lang w:bidi="ar-EG"/>
        </w:rPr>
        <w:t>- متابعة التنسيق مع ادارة الاحصاء لعقد مؤتمر لجميع العاملين فى مجال الاحصاء بوحدات المعلومات الفرعية ومديريات الخدمات لتذليل العقبات التى تواجه المختصين بالبيانات.</w:t>
      </w:r>
      <w:r w:rsidR="004A5BA4" w:rsidRPr="0018442E">
        <w:rPr>
          <w:rFonts w:cs="Mudir MT" w:hint="cs"/>
          <w:sz w:val="32"/>
          <w:szCs w:val="30"/>
          <w:rtl/>
          <w:lang w:bidi="ar-EG"/>
        </w:rPr>
        <w:t xml:space="preserve"> </w:t>
      </w:r>
    </w:p>
    <w:p w:rsidR="004A5BA4" w:rsidRPr="0018442E" w:rsidRDefault="00A448FE" w:rsidP="004A5BA4">
      <w:pPr>
        <w:pStyle w:val="Title"/>
        <w:ind w:left="180" w:right="-142"/>
        <w:jc w:val="lowKashida"/>
        <w:rPr>
          <w:rFonts w:cs="Mudir MT"/>
          <w:sz w:val="28"/>
          <w:szCs w:val="28"/>
          <w:rtl/>
          <w:lang w:bidi="ar-EG"/>
        </w:rPr>
      </w:pPr>
      <w:r w:rsidRPr="0018442E">
        <w:rPr>
          <w:rFonts w:cs="Mudir MT" w:hint="cs"/>
          <w:sz w:val="28"/>
          <w:szCs w:val="28"/>
          <w:rtl/>
          <w:lang w:bidi="ar-EG"/>
        </w:rPr>
        <w:t>8</w:t>
      </w:r>
      <w:r w:rsidR="004A5BA4" w:rsidRPr="0018442E">
        <w:rPr>
          <w:rFonts w:cs="Mudir MT" w:hint="cs"/>
          <w:sz w:val="28"/>
          <w:szCs w:val="28"/>
          <w:rtl/>
          <w:lang w:bidi="ar-EG"/>
        </w:rPr>
        <w:t>-استيفاء جميع الموضوعات الواردة الى المحافظة من الوزارات والهيئات المختصة والتى ترد للادارة عن طريق متابعة المحافظة.</w:t>
      </w:r>
    </w:p>
    <w:p w:rsidR="00715FF3" w:rsidRPr="0018442E" w:rsidRDefault="00715FF3" w:rsidP="00805848">
      <w:pPr>
        <w:pStyle w:val="Title"/>
        <w:jc w:val="both"/>
        <w:rPr>
          <w:rFonts w:cs="Mudir MT"/>
          <w:sz w:val="8"/>
          <w:szCs w:val="8"/>
          <w:rtl/>
        </w:rPr>
      </w:pPr>
    </w:p>
    <w:p w:rsidR="00805848" w:rsidRPr="0018442E" w:rsidRDefault="00805848" w:rsidP="005E4C42">
      <w:pPr>
        <w:pStyle w:val="Title"/>
        <w:ind w:left="234" w:right="-142"/>
        <w:jc w:val="highKashida"/>
        <w:rPr>
          <w:rFonts w:cs="Monotype Koufi"/>
          <w:sz w:val="32"/>
          <w:szCs w:val="32"/>
          <w:rtl/>
        </w:rPr>
      </w:pPr>
      <w:r w:rsidRPr="0018442E">
        <w:rPr>
          <w:rFonts w:ascii="Andalus" w:hAnsi="Andalus" w:cs="PT Bold Heading" w:hint="cs"/>
          <w:i/>
          <w:iCs/>
          <w:color w:val="C00000"/>
          <w:sz w:val="28"/>
          <w:szCs w:val="26"/>
          <w:u w:val="single"/>
          <w:rtl/>
          <w:lang w:eastAsia="en-US" w:bidi="ar-EG"/>
        </w:rPr>
        <w:t>رابعاً : إسهامات إدارة الحاسب الآلى :</w:t>
      </w:r>
    </w:p>
    <w:p w:rsidR="004A5BA4" w:rsidRPr="0018442E" w:rsidRDefault="00BA0FFB" w:rsidP="004A5BA4">
      <w:pPr>
        <w:pStyle w:val="Title"/>
        <w:ind w:left="180" w:right="-142"/>
        <w:jc w:val="lowKashida"/>
        <w:rPr>
          <w:rFonts w:cs="Mudir MT"/>
          <w:sz w:val="28"/>
          <w:szCs w:val="28"/>
          <w:rtl/>
          <w:lang w:bidi="ar-EG"/>
        </w:rPr>
      </w:pPr>
      <w:r w:rsidRPr="0018442E">
        <w:rPr>
          <w:rFonts w:cs="Mudir MT" w:hint="cs"/>
          <w:sz w:val="28"/>
          <w:szCs w:val="28"/>
          <w:rtl/>
          <w:lang w:bidi="ar-EG"/>
        </w:rPr>
        <w:t>1</w:t>
      </w:r>
      <w:r w:rsidR="004A5BA4" w:rsidRPr="0018442E">
        <w:rPr>
          <w:rFonts w:cs="Mudir MT" w:hint="cs"/>
          <w:sz w:val="28"/>
          <w:szCs w:val="28"/>
          <w:rtl/>
          <w:lang w:bidi="ar-EG"/>
        </w:rPr>
        <w:t>-تصميم قاعدة بيانات عن مراكز تكنولوجيا المعلومات بالمحافظة.</w:t>
      </w:r>
    </w:p>
    <w:p w:rsidR="004A5BA4" w:rsidRPr="0018442E" w:rsidRDefault="004A5BA4" w:rsidP="004A5BA4">
      <w:pPr>
        <w:pStyle w:val="Title"/>
        <w:ind w:left="180" w:right="-142"/>
        <w:jc w:val="lowKashida"/>
        <w:rPr>
          <w:rFonts w:cs="Mudir MT"/>
          <w:sz w:val="28"/>
          <w:szCs w:val="28"/>
          <w:rtl/>
          <w:lang w:bidi="ar-EG"/>
        </w:rPr>
      </w:pPr>
      <w:r w:rsidRPr="0018442E">
        <w:rPr>
          <w:rFonts w:cs="Mudir MT" w:hint="cs"/>
          <w:sz w:val="28"/>
          <w:szCs w:val="28"/>
          <w:rtl/>
          <w:lang w:bidi="ar-EG"/>
        </w:rPr>
        <w:t>2-تحديث بيانات تراخيص البناء الشهرية الصادرة من الادارات الهندسية</w:t>
      </w:r>
    </w:p>
    <w:p w:rsidR="004A5BA4" w:rsidRPr="0018442E" w:rsidRDefault="004A5BA4" w:rsidP="004A5BA4">
      <w:pPr>
        <w:pStyle w:val="Title"/>
        <w:ind w:left="180" w:right="-142"/>
        <w:jc w:val="lowKashida"/>
        <w:rPr>
          <w:rFonts w:cs="Mudir MT"/>
          <w:sz w:val="28"/>
          <w:szCs w:val="28"/>
          <w:rtl/>
          <w:lang w:bidi="ar-EG"/>
        </w:rPr>
      </w:pPr>
      <w:r w:rsidRPr="0018442E">
        <w:rPr>
          <w:rFonts w:cs="Mudir MT" w:hint="cs"/>
          <w:sz w:val="28"/>
          <w:szCs w:val="28"/>
          <w:rtl/>
          <w:lang w:bidi="ar-EG"/>
        </w:rPr>
        <w:lastRenderedPageBreak/>
        <w:t>3-تحديث قواعد بيانات مطورى النظم (زراعة،صحة،جمعيات اهلية).</w:t>
      </w:r>
    </w:p>
    <w:p w:rsidR="00B90797" w:rsidRPr="0018442E" w:rsidRDefault="004A5BA4" w:rsidP="004A5BA4">
      <w:pPr>
        <w:pStyle w:val="Title"/>
        <w:ind w:left="180" w:right="-142"/>
        <w:jc w:val="lowKashida"/>
        <w:rPr>
          <w:rFonts w:cs="Mudir MT"/>
          <w:sz w:val="28"/>
          <w:szCs w:val="28"/>
          <w:rtl/>
          <w:lang w:bidi="ar-EG"/>
        </w:rPr>
      </w:pPr>
      <w:r w:rsidRPr="0018442E">
        <w:rPr>
          <w:rFonts w:cs="Mudir MT" w:hint="cs"/>
          <w:sz w:val="28"/>
          <w:szCs w:val="28"/>
          <w:rtl/>
          <w:lang w:bidi="ar-EG"/>
        </w:rPr>
        <w:t>4-البدء فى تحديث قواعد البيانات الخاصه بمركز معلومات عن طريق أنشاء قواعد بيانات حديثه لكل إدارة بالمركز على حدا .</w:t>
      </w:r>
      <w:r w:rsidR="000D4770" w:rsidRPr="0018442E">
        <w:rPr>
          <w:rFonts w:cs="Mudir MT" w:hint="cs"/>
          <w:sz w:val="28"/>
          <w:szCs w:val="28"/>
          <w:rtl/>
          <w:lang w:bidi="ar-EG"/>
        </w:rPr>
        <w:t xml:space="preserve"> </w:t>
      </w:r>
    </w:p>
    <w:p w:rsidR="0018442E" w:rsidRPr="0018442E" w:rsidRDefault="0018442E" w:rsidP="000D4770">
      <w:pPr>
        <w:pStyle w:val="Title"/>
        <w:ind w:left="180" w:right="-142"/>
        <w:jc w:val="lowKashida"/>
        <w:rPr>
          <w:rFonts w:ascii="Andalus" w:hAnsi="Andalus" w:cs="PT Bold Heading" w:hint="cs"/>
          <w:i/>
          <w:iCs/>
          <w:color w:val="C00000"/>
          <w:sz w:val="28"/>
          <w:szCs w:val="26"/>
          <w:u w:val="single"/>
          <w:rtl/>
          <w:lang w:eastAsia="en-US" w:bidi="ar-EG"/>
        </w:rPr>
      </w:pPr>
    </w:p>
    <w:p w:rsidR="0018442E" w:rsidRPr="0018442E" w:rsidRDefault="0018442E" w:rsidP="000D4770">
      <w:pPr>
        <w:pStyle w:val="Title"/>
        <w:ind w:left="180" w:right="-142"/>
        <w:jc w:val="lowKashida"/>
        <w:rPr>
          <w:rFonts w:ascii="Andalus" w:hAnsi="Andalus" w:cs="PT Bold Heading" w:hint="cs"/>
          <w:i/>
          <w:iCs/>
          <w:color w:val="C00000"/>
          <w:sz w:val="28"/>
          <w:szCs w:val="26"/>
          <w:u w:val="single"/>
          <w:rtl/>
          <w:lang w:eastAsia="en-US" w:bidi="ar-EG"/>
        </w:rPr>
      </w:pPr>
    </w:p>
    <w:p w:rsidR="0018442E" w:rsidRPr="0018442E" w:rsidRDefault="0018442E" w:rsidP="000D4770">
      <w:pPr>
        <w:pStyle w:val="Title"/>
        <w:ind w:left="180" w:right="-142"/>
        <w:jc w:val="lowKashida"/>
        <w:rPr>
          <w:rFonts w:ascii="Andalus" w:hAnsi="Andalus" w:cs="PT Bold Heading" w:hint="cs"/>
          <w:i/>
          <w:iCs/>
          <w:color w:val="C00000"/>
          <w:sz w:val="28"/>
          <w:szCs w:val="26"/>
          <w:u w:val="single"/>
          <w:rtl/>
          <w:lang w:eastAsia="en-US" w:bidi="ar-EG"/>
        </w:rPr>
      </w:pPr>
    </w:p>
    <w:p w:rsidR="0018442E" w:rsidRPr="0018442E" w:rsidRDefault="0018442E" w:rsidP="000D4770">
      <w:pPr>
        <w:pStyle w:val="Title"/>
        <w:ind w:left="180" w:right="-142"/>
        <w:jc w:val="lowKashida"/>
        <w:rPr>
          <w:rFonts w:ascii="Andalus" w:hAnsi="Andalus" w:cs="PT Bold Heading" w:hint="cs"/>
          <w:i/>
          <w:iCs/>
          <w:color w:val="C00000"/>
          <w:sz w:val="28"/>
          <w:szCs w:val="26"/>
          <w:u w:val="single"/>
          <w:rtl/>
          <w:lang w:eastAsia="en-US" w:bidi="ar-EG"/>
        </w:rPr>
      </w:pPr>
    </w:p>
    <w:p w:rsidR="00805848" w:rsidRPr="0018442E" w:rsidRDefault="00805848" w:rsidP="000D4770">
      <w:pPr>
        <w:pStyle w:val="Title"/>
        <w:ind w:left="180" w:right="-142"/>
        <w:jc w:val="lowKashida"/>
        <w:rPr>
          <w:rFonts w:ascii="Andalus" w:hAnsi="Andalus" w:cs="PT Bold Heading"/>
          <w:i/>
          <w:iCs/>
          <w:color w:val="C00000"/>
          <w:sz w:val="28"/>
          <w:szCs w:val="26"/>
          <w:u w:val="single"/>
          <w:rtl/>
          <w:lang w:eastAsia="en-US" w:bidi="ar-EG"/>
        </w:rPr>
      </w:pPr>
      <w:r w:rsidRPr="0018442E">
        <w:rPr>
          <w:rFonts w:ascii="Andalus" w:hAnsi="Andalus" w:cs="PT Bold Heading" w:hint="cs"/>
          <w:i/>
          <w:iCs/>
          <w:color w:val="C00000"/>
          <w:sz w:val="28"/>
          <w:szCs w:val="26"/>
          <w:u w:val="single"/>
          <w:rtl/>
          <w:lang w:eastAsia="en-US" w:bidi="ar-EG"/>
        </w:rPr>
        <w:t xml:space="preserve">خامساً : إسهامات إدارة دعم القرار </w:t>
      </w:r>
    </w:p>
    <w:p w:rsidR="004A5BA4" w:rsidRPr="0018442E" w:rsidRDefault="000D4770" w:rsidP="000D4770">
      <w:pPr>
        <w:pStyle w:val="Title"/>
        <w:ind w:left="209" w:right="284"/>
        <w:jc w:val="left"/>
        <w:rPr>
          <w:rFonts w:cs="Mudir MT"/>
          <w:b w:val="0"/>
          <w:bCs w:val="0"/>
          <w:snapToGrid/>
          <w:sz w:val="28"/>
          <w:szCs w:val="26"/>
          <w:rtl/>
        </w:rPr>
      </w:pPr>
      <w:r w:rsidRPr="0018442E">
        <w:rPr>
          <w:rFonts w:cs="Mudir MT" w:hint="cs"/>
          <w:b w:val="0"/>
          <w:bCs w:val="0"/>
          <w:snapToGrid/>
          <w:sz w:val="28"/>
          <w:szCs w:val="28"/>
          <w:rtl/>
        </w:rPr>
        <w:t>1</w:t>
      </w:r>
      <w:r w:rsidR="004A5BA4" w:rsidRPr="0018442E">
        <w:rPr>
          <w:rFonts w:cs="Mudir MT" w:hint="cs"/>
          <w:b w:val="0"/>
          <w:bCs w:val="0"/>
          <w:snapToGrid/>
          <w:sz w:val="28"/>
          <w:szCs w:val="26"/>
          <w:rtl/>
        </w:rPr>
        <w:t>-حصر القضايا والمشكلات التى تثار فى اليوم المفتوح المخصص اسبوعيا للقاء المحافظ بالمواطنين.</w:t>
      </w:r>
    </w:p>
    <w:p w:rsidR="004A5BA4" w:rsidRPr="0018442E" w:rsidRDefault="004A5BA4" w:rsidP="000D4770">
      <w:pPr>
        <w:pStyle w:val="Title"/>
        <w:ind w:left="209" w:right="284"/>
        <w:jc w:val="left"/>
        <w:rPr>
          <w:rFonts w:cs="Mudir MT"/>
          <w:b w:val="0"/>
          <w:bCs w:val="0"/>
          <w:snapToGrid/>
          <w:sz w:val="28"/>
          <w:szCs w:val="26"/>
          <w:rtl/>
        </w:rPr>
      </w:pPr>
      <w:r w:rsidRPr="0018442E">
        <w:rPr>
          <w:rFonts w:cs="Mudir MT" w:hint="cs"/>
          <w:b w:val="0"/>
          <w:bCs w:val="0"/>
          <w:snapToGrid/>
          <w:sz w:val="28"/>
          <w:szCs w:val="26"/>
          <w:rtl/>
        </w:rPr>
        <w:t>2-إعداد التوقعات المستقبلية للقطاعات المختلفة.</w:t>
      </w:r>
    </w:p>
    <w:p w:rsidR="004A5BA4" w:rsidRPr="0018442E" w:rsidRDefault="004A5BA4" w:rsidP="000D4770">
      <w:pPr>
        <w:pStyle w:val="Title"/>
        <w:ind w:left="209" w:right="284" w:firstLine="103"/>
        <w:jc w:val="left"/>
        <w:rPr>
          <w:rFonts w:cs="Mudir MT"/>
          <w:b w:val="0"/>
          <w:bCs w:val="0"/>
          <w:snapToGrid/>
          <w:sz w:val="28"/>
          <w:szCs w:val="26"/>
          <w:rtl/>
        </w:rPr>
      </w:pPr>
      <w:r w:rsidRPr="0018442E">
        <w:rPr>
          <w:rFonts w:cs="Mudir MT" w:hint="cs"/>
          <w:b w:val="0"/>
          <w:bCs w:val="0"/>
          <w:snapToGrid/>
          <w:sz w:val="28"/>
          <w:szCs w:val="26"/>
          <w:rtl/>
        </w:rPr>
        <w:t>3-اعداد دراس</w:t>
      </w:r>
      <w:r w:rsidR="000D4770" w:rsidRPr="0018442E">
        <w:rPr>
          <w:rFonts w:cs="Mudir MT" w:hint="cs"/>
          <w:b w:val="0"/>
          <w:bCs w:val="0"/>
          <w:snapToGrid/>
          <w:sz w:val="28"/>
          <w:szCs w:val="26"/>
          <w:rtl/>
        </w:rPr>
        <w:t>ات بشان اهم المشاكل التى تواجه المحافظة والعمل على ايجاد حلول لها ضمن المتاح من الامكانيات بالمحافظة</w:t>
      </w:r>
    </w:p>
    <w:p w:rsidR="004A5BA4" w:rsidRPr="0018442E" w:rsidRDefault="004A5BA4" w:rsidP="000D4770">
      <w:pPr>
        <w:pStyle w:val="Title"/>
        <w:ind w:left="209" w:right="284" w:firstLine="103"/>
        <w:jc w:val="left"/>
        <w:rPr>
          <w:rFonts w:cs="Mudir MT"/>
          <w:b w:val="0"/>
          <w:bCs w:val="0"/>
          <w:snapToGrid/>
          <w:sz w:val="28"/>
          <w:szCs w:val="26"/>
          <w:rtl/>
        </w:rPr>
      </w:pPr>
      <w:r w:rsidRPr="0018442E">
        <w:rPr>
          <w:rFonts w:cs="Mudir MT" w:hint="cs"/>
          <w:b w:val="0"/>
          <w:bCs w:val="0"/>
          <w:snapToGrid/>
          <w:sz w:val="28"/>
          <w:szCs w:val="26"/>
          <w:rtl/>
        </w:rPr>
        <w:t xml:space="preserve">4-اعداد حالة دعم قرار بشأن  مدى توافر اركان البنية السياحية بالمحافظة  </w:t>
      </w:r>
      <w:r w:rsidR="000D4770" w:rsidRPr="0018442E">
        <w:rPr>
          <w:rFonts w:cs="Mudir MT" w:hint="cs"/>
          <w:b w:val="0"/>
          <w:bCs w:val="0"/>
          <w:snapToGrid/>
          <w:sz w:val="28"/>
          <w:szCs w:val="26"/>
          <w:rtl/>
        </w:rPr>
        <w:t>.</w:t>
      </w:r>
      <w:r w:rsidRPr="0018442E">
        <w:rPr>
          <w:rFonts w:cs="Mudir MT" w:hint="cs"/>
          <w:b w:val="0"/>
          <w:bCs w:val="0"/>
          <w:snapToGrid/>
          <w:sz w:val="28"/>
          <w:szCs w:val="26"/>
          <w:rtl/>
        </w:rPr>
        <w:t xml:space="preserve"> </w:t>
      </w:r>
    </w:p>
    <w:p w:rsidR="000D4770" w:rsidRPr="0018442E" w:rsidRDefault="000D4770" w:rsidP="005E4C42">
      <w:pPr>
        <w:pStyle w:val="Title"/>
        <w:ind w:left="234" w:right="-142"/>
        <w:jc w:val="highKashida"/>
        <w:rPr>
          <w:rFonts w:ascii="Andalus" w:hAnsi="Andalus" w:cs="PT Bold Heading"/>
          <w:i/>
          <w:iCs/>
          <w:color w:val="C00000"/>
          <w:sz w:val="4"/>
          <w:szCs w:val="4"/>
          <w:u w:val="single"/>
          <w:rtl/>
          <w:lang w:eastAsia="en-US" w:bidi="ar-EG"/>
        </w:rPr>
      </w:pPr>
    </w:p>
    <w:p w:rsidR="002C6478" w:rsidRPr="0018442E" w:rsidRDefault="002C6478" w:rsidP="005E4C42">
      <w:pPr>
        <w:pStyle w:val="Title"/>
        <w:ind w:left="234" w:right="-142"/>
        <w:jc w:val="highKashida"/>
        <w:rPr>
          <w:rFonts w:cs="Monotype Koufi"/>
          <w:sz w:val="32"/>
          <w:szCs w:val="32"/>
          <w:rtl/>
        </w:rPr>
      </w:pPr>
      <w:r w:rsidRPr="0018442E">
        <w:rPr>
          <w:rFonts w:ascii="Andalus" w:hAnsi="Andalus" w:cs="PT Bold Heading" w:hint="cs"/>
          <w:i/>
          <w:iCs/>
          <w:color w:val="C00000"/>
          <w:sz w:val="28"/>
          <w:szCs w:val="26"/>
          <w:u w:val="single"/>
          <w:rtl/>
          <w:lang w:eastAsia="en-US" w:bidi="ar-EG"/>
        </w:rPr>
        <w:t>سادساً</w:t>
      </w:r>
      <w:r w:rsidRPr="0018442E">
        <w:rPr>
          <w:rFonts w:cs="Monotype Koufi" w:hint="cs"/>
          <w:sz w:val="32"/>
          <w:szCs w:val="32"/>
          <w:rtl/>
        </w:rPr>
        <w:t xml:space="preserve"> : </w:t>
      </w:r>
      <w:r w:rsidRPr="0018442E">
        <w:rPr>
          <w:rFonts w:ascii="Andalus" w:hAnsi="Andalus" w:cs="PT Bold Heading" w:hint="cs"/>
          <w:i/>
          <w:iCs/>
          <w:color w:val="C00000"/>
          <w:sz w:val="28"/>
          <w:szCs w:val="26"/>
          <w:u w:val="single"/>
          <w:rtl/>
          <w:lang w:eastAsia="en-US" w:bidi="ar-EG"/>
        </w:rPr>
        <w:t>إسهامات</w:t>
      </w:r>
      <w:r w:rsidRPr="0018442E">
        <w:rPr>
          <w:rFonts w:cs="Monotype Koufi" w:hint="cs"/>
          <w:sz w:val="32"/>
          <w:szCs w:val="32"/>
          <w:rtl/>
        </w:rPr>
        <w:t xml:space="preserve"> </w:t>
      </w:r>
      <w:r w:rsidRPr="0018442E">
        <w:rPr>
          <w:rFonts w:ascii="Andalus" w:hAnsi="Andalus" w:cs="PT Bold Heading" w:hint="cs"/>
          <w:i/>
          <w:iCs/>
          <w:color w:val="C00000"/>
          <w:sz w:val="28"/>
          <w:szCs w:val="26"/>
          <w:u w:val="single"/>
          <w:rtl/>
          <w:lang w:eastAsia="en-US" w:bidi="ar-EG"/>
        </w:rPr>
        <w:t>إدارة</w:t>
      </w:r>
      <w:r w:rsidRPr="0018442E">
        <w:rPr>
          <w:rFonts w:cs="Monotype Koufi" w:hint="cs"/>
          <w:sz w:val="32"/>
          <w:szCs w:val="32"/>
          <w:rtl/>
        </w:rPr>
        <w:t xml:space="preserve"> </w:t>
      </w:r>
      <w:r w:rsidRPr="0018442E">
        <w:rPr>
          <w:rFonts w:ascii="Andalus" w:hAnsi="Andalus" w:cs="PT Bold Heading" w:hint="cs"/>
          <w:i/>
          <w:iCs/>
          <w:color w:val="C00000"/>
          <w:sz w:val="28"/>
          <w:szCs w:val="26"/>
          <w:u w:val="single"/>
          <w:rtl/>
          <w:lang w:eastAsia="en-US" w:bidi="ar-EG"/>
        </w:rPr>
        <w:t>المكتبه</w:t>
      </w:r>
      <w:r w:rsidRPr="0018442E">
        <w:rPr>
          <w:rFonts w:cs="Monotype Koufi" w:hint="cs"/>
          <w:sz w:val="32"/>
          <w:szCs w:val="32"/>
          <w:rtl/>
        </w:rPr>
        <w:t xml:space="preserve"> </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eastAsia="en-US" w:bidi="ar-EG"/>
        </w:rPr>
        <w:t>1</w:t>
      </w:r>
      <w:r w:rsidRPr="0018442E">
        <w:rPr>
          <w:rFonts w:cs="Mudir MT" w:hint="cs"/>
          <w:sz w:val="28"/>
          <w:szCs w:val="28"/>
          <w:rtl/>
          <w:lang w:bidi="ar-EG"/>
        </w:rPr>
        <w:t>-استقبال الدارسين والوافدين للاطلاع والاستعارة بمكتبة مركز المعلومات.</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2-تصنيف القرارات الصادرة بالجريدة الرسمية والوقائع المصرية .</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3-ارسال حالات البث الانتقائى الى الجهات المعنيه.</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4-تجميع وتنظيم وتبويب قرارات السيد المحافظ .</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5-استلام البيانات الاحصائية والعلومات المختلفة من المراجع والكتب والموسوعات ونشرات المعلومات المختلفة والدوريات والتى ترد الى المكتبة .</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6-تزويد مكتبات مراكز المعلومات بمديريات الخدمات ومراكز المدن بالكتب والدوريات المختلفة بصفة دورية.</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7-المشاركة فى الدعم الميدانى للمستويات الاقل فى اعمال المكتبة.</w:t>
      </w:r>
    </w:p>
    <w:p w:rsidR="004A5BA4" w:rsidRPr="0018442E" w:rsidRDefault="004A5BA4" w:rsidP="00B3622B">
      <w:pPr>
        <w:pStyle w:val="Title"/>
        <w:numPr>
          <w:ilvl w:val="0"/>
          <w:numId w:val="41"/>
        </w:numPr>
        <w:ind w:right="426"/>
        <w:jc w:val="lowKashida"/>
        <w:rPr>
          <w:rFonts w:cs="Mudir MT"/>
          <w:sz w:val="28"/>
          <w:szCs w:val="28"/>
          <w:rtl/>
          <w:lang w:bidi="ar-EG"/>
        </w:rPr>
      </w:pPr>
      <w:r w:rsidRPr="0018442E">
        <w:rPr>
          <w:rFonts w:cs="Mudir MT" w:hint="cs"/>
          <w:sz w:val="28"/>
          <w:szCs w:val="28"/>
          <w:rtl/>
          <w:lang w:bidi="ar-EG"/>
        </w:rPr>
        <w:t>عمل فهرسة وصفية لكل الكتب بالمكتبة.</w:t>
      </w:r>
    </w:p>
    <w:p w:rsidR="00B3622B" w:rsidRPr="0018442E" w:rsidRDefault="00B3622B" w:rsidP="00B3622B">
      <w:pPr>
        <w:pStyle w:val="Title"/>
        <w:numPr>
          <w:ilvl w:val="0"/>
          <w:numId w:val="41"/>
        </w:numPr>
        <w:ind w:right="426"/>
        <w:jc w:val="lowKashida"/>
        <w:rPr>
          <w:rFonts w:cs="Mudir MT"/>
          <w:sz w:val="28"/>
          <w:szCs w:val="28"/>
          <w:rtl/>
          <w:lang w:bidi="ar-EG"/>
        </w:rPr>
      </w:pP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ب-تصنيف  جميع الكتب والدوريات بالمكتبة .</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ج- ادراج بطاقات الفهرسة ببرنامج على الكمبيوتر.</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د- ادراج الجريدة الرسمية ببرنامج خاص بها مع الحاسب</w:t>
      </w:r>
    </w:p>
    <w:p w:rsidR="004A5BA4" w:rsidRPr="0018442E" w:rsidRDefault="004A5BA4" w:rsidP="004A5BA4">
      <w:pPr>
        <w:pStyle w:val="Title"/>
        <w:ind w:left="180" w:right="426"/>
        <w:jc w:val="lowKashida"/>
        <w:rPr>
          <w:rFonts w:cs="Mudir MT"/>
          <w:sz w:val="28"/>
          <w:szCs w:val="28"/>
          <w:rtl/>
          <w:lang w:bidi="ar-EG"/>
        </w:rPr>
      </w:pPr>
      <w:r w:rsidRPr="0018442E">
        <w:rPr>
          <w:rFonts w:cs="Mudir MT" w:hint="cs"/>
          <w:sz w:val="28"/>
          <w:szCs w:val="28"/>
          <w:rtl/>
          <w:lang w:bidi="ar-EG"/>
        </w:rPr>
        <w:t>ه-عمل بث انتقائى لبعض الموضوعات بالكتب</w:t>
      </w:r>
    </w:p>
    <w:p w:rsidR="004A5BA4" w:rsidRPr="0018442E" w:rsidRDefault="004A5BA4" w:rsidP="004A5BA4">
      <w:pPr>
        <w:pStyle w:val="Title"/>
        <w:ind w:left="180"/>
        <w:jc w:val="lowKashida"/>
        <w:rPr>
          <w:rFonts w:cs="Mudir MT"/>
          <w:sz w:val="28"/>
          <w:szCs w:val="28"/>
          <w:rtl/>
          <w:lang w:bidi="ar-EG"/>
        </w:rPr>
      </w:pPr>
      <w:r w:rsidRPr="0018442E">
        <w:rPr>
          <w:rFonts w:cs="Mudir MT" w:hint="cs"/>
          <w:sz w:val="28"/>
          <w:szCs w:val="28"/>
          <w:rtl/>
          <w:lang w:bidi="ar-EG"/>
        </w:rPr>
        <w:t>و-عمل قائمة بيلوجرافية لكل الاصدارات بالمكتبة</w:t>
      </w:r>
    </w:p>
    <w:p w:rsidR="00EB5BB1" w:rsidRPr="0018442E" w:rsidRDefault="004A5BA4" w:rsidP="00EB5BB1">
      <w:pPr>
        <w:pStyle w:val="Title"/>
        <w:ind w:left="234" w:right="-142"/>
        <w:jc w:val="highKashida"/>
        <w:rPr>
          <w:rFonts w:cs="Mudir MT"/>
          <w:b w:val="0"/>
          <w:bCs w:val="0"/>
          <w:sz w:val="28"/>
          <w:szCs w:val="28"/>
          <w:rtl/>
          <w:lang w:eastAsia="en-US" w:bidi="ar-EG"/>
        </w:rPr>
      </w:pPr>
      <w:r w:rsidRPr="0018442E">
        <w:rPr>
          <w:rFonts w:cs="Mudir MT" w:hint="cs"/>
          <w:sz w:val="28"/>
          <w:szCs w:val="28"/>
          <w:rtl/>
          <w:lang w:bidi="ar-EG"/>
        </w:rPr>
        <w:t>ى-استقبال الباحثين والدارسين للاطلاع والاستعارة بالمكتبة</w:t>
      </w:r>
      <w:r w:rsidR="00EB5BB1" w:rsidRPr="0018442E">
        <w:rPr>
          <w:rFonts w:cs="Mudir MT" w:hint="cs"/>
          <w:b w:val="0"/>
          <w:bCs w:val="0"/>
          <w:sz w:val="28"/>
          <w:szCs w:val="28"/>
          <w:rtl/>
          <w:lang w:eastAsia="en-US" w:bidi="ar-EG"/>
        </w:rPr>
        <w:t>.</w:t>
      </w:r>
    </w:p>
    <w:p w:rsidR="004A5BA4" w:rsidRPr="0018442E" w:rsidRDefault="004A5BA4" w:rsidP="00C43334">
      <w:pPr>
        <w:pStyle w:val="Title"/>
        <w:tabs>
          <w:tab w:val="left" w:pos="4256"/>
        </w:tabs>
        <w:ind w:left="181" w:hanging="181"/>
        <w:jc w:val="left"/>
        <w:rPr>
          <w:rFonts w:cs="Simplified Arabic"/>
          <w:sz w:val="28"/>
          <w:szCs w:val="28"/>
          <w:rtl/>
          <w:lang w:bidi="ar-EG"/>
        </w:rPr>
      </w:pPr>
    </w:p>
    <w:p w:rsidR="000D4770" w:rsidRPr="0018442E" w:rsidRDefault="000D4770" w:rsidP="00C43334">
      <w:pPr>
        <w:pStyle w:val="Title"/>
        <w:tabs>
          <w:tab w:val="left" w:pos="4256"/>
        </w:tabs>
        <w:ind w:left="181" w:hanging="181"/>
        <w:jc w:val="left"/>
        <w:rPr>
          <w:rFonts w:cs="Simplified Arabic"/>
          <w:sz w:val="28"/>
          <w:szCs w:val="28"/>
          <w:rtl/>
          <w:lang w:bidi="ar-EG"/>
        </w:rPr>
      </w:pPr>
    </w:p>
    <w:p w:rsidR="000D4770" w:rsidRPr="0018442E" w:rsidRDefault="000D4770" w:rsidP="00C43334">
      <w:pPr>
        <w:pStyle w:val="Title"/>
        <w:tabs>
          <w:tab w:val="left" w:pos="4256"/>
        </w:tabs>
        <w:ind w:left="181" w:hanging="181"/>
        <w:jc w:val="left"/>
        <w:rPr>
          <w:rFonts w:cs="Simplified Arabic"/>
          <w:sz w:val="28"/>
          <w:szCs w:val="28"/>
          <w:rtl/>
          <w:lang w:bidi="ar-EG"/>
        </w:rPr>
      </w:pPr>
    </w:p>
    <w:p w:rsidR="000D4770" w:rsidRPr="0018442E" w:rsidRDefault="000D4770" w:rsidP="00C43334">
      <w:pPr>
        <w:pStyle w:val="Title"/>
        <w:tabs>
          <w:tab w:val="left" w:pos="4256"/>
        </w:tabs>
        <w:ind w:left="181" w:hanging="181"/>
        <w:jc w:val="left"/>
        <w:rPr>
          <w:rFonts w:cs="Simplified Arabic"/>
          <w:sz w:val="28"/>
          <w:szCs w:val="28"/>
          <w:rtl/>
          <w:lang w:bidi="ar-EG"/>
        </w:rPr>
      </w:pPr>
    </w:p>
    <w:p w:rsidR="000D4770" w:rsidRDefault="000D4770" w:rsidP="00C43334">
      <w:pPr>
        <w:pStyle w:val="Title"/>
        <w:tabs>
          <w:tab w:val="left" w:pos="4256"/>
        </w:tabs>
        <w:ind w:left="181" w:hanging="181"/>
        <w:jc w:val="left"/>
        <w:rPr>
          <w:rFonts w:cs="Simplified Arabic"/>
          <w:sz w:val="26"/>
          <w:szCs w:val="26"/>
          <w:rtl/>
          <w:lang w:bidi="ar-EG"/>
        </w:rPr>
      </w:pPr>
    </w:p>
    <w:p w:rsidR="000D4770" w:rsidRDefault="000D4770" w:rsidP="00C43334">
      <w:pPr>
        <w:pStyle w:val="Title"/>
        <w:tabs>
          <w:tab w:val="left" w:pos="4256"/>
        </w:tabs>
        <w:ind w:left="181" w:hanging="181"/>
        <w:jc w:val="left"/>
        <w:rPr>
          <w:rFonts w:cs="Simplified Arabic"/>
          <w:sz w:val="26"/>
          <w:szCs w:val="26"/>
          <w:rtl/>
          <w:lang w:bidi="ar-EG"/>
        </w:rPr>
      </w:pPr>
    </w:p>
    <w:p w:rsidR="000D4770" w:rsidRDefault="000D4770" w:rsidP="00C43334">
      <w:pPr>
        <w:pStyle w:val="Title"/>
        <w:tabs>
          <w:tab w:val="left" w:pos="4256"/>
        </w:tabs>
        <w:ind w:left="181" w:hanging="181"/>
        <w:jc w:val="left"/>
        <w:rPr>
          <w:rFonts w:cs="Simplified Arabic"/>
          <w:sz w:val="26"/>
          <w:szCs w:val="26"/>
          <w:rtl/>
          <w:lang w:bidi="ar-EG"/>
        </w:rPr>
      </w:pPr>
    </w:p>
    <w:p w:rsidR="004A5BA4" w:rsidRDefault="004A5BA4" w:rsidP="00C43334">
      <w:pPr>
        <w:pStyle w:val="Title"/>
        <w:tabs>
          <w:tab w:val="left" w:pos="4256"/>
        </w:tabs>
        <w:ind w:left="181" w:hanging="181"/>
        <w:jc w:val="left"/>
        <w:rPr>
          <w:rFonts w:cs="Simplified Arabic"/>
          <w:sz w:val="26"/>
          <w:szCs w:val="26"/>
          <w:rtl/>
          <w:lang w:bidi="ar-EG"/>
        </w:rPr>
      </w:pPr>
    </w:p>
    <w:p w:rsidR="004A5BA4" w:rsidRDefault="004A5BA4" w:rsidP="00C43334">
      <w:pPr>
        <w:pStyle w:val="Title"/>
        <w:tabs>
          <w:tab w:val="left" w:pos="4256"/>
        </w:tabs>
        <w:ind w:left="181" w:hanging="181"/>
        <w:jc w:val="left"/>
        <w:rPr>
          <w:rFonts w:cs="Simplified Arabic"/>
          <w:sz w:val="26"/>
          <w:szCs w:val="26"/>
          <w:rtl/>
          <w:lang w:bidi="ar-EG"/>
        </w:rPr>
      </w:pPr>
    </w:p>
    <w:p w:rsidR="004A5BA4" w:rsidRDefault="004A5BA4" w:rsidP="00C43334">
      <w:pPr>
        <w:pStyle w:val="Title"/>
        <w:tabs>
          <w:tab w:val="left" w:pos="4256"/>
        </w:tabs>
        <w:ind w:left="181" w:hanging="181"/>
        <w:jc w:val="left"/>
        <w:rPr>
          <w:rFonts w:cs="Simplified Arabic"/>
          <w:sz w:val="26"/>
          <w:szCs w:val="26"/>
          <w:rtl/>
          <w:lang w:bidi="ar-EG"/>
        </w:rPr>
      </w:pPr>
    </w:p>
    <w:p w:rsidR="00BF54A6" w:rsidRDefault="00BF54A6" w:rsidP="00B90797">
      <w:pPr>
        <w:pStyle w:val="Title"/>
        <w:jc w:val="both"/>
        <w:rPr>
          <w:rFonts w:cs="Mudir MT"/>
          <w:sz w:val="28"/>
          <w:szCs w:val="28"/>
          <w:rtl/>
          <w:lang w:bidi="ar-EG"/>
        </w:rPr>
      </w:pPr>
    </w:p>
    <w:p w:rsidR="00BF54A6" w:rsidRDefault="00BF54A6" w:rsidP="00B90797">
      <w:pPr>
        <w:pStyle w:val="Title"/>
        <w:jc w:val="both"/>
        <w:rPr>
          <w:rFonts w:cs="Mudir MT"/>
          <w:sz w:val="28"/>
          <w:szCs w:val="28"/>
          <w:rtl/>
          <w:lang w:bidi="ar-EG"/>
        </w:rPr>
      </w:pPr>
    </w:p>
    <w:p w:rsidR="00BF54A6" w:rsidRDefault="00BF54A6" w:rsidP="00B90797">
      <w:pPr>
        <w:pStyle w:val="Title"/>
        <w:jc w:val="both"/>
        <w:rPr>
          <w:rFonts w:cs="Mudir MT"/>
          <w:sz w:val="28"/>
          <w:szCs w:val="28"/>
          <w:rtl/>
          <w:lang w:bidi="ar-EG"/>
        </w:rPr>
      </w:pPr>
    </w:p>
    <w:p w:rsidR="00D94D59" w:rsidRDefault="00D94D59" w:rsidP="00BF54A6">
      <w:pPr>
        <w:ind w:right="720"/>
        <w:rPr>
          <w:rFonts w:cs="Mudir MT"/>
          <w:b/>
          <w:bCs/>
          <w:snapToGrid w:val="0"/>
          <w:sz w:val="28"/>
          <w:szCs w:val="28"/>
          <w:rtl/>
          <w:lang w:bidi="ar-EG"/>
        </w:rPr>
      </w:pPr>
    </w:p>
    <w:p w:rsidR="00BF54A6" w:rsidRPr="00BF54A6" w:rsidRDefault="00BF54A6" w:rsidP="00BF54A6">
      <w:pPr>
        <w:ind w:right="720"/>
        <w:rPr>
          <w:rFonts w:cs="Monotype Koufi"/>
          <w:sz w:val="2"/>
          <w:szCs w:val="2"/>
          <w:rtl/>
          <w:lang w:eastAsia="en-US" w:bidi="ar-EG"/>
        </w:rPr>
      </w:pPr>
    </w:p>
    <w:p w:rsidR="00D94D59" w:rsidRDefault="006C30E8">
      <w:pPr>
        <w:ind w:left="720"/>
        <w:rPr>
          <w:rFonts w:cs="Monotype Koufi"/>
          <w:sz w:val="28"/>
          <w:szCs w:val="28"/>
          <w:rtl/>
          <w:lang w:eastAsia="en-US"/>
        </w:rPr>
      </w:pPr>
      <w:r>
        <w:rPr>
          <w:rFonts w:cs="Traditional Arabic"/>
          <w:noProof/>
          <w:snapToGrid w:val="0"/>
          <w:sz w:val="20"/>
          <w:szCs w:val="40"/>
          <w:rtl/>
          <w:lang w:val="ar-SA"/>
        </w:rPr>
        <w:pict>
          <v:oval id="_x0000_s1027" style="position:absolute;left:0;text-align:left;margin-left:90.15pt;margin-top:9.35pt;width:309.75pt;height:84pt;z-index:251645952" fillcolor="white [3201]" strokecolor="#92cddc [1944]" strokeweight="1pt">
            <v:fill color2="#b6dde8 [1304]" focusposition="1" focussize="" focus="100%" type="gradient"/>
            <v:shadow on="t" type="perspective" color="#205867 [1608]" opacity=".5" offset="1pt" offset2="-3pt"/>
            <v:textbox style="mso-next-textbox:#_x0000_s1027">
              <w:txbxContent>
                <w:p w:rsidR="00C515F3" w:rsidRDefault="00C515F3" w:rsidP="00221ADC">
                  <w:pPr>
                    <w:jc w:val="center"/>
                    <w:rPr>
                      <w:rFonts w:cs="Arabic Transparent"/>
                      <w:b/>
                      <w:bCs/>
                      <w:sz w:val="30"/>
                      <w:szCs w:val="32"/>
                      <w:rtl/>
                      <w:lang w:eastAsia="en-US"/>
                    </w:rPr>
                  </w:pPr>
                  <w:r>
                    <w:rPr>
                      <w:rFonts w:cs="Arabic Transparent" w:hint="cs"/>
                      <w:b/>
                      <w:bCs/>
                      <w:sz w:val="30"/>
                      <w:szCs w:val="32"/>
                      <w:rtl/>
                      <w:lang w:eastAsia="en-US"/>
                    </w:rPr>
                    <w:t>بيان بمقارنة رواد الصوت والضوء خلال شهر ابريل من عامى</w:t>
                  </w:r>
                </w:p>
                <w:p w:rsidR="00C515F3" w:rsidRDefault="00C515F3" w:rsidP="00D97116">
                  <w:pPr>
                    <w:jc w:val="center"/>
                    <w:rPr>
                      <w:rFonts w:cs="Arabic Transparent"/>
                      <w:b/>
                      <w:bCs/>
                      <w:sz w:val="30"/>
                      <w:szCs w:val="32"/>
                      <w:rtl/>
                      <w:lang w:eastAsia="en-US"/>
                    </w:rPr>
                  </w:pPr>
                  <w:r>
                    <w:rPr>
                      <w:rFonts w:cs="Arabic Transparent" w:hint="cs"/>
                      <w:b/>
                      <w:bCs/>
                      <w:sz w:val="30"/>
                      <w:szCs w:val="32"/>
                      <w:rtl/>
                      <w:lang w:eastAsia="en-US"/>
                    </w:rPr>
                    <w:t>2014/2015</w:t>
                  </w:r>
                </w:p>
              </w:txbxContent>
            </v:textbox>
            <w10:wrap anchorx="page"/>
          </v:oval>
        </w:pict>
      </w:r>
    </w:p>
    <w:p w:rsidR="00D94D59" w:rsidRDefault="00D94D59">
      <w:pPr>
        <w:ind w:left="720"/>
        <w:rPr>
          <w:rFonts w:cs="Monotype Koufi"/>
          <w:sz w:val="28"/>
          <w:szCs w:val="28"/>
          <w:rtl/>
          <w:lang w:eastAsia="en-US"/>
        </w:rPr>
      </w:pPr>
    </w:p>
    <w:p w:rsidR="00607B9E" w:rsidRDefault="00607B9E">
      <w:pPr>
        <w:ind w:left="720"/>
        <w:rPr>
          <w:rFonts w:cs="Monotype Koufi"/>
          <w:sz w:val="28"/>
          <w:szCs w:val="28"/>
          <w:rtl/>
          <w:lang w:eastAsia="en-US"/>
        </w:rPr>
      </w:pPr>
    </w:p>
    <w:p w:rsidR="00607B9E" w:rsidRDefault="00607B9E">
      <w:pPr>
        <w:ind w:left="720"/>
        <w:rPr>
          <w:rFonts w:cs="Monotype Koufi"/>
          <w:sz w:val="28"/>
          <w:szCs w:val="28"/>
          <w:rtl/>
          <w:lang w:eastAsia="en-US"/>
        </w:rPr>
      </w:pPr>
    </w:p>
    <w:p w:rsidR="00607B9E" w:rsidRDefault="00607B9E">
      <w:pPr>
        <w:ind w:left="720"/>
        <w:rPr>
          <w:rFonts w:cs="Monotype Koufi"/>
          <w:sz w:val="28"/>
          <w:szCs w:val="28"/>
          <w:rtl/>
          <w:lang w:eastAsia="en-US"/>
        </w:rPr>
      </w:pPr>
    </w:p>
    <w:p w:rsidR="00D94D59" w:rsidRPr="00845FC7" w:rsidRDefault="00D94D59">
      <w:pPr>
        <w:jc w:val="center"/>
        <w:rPr>
          <w:sz w:val="2"/>
          <w:szCs w:val="2"/>
          <w:rtl/>
          <w:lang w:eastAsia="en-US"/>
        </w:rPr>
      </w:pPr>
    </w:p>
    <w:p w:rsidR="00D94D59" w:rsidRDefault="00D94D59">
      <w:pPr>
        <w:pStyle w:val="Footer"/>
        <w:tabs>
          <w:tab w:val="clear" w:pos="4153"/>
          <w:tab w:val="clear" w:pos="8306"/>
        </w:tabs>
        <w:rPr>
          <w:rtl/>
          <w:lang w:eastAsia="en-US"/>
        </w:rPr>
      </w:pPr>
      <w:r>
        <w:rPr>
          <w:rFonts w:hint="cs"/>
          <w:rtl/>
          <w:lang w:eastAsia="en-US"/>
        </w:rPr>
        <w:t xml:space="preserve">                                                                                    </w:t>
      </w:r>
    </w:p>
    <w:tbl>
      <w:tblPr>
        <w:tblStyle w:val="LightGrid-Accent5"/>
        <w:bidiVisual/>
        <w:tblW w:w="0" w:type="auto"/>
        <w:tblLook w:val="0000" w:firstRow="0" w:lastRow="0" w:firstColumn="0" w:lastColumn="0" w:noHBand="0" w:noVBand="0"/>
      </w:tblPr>
      <w:tblGrid>
        <w:gridCol w:w="3240"/>
        <w:gridCol w:w="3384"/>
        <w:gridCol w:w="3384"/>
      </w:tblGrid>
      <w:tr w:rsidR="00D94D59" w:rsidTr="00607B9E">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D94D59">
            <w:pPr>
              <w:pStyle w:val="Title"/>
              <w:rPr>
                <w:rFonts w:cs="Simplified Arabic"/>
                <w:sz w:val="32"/>
                <w:szCs w:val="32"/>
                <w:rtl/>
                <w:lang w:eastAsia="en-US"/>
              </w:rPr>
            </w:pPr>
            <w:r>
              <w:rPr>
                <w:rFonts w:cs="Simplified Arabic" w:hint="cs"/>
                <w:sz w:val="32"/>
                <w:szCs w:val="32"/>
                <w:rtl/>
                <w:lang w:eastAsia="en-US"/>
              </w:rPr>
              <w:t>بيان العروض</w:t>
            </w:r>
          </w:p>
        </w:tc>
        <w:tc>
          <w:tcPr>
            <w:tcW w:w="3384" w:type="dxa"/>
          </w:tcPr>
          <w:p w:rsidR="00D94D59" w:rsidRDefault="00D94D59" w:rsidP="000A40D2">
            <w:pPr>
              <w:pStyle w:val="Title"/>
              <w:cnfStyle w:val="000000100000" w:firstRow="0" w:lastRow="0" w:firstColumn="0" w:lastColumn="0" w:oddVBand="0" w:evenVBand="0" w:oddHBand="1" w:evenHBand="0" w:firstRowFirstColumn="0" w:firstRowLastColumn="0" w:lastRowFirstColumn="0" w:lastRowLastColumn="0"/>
              <w:rPr>
                <w:rFonts w:cs="Simplified Arabic"/>
                <w:sz w:val="32"/>
                <w:szCs w:val="32"/>
                <w:rtl/>
                <w:lang w:eastAsia="en-US"/>
              </w:rPr>
            </w:pPr>
            <w:r>
              <w:rPr>
                <w:rFonts w:cs="Simplified Arabic" w:hint="cs"/>
                <w:sz w:val="32"/>
                <w:szCs w:val="32"/>
                <w:rtl/>
                <w:lang w:eastAsia="en-US"/>
              </w:rPr>
              <w:t xml:space="preserve">عـام </w:t>
            </w:r>
            <w:r w:rsidR="00A72F3F">
              <w:rPr>
                <w:rFonts w:cs="Simplified Arabic" w:hint="cs"/>
                <w:sz w:val="32"/>
                <w:szCs w:val="32"/>
                <w:rtl/>
                <w:lang w:eastAsia="en-US"/>
              </w:rPr>
              <w:t>201</w:t>
            </w:r>
            <w:r w:rsidR="000A40D2">
              <w:rPr>
                <w:rFonts w:cs="Simplified Arabic" w:hint="cs"/>
                <w:sz w:val="32"/>
                <w:szCs w:val="32"/>
                <w:rtl/>
                <w:lang w:eastAsia="en-US"/>
              </w:rPr>
              <w:t>4</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D94D59" w:rsidP="000A40D2">
            <w:pPr>
              <w:pStyle w:val="Title"/>
              <w:rPr>
                <w:rFonts w:cs="Simplified Arabic"/>
                <w:sz w:val="32"/>
                <w:szCs w:val="32"/>
                <w:rtl/>
                <w:lang w:eastAsia="en-US"/>
              </w:rPr>
            </w:pPr>
            <w:r>
              <w:rPr>
                <w:rFonts w:cs="Simplified Arabic" w:hint="cs"/>
                <w:sz w:val="32"/>
                <w:szCs w:val="32"/>
                <w:rtl/>
                <w:lang w:eastAsia="en-US"/>
              </w:rPr>
              <w:t xml:space="preserve">عام </w:t>
            </w:r>
            <w:r w:rsidR="00A72F3F">
              <w:rPr>
                <w:rFonts w:cs="Simplified Arabic" w:hint="cs"/>
                <w:sz w:val="32"/>
                <w:szCs w:val="32"/>
                <w:rtl/>
                <w:lang w:eastAsia="en-US"/>
              </w:rPr>
              <w:t>201</w:t>
            </w:r>
            <w:r w:rsidR="000A40D2">
              <w:rPr>
                <w:rFonts w:cs="Simplified Arabic" w:hint="cs"/>
                <w:sz w:val="32"/>
                <w:szCs w:val="32"/>
                <w:rtl/>
                <w:lang w:eastAsia="en-US"/>
              </w:rPr>
              <w:t>5</w:t>
            </w:r>
          </w:p>
        </w:tc>
      </w:tr>
      <w:tr w:rsidR="00D94D59" w:rsidTr="00607B9E">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BD3D7B">
            <w:pPr>
              <w:jc w:val="center"/>
              <w:rPr>
                <w:rFonts w:cs="Simplified Arabic"/>
                <w:b/>
                <w:bCs/>
                <w:sz w:val="32"/>
                <w:szCs w:val="32"/>
                <w:rtl/>
                <w:lang w:eastAsia="en-US"/>
              </w:rPr>
            </w:pPr>
            <w:r>
              <w:rPr>
                <w:rFonts w:cs="Simplified Arabic" w:hint="cs"/>
                <w:b/>
                <w:bCs/>
                <w:sz w:val="32"/>
                <w:szCs w:val="32"/>
                <w:rtl/>
                <w:lang w:eastAsia="en-US"/>
              </w:rPr>
              <w:t xml:space="preserve">إنجليزى </w:t>
            </w:r>
          </w:p>
        </w:tc>
        <w:tc>
          <w:tcPr>
            <w:tcW w:w="3384" w:type="dxa"/>
          </w:tcPr>
          <w:p w:rsidR="00D94D59" w:rsidRDefault="000A40D2" w:rsidP="000A40D2">
            <w:pPr>
              <w:pStyle w:val="Header"/>
              <w:jc w:val="center"/>
              <w:cnfStyle w:val="000000010000" w:firstRow="0" w:lastRow="0" w:firstColumn="0" w:lastColumn="0" w:oddVBand="0" w:evenVBand="0" w:oddHBand="0" w:evenHBand="1" w:firstRowFirstColumn="0" w:firstRowLastColumn="0" w:lastRowFirstColumn="0" w:lastRowLastColumn="0"/>
              <w:rPr>
                <w:rFonts w:cs="Simplified Arabic"/>
                <w:b/>
                <w:bCs/>
                <w:sz w:val="32"/>
                <w:szCs w:val="32"/>
                <w:lang w:bidi="ar-EG"/>
              </w:rPr>
            </w:pPr>
            <w:r>
              <w:rPr>
                <w:rFonts w:cs="Simplified Arabic" w:hint="cs"/>
                <w:b/>
                <w:bCs/>
                <w:sz w:val="32"/>
                <w:szCs w:val="32"/>
                <w:rtl/>
                <w:lang w:bidi="ar-EG"/>
              </w:rPr>
              <w:t>1190</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0A40D2">
            <w:pPr>
              <w:pStyle w:val="Title"/>
              <w:rPr>
                <w:rFonts w:cs="Simplified Arabic"/>
                <w:sz w:val="32"/>
                <w:szCs w:val="32"/>
                <w:lang w:bidi="ar-EG"/>
              </w:rPr>
            </w:pPr>
            <w:r>
              <w:rPr>
                <w:rFonts w:cs="Simplified Arabic" w:hint="cs"/>
                <w:sz w:val="32"/>
                <w:szCs w:val="32"/>
                <w:rtl/>
                <w:lang w:bidi="ar-EG"/>
              </w:rPr>
              <w:t>2303</w:t>
            </w:r>
          </w:p>
        </w:tc>
      </w:tr>
      <w:tr w:rsidR="00D94D59" w:rsidTr="00607B9E">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BD3D7B">
            <w:pPr>
              <w:jc w:val="center"/>
              <w:rPr>
                <w:rFonts w:cs="Simplified Arabic"/>
                <w:b/>
                <w:bCs/>
                <w:sz w:val="32"/>
                <w:szCs w:val="32"/>
                <w:rtl/>
                <w:lang w:eastAsia="en-US"/>
              </w:rPr>
            </w:pPr>
            <w:r>
              <w:rPr>
                <w:rFonts w:cs="Simplified Arabic" w:hint="cs"/>
                <w:b/>
                <w:bCs/>
                <w:sz w:val="32"/>
                <w:szCs w:val="32"/>
                <w:rtl/>
                <w:lang w:eastAsia="en-US"/>
              </w:rPr>
              <w:t xml:space="preserve">فرنسى </w:t>
            </w:r>
          </w:p>
        </w:tc>
        <w:tc>
          <w:tcPr>
            <w:tcW w:w="3384" w:type="dxa"/>
          </w:tcPr>
          <w:p w:rsidR="00D94D59" w:rsidRDefault="000A40D2" w:rsidP="000A40D2">
            <w:pPr>
              <w:pStyle w:val="Header"/>
              <w:jc w:val="center"/>
              <w:cnfStyle w:val="000000100000" w:firstRow="0" w:lastRow="0" w:firstColumn="0" w:lastColumn="0" w:oddVBand="0" w:evenVBand="0" w:oddHBand="1" w:evenHBand="0" w:firstRowFirstColumn="0" w:firstRowLastColumn="0" w:lastRowFirstColumn="0" w:lastRowLastColumn="0"/>
              <w:rPr>
                <w:rFonts w:cs="Simplified Arabic"/>
                <w:b/>
                <w:bCs/>
                <w:sz w:val="32"/>
                <w:szCs w:val="32"/>
              </w:rPr>
            </w:pPr>
            <w:r>
              <w:rPr>
                <w:rFonts w:cs="Simplified Arabic" w:hint="cs"/>
                <w:b/>
                <w:bCs/>
                <w:sz w:val="32"/>
                <w:szCs w:val="32"/>
                <w:rtl/>
              </w:rPr>
              <w:t>247</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0A40D2">
            <w:pPr>
              <w:pStyle w:val="Title"/>
              <w:rPr>
                <w:rFonts w:cs="Simplified Arabic"/>
                <w:sz w:val="32"/>
                <w:szCs w:val="32"/>
              </w:rPr>
            </w:pPr>
            <w:r>
              <w:rPr>
                <w:rFonts w:cs="Simplified Arabic" w:hint="cs"/>
                <w:sz w:val="32"/>
                <w:szCs w:val="32"/>
                <w:rtl/>
              </w:rPr>
              <w:t>135</w:t>
            </w:r>
          </w:p>
        </w:tc>
      </w:tr>
      <w:tr w:rsidR="00D94D59" w:rsidTr="00607B9E">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BD3D7B">
            <w:pPr>
              <w:jc w:val="center"/>
              <w:rPr>
                <w:rFonts w:cs="Simplified Arabic"/>
                <w:b/>
                <w:bCs/>
                <w:sz w:val="32"/>
                <w:szCs w:val="32"/>
                <w:rtl/>
                <w:lang w:eastAsia="en-US"/>
              </w:rPr>
            </w:pPr>
            <w:r>
              <w:rPr>
                <w:rFonts w:cs="Simplified Arabic" w:hint="cs"/>
                <w:b/>
                <w:bCs/>
                <w:sz w:val="32"/>
                <w:szCs w:val="32"/>
                <w:rtl/>
                <w:lang w:eastAsia="en-US"/>
              </w:rPr>
              <w:t xml:space="preserve">المانى </w:t>
            </w:r>
          </w:p>
        </w:tc>
        <w:tc>
          <w:tcPr>
            <w:tcW w:w="3384" w:type="dxa"/>
          </w:tcPr>
          <w:p w:rsidR="00D94D59" w:rsidRDefault="000A40D2" w:rsidP="000A40D2">
            <w:pPr>
              <w:pStyle w:val="Header"/>
              <w:jc w:val="center"/>
              <w:cnfStyle w:val="000000010000" w:firstRow="0" w:lastRow="0" w:firstColumn="0" w:lastColumn="0" w:oddVBand="0" w:evenVBand="0" w:oddHBand="0" w:evenHBand="1" w:firstRowFirstColumn="0" w:firstRowLastColumn="0" w:lastRowFirstColumn="0" w:lastRowLastColumn="0"/>
              <w:rPr>
                <w:rFonts w:cs="Simplified Arabic"/>
                <w:b/>
                <w:bCs/>
                <w:sz w:val="32"/>
                <w:szCs w:val="32"/>
              </w:rPr>
            </w:pPr>
            <w:r>
              <w:rPr>
                <w:rFonts w:cs="Simplified Arabic" w:hint="cs"/>
                <w:b/>
                <w:bCs/>
                <w:sz w:val="32"/>
                <w:szCs w:val="32"/>
                <w:rtl/>
              </w:rPr>
              <w:t>421</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0A40D2">
            <w:pPr>
              <w:pStyle w:val="Title"/>
              <w:rPr>
                <w:rFonts w:cs="Simplified Arabic"/>
                <w:sz w:val="32"/>
                <w:szCs w:val="32"/>
              </w:rPr>
            </w:pPr>
            <w:r>
              <w:rPr>
                <w:rFonts w:cs="Simplified Arabic" w:hint="cs"/>
                <w:sz w:val="32"/>
                <w:szCs w:val="32"/>
                <w:rtl/>
              </w:rPr>
              <w:t>1178</w:t>
            </w:r>
          </w:p>
        </w:tc>
      </w:tr>
      <w:tr w:rsidR="00D94D59" w:rsidTr="00607B9E">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BD3D7B">
            <w:pPr>
              <w:pStyle w:val="Title"/>
              <w:rPr>
                <w:rFonts w:cs="Simplified Arabic"/>
                <w:sz w:val="32"/>
                <w:szCs w:val="32"/>
                <w:rtl/>
                <w:lang w:eastAsia="en-US"/>
              </w:rPr>
            </w:pPr>
            <w:r>
              <w:rPr>
                <w:rFonts w:cs="Simplified Arabic" w:hint="cs"/>
                <w:sz w:val="32"/>
                <w:szCs w:val="32"/>
                <w:rtl/>
                <w:lang w:eastAsia="en-US"/>
              </w:rPr>
              <w:t xml:space="preserve">ايطالى </w:t>
            </w:r>
          </w:p>
        </w:tc>
        <w:tc>
          <w:tcPr>
            <w:tcW w:w="3384" w:type="dxa"/>
          </w:tcPr>
          <w:p w:rsidR="00D94D59" w:rsidRDefault="000A40D2" w:rsidP="000A40D2">
            <w:pPr>
              <w:pStyle w:val="Title"/>
              <w:cnfStyle w:val="000000100000" w:firstRow="0" w:lastRow="0" w:firstColumn="0" w:lastColumn="0" w:oddVBand="0" w:evenVBand="0" w:oddHBand="1" w:evenHBand="0" w:firstRowFirstColumn="0" w:firstRowLastColumn="0" w:lastRowFirstColumn="0" w:lastRowLastColumn="0"/>
              <w:rPr>
                <w:rFonts w:cs="Simplified Arabic"/>
                <w:sz w:val="32"/>
                <w:szCs w:val="32"/>
              </w:rPr>
            </w:pPr>
            <w:r>
              <w:rPr>
                <w:rFonts w:cs="Simplified Arabic" w:hint="cs"/>
                <w:sz w:val="32"/>
                <w:szCs w:val="32"/>
                <w:rtl/>
              </w:rPr>
              <w:t>0</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0A40D2">
            <w:pPr>
              <w:pStyle w:val="BodyTextIndent"/>
              <w:jc w:val="center"/>
              <w:rPr>
                <w:rFonts w:cs="Simplified Arabic"/>
                <w:lang w:bidi="ar-SA"/>
              </w:rPr>
            </w:pPr>
            <w:r>
              <w:rPr>
                <w:rFonts w:cs="Simplified Arabic" w:hint="cs"/>
                <w:rtl/>
                <w:lang w:bidi="ar-SA"/>
              </w:rPr>
              <w:t>0</w:t>
            </w:r>
          </w:p>
        </w:tc>
      </w:tr>
      <w:tr w:rsidR="00D94D59" w:rsidTr="00607B9E">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BD3D7B">
            <w:pPr>
              <w:pStyle w:val="Title"/>
              <w:rPr>
                <w:rFonts w:cs="Simplified Arabic"/>
                <w:sz w:val="32"/>
                <w:szCs w:val="32"/>
                <w:rtl/>
                <w:lang w:eastAsia="en-US"/>
              </w:rPr>
            </w:pPr>
            <w:r>
              <w:rPr>
                <w:rFonts w:cs="Simplified Arabic" w:hint="cs"/>
                <w:sz w:val="32"/>
                <w:szCs w:val="32"/>
                <w:rtl/>
                <w:lang w:eastAsia="en-US"/>
              </w:rPr>
              <w:t xml:space="preserve">اسبانى </w:t>
            </w:r>
          </w:p>
        </w:tc>
        <w:tc>
          <w:tcPr>
            <w:tcW w:w="3384" w:type="dxa"/>
          </w:tcPr>
          <w:p w:rsidR="00D94D59" w:rsidRDefault="000A40D2" w:rsidP="000A40D2">
            <w:pPr>
              <w:pStyle w:val="BodyTextIndent"/>
              <w:jc w:val="center"/>
              <w:cnfStyle w:val="000000010000" w:firstRow="0" w:lastRow="0" w:firstColumn="0" w:lastColumn="0" w:oddVBand="0" w:evenVBand="0" w:oddHBand="0" w:evenHBand="1" w:firstRowFirstColumn="0" w:firstRowLastColumn="0" w:lastRowFirstColumn="0" w:lastRowLastColumn="0"/>
              <w:rPr>
                <w:rFonts w:cs="Simplified Arabic"/>
                <w:lang w:bidi="ar-SA"/>
              </w:rPr>
            </w:pPr>
            <w:r>
              <w:rPr>
                <w:rFonts w:cs="Simplified Arabic" w:hint="cs"/>
                <w:rtl/>
                <w:lang w:bidi="ar-SA"/>
              </w:rPr>
              <w:t>0</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0A40D2">
            <w:pPr>
              <w:pStyle w:val="BodyTextIndent"/>
              <w:jc w:val="center"/>
              <w:rPr>
                <w:rFonts w:cs="Simplified Arabic"/>
                <w:lang w:bidi="ar-SA"/>
              </w:rPr>
            </w:pPr>
            <w:r>
              <w:rPr>
                <w:rFonts w:cs="Simplified Arabic" w:hint="cs"/>
                <w:rtl/>
                <w:lang w:bidi="ar-SA"/>
              </w:rPr>
              <w:t>12</w:t>
            </w:r>
          </w:p>
        </w:tc>
      </w:tr>
      <w:tr w:rsidR="00D94D59" w:rsidTr="00607B9E">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BD3D7B">
            <w:pPr>
              <w:pStyle w:val="Title"/>
              <w:bidi w:val="0"/>
              <w:rPr>
                <w:rFonts w:cs="Simplified Arabic"/>
                <w:sz w:val="32"/>
                <w:szCs w:val="32"/>
                <w:rtl/>
                <w:lang w:eastAsia="en-US" w:bidi="ar-EG"/>
              </w:rPr>
            </w:pPr>
            <w:r>
              <w:rPr>
                <w:rFonts w:cs="Simplified Arabic" w:hint="cs"/>
                <w:sz w:val="32"/>
                <w:szCs w:val="32"/>
                <w:rtl/>
                <w:lang w:eastAsia="en-US" w:bidi="ar-EG"/>
              </w:rPr>
              <w:t xml:space="preserve">يابانى </w:t>
            </w:r>
          </w:p>
        </w:tc>
        <w:tc>
          <w:tcPr>
            <w:tcW w:w="3384" w:type="dxa"/>
          </w:tcPr>
          <w:p w:rsidR="00D94D59" w:rsidRDefault="000A40D2" w:rsidP="000A40D2">
            <w:pPr>
              <w:pStyle w:val="BodyTextIndent"/>
              <w:jc w:val="center"/>
              <w:cnfStyle w:val="000000100000" w:firstRow="0" w:lastRow="0" w:firstColumn="0" w:lastColumn="0" w:oddVBand="0" w:evenVBand="0" w:oddHBand="1" w:evenHBand="0" w:firstRowFirstColumn="0" w:firstRowLastColumn="0" w:lastRowFirstColumn="0" w:lastRowLastColumn="0"/>
              <w:rPr>
                <w:rFonts w:cs="Simplified Arabic"/>
                <w:lang w:bidi="ar-SA"/>
              </w:rPr>
            </w:pPr>
            <w:r>
              <w:rPr>
                <w:rFonts w:cs="Simplified Arabic" w:hint="cs"/>
                <w:rtl/>
                <w:lang w:bidi="ar-SA"/>
              </w:rPr>
              <w:t>16</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0A40D2">
            <w:pPr>
              <w:pStyle w:val="BodyTextIndent"/>
              <w:jc w:val="center"/>
              <w:rPr>
                <w:rFonts w:cs="Simplified Arabic"/>
                <w:lang w:bidi="ar-SA"/>
              </w:rPr>
            </w:pPr>
            <w:r>
              <w:rPr>
                <w:rFonts w:cs="Simplified Arabic" w:hint="cs"/>
                <w:rtl/>
                <w:lang w:bidi="ar-SA"/>
              </w:rPr>
              <w:t>0</w:t>
            </w:r>
          </w:p>
        </w:tc>
      </w:tr>
      <w:tr w:rsidR="00D94D59" w:rsidTr="00607B9E">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BD3D7B">
            <w:pPr>
              <w:pStyle w:val="Title"/>
              <w:rPr>
                <w:rFonts w:cs="Simplified Arabic"/>
                <w:sz w:val="32"/>
                <w:szCs w:val="32"/>
                <w:rtl/>
                <w:lang w:eastAsia="en-US" w:bidi="ar-EG"/>
              </w:rPr>
            </w:pPr>
            <w:r>
              <w:rPr>
                <w:rFonts w:cs="Simplified Arabic" w:hint="cs"/>
                <w:sz w:val="32"/>
                <w:szCs w:val="32"/>
                <w:rtl/>
                <w:lang w:eastAsia="en-US" w:bidi="ar-EG"/>
              </w:rPr>
              <w:t xml:space="preserve">روسى </w:t>
            </w:r>
          </w:p>
        </w:tc>
        <w:tc>
          <w:tcPr>
            <w:tcW w:w="3384" w:type="dxa"/>
          </w:tcPr>
          <w:p w:rsidR="00D94D59" w:rsidRDefault="000A40D2" w:rsidP="000A40D2">
            <w:pPr>
              <w:pStyle w:val="BodyTextIndent"/>
              <w:jc w:val="center"/>
              <w:cnfStyle w:val="000000010000" w:firstRow="0" w:lastRow="0" w:firstColumn="0" w:lastColumn="0" w:oddVBand="0" w:evenVBand="0" w:oddHBand="0" w:evenHBand="1" w:firstRowFirstColumn="0" w:firstRowLastColumn="0" w:lastRowFirstColumn="0" w:lastRowLastColumn="0"/>
              <w:rPr>
                <w:rFonts w:cs="Simplified Arabic"/>
                <w:lang w:bidi="ar-SA"/>
              </w:rPr>
            </w:pPr>
            <w:r>
              <w:rPr>
                <w:rFonts w:cs="Simplified Arabic" w:hint="cs"/>
                <w:rtl/>
                <w:lang w:bidi="ar-SA"/>
              </w:rPr>
              <w:t>0</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0A40D2">
            <w:pPr>
              <w:pStyle w:val="BodyTextIndent"/>
              <w:jc w:val="center"/>
              <w:rPr>
                <w:rFonts w:cs="Simplified Arabic"/>
                <w:lang w:bidi="ar-SA"/>
              </w:rPr>
            </w:pPr>
            <w:r>
              <w:rPr>
                <w:rFonts w:cs="Simplified Arabic" w:hint="cs"/>
                <w:rtl/>
                <w:lang w:bidi="ar-SA"/>
              </w:rPr>
              <w:t>0</w:t>
            </w:r>
          </w:p>
        </w:tc>
      </w:tr>
      <w:tr w:rsidR="00D94D59" w:rsidTr="00607B9E">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BD3D7B">
            <w:pPr>
              <w:pStyle w:val="Title"/>
              <w:rPr>
                <w:rFonts w:cs="Simplified Arabic"/>
                <w:sz w:val="32"/>
                <w:szCs w:val="32"/>
                <w:rtl/>
                <w:lang w:eastAsia="en-US"/>
              </w:rPr>
            </w:pPr>
            <w:r>
              <w:rPr>
                <w:rFonts w:cs="Simplified Arabic" w:hint="cs"/>
                <w:sz w:val="32"/>
                <w:szCs w:val="32"/>
                <w:rtl/>
                <w:lang w:eastAsia="en-US"/>
              </w:rPr>
              <w:t xml:space="preserve">عربى </w:t>
            </w:r>
          </w:p>
        </w:tc>
        <w:tc>
          <w:tcPr>
            <w:tcW w:w="3384" w:type="dxa"/>
          </w:tcPr>
          <w:p w:rsidR="00D94D59" w:rsidRDefault="000A40D2" w:rsidP="000A40D2">
            <w:pPr>
              <w:pStyle w:val="BodyTextIndent"/>
              <w:jc w:val="center"/>
              <w:cnfStyle w:val="000000100000" w:firstRow="0" w:lastRow="0" w:firstColumn="0" w:lastColumn="0" w:oddVBand="0" w:evenVBand="0" w:oddHBand="1" w:evenHBand="0" w:firstRowFirstColumn="0" w:firstRowLastColumn="0" w:lastRowFirstColumn="0" w:lastRowLastColumn="0"/>
              <w:rPr>
                <w:rFonts w:cs="Simplified Arabic"/>
              </w:rPr>
            </w:pPr>
            <w:r>
              <w:rPr>
                <w:rFonts w:cs="Simplified Arabic" w:hint="cs"/>
                <w:rtl/>
              </w:rPr>
              <w:t>1863</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0A40D2">
            <w:pPr>
              <w:pStyle w:val="BodyTextIndent"/>
              <w:jc w:val="center"/>
              <w:rPr>
                <w:rFonts w:cs="Simplified Arabic"/>
                <w:rtl/>
              </w:rPr>
            </w:pPr>
            <w:r>
              <w:rPr>
                <w:rFonts w:cs="Simplified Arabic" w:hint="cs"/>
                <w:rtl/>
              </w:rPr>
              <w:t>3702</w:t>
            </w:r>
          </w:p>
        </w:tc>
      </w:tr>
      <w:tr w:rsidR="00D94D59" w:rsidTr="00607B9E">
        <w:trPr>
          <w:cnfStyle w:val="000000010000" w:firstRow="0" w:lastRow="0" w:firstColumn="0" w:lastColumn="0" w:oddVBand="0" w:evenVBand="0" w:oddHBand="0" w:evenHBand="1"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3240" w:type="dxa"/>
          </w:tcPr>
          <w:p w:rsidR="00D94D59" w:rsidRDefault="00D94D59">
            <w:pPr>
              <w:pStyle w:val="Title"/>
              <w:rPr>
                <w:rFonts w:cs="Simplified Arabic"/>
                <w:sz w:val="32"/>
                <w:szCs w:val="32"/>
                <w:rtl/>
                <w:lang w:eastAsia="en-US" w:bidi="ar-BH"/>
              </w:rPr>
            </w:pPr>
            <w:r>
              <w:rPr>
                <w:rFonts w:cs="Simplified Arabic" w:hint="cs"/>
                <w:sz w:val="32"/>
                <w:szCs w:val="32"/>
                <w:rtl/>
                <w:lang w:eastAsia="en-US"/>
              </w:rPr>
              <w:t>الإجمالي</w:t>
            </w:r>
          </w:p>
        </w:tc>
        <w:tc>
          <w:tcPr>
            <w:tcW w:w="3384" w:type="dxa"/>
          </w:tcPr>
          <w:p w:rsidR="00D94D59" w:rsidRDefault="000A40D2" w:rsidP="000A40D2">
            <w:pPr>
              <w:pStyle w:val="BodyTextIndent"/>
              <w:jc w:val="center"/>
              <w:cnfStyle w:val="000000010000" w:firstRow="0" w:lastRow="0" w:firstColumn="0" w:lastColumn="0" w:oddVBand="0" w:evenVBand="0" w:oddHBand="0" w:evenHBand="1" w:firstRowFirstColumn="0" w:firstRowLastColumn="0" w:lastRowFirstColumn="0" w:lastRowLastColumn="0"/>
              <w:rPr>
                <w:rFonts w:cs="Simplified Arabic"/>
              </w:rPr>
            </w:pPr>
            <w:r>
              <w:rPr>
                <w:rFonts w:cs="Simplified Arabic" w:hint="cs"/>
                <w:rtl/>
              </w:rPr>
              <w:t>3737</w:t>
            </w:r>
          </w:p>
        </w:tc>
        <w:tc>
          <w:tcPr>
            <w:cnfStyle w:val="000010000000" w:firstRow="0" w:lastRow="0" w:firstColumn="0" w:lastColumn="0" w:oddVBand="1" w:evenVBand="0" w:oddHBand="0" w:evenHBand="0" w:firstRowFirstColumn="0" w:firstRowLastColumn="0" w:lastRowFirstColumn="0" w:lastRowLastColumn="0"/>
            <w:tcW w:w="3384" w:type="dxa"/>
          </w:tcPr>
          <w:p w:rsidR="00D94D59" w:rsidRDefault="000A40D2">
            <w:pPr>
              <w:pStyle w:val="BodyTextIndent"/>
              <w:jc w:val="center"/>
              <w:rPr>
                <w:rFonts w:cs="Simplified Arabic"/>
              </w:rPr>
            </w:pPr>
            <w:r>
              <w:rPr>
                <w:rFonts w:cs="Simplified Arabic" w:hint="cs"/>
                <w:rtl/>
              </w:rPr>
              <w:t>7330</w:t>
            </w:r>
          </w:p>
        </w:tc>
      </w:tr>
    </w:tbl>
    <w:p w:rsidR="00E8110E" w:rsidRDefault="00E8110E" w:rsidP="00E8110E">
      <w:pPr>
        <w:ind w:left="266"/>
        <w:jc w:val="lowKashida"/>
        <w:rPr>
          <w:rtl/>
        </w:rPr>
      </w:pPr>
    </w:p>
    <w:p w:rsidR="00A961E0" w:rsidRPr="0018442E" w:rsidRDefault="00A961E0" w:rsidP="000335ED">
      <w:pPr>
        <w:rPr>
          <w:rFonts w:cs="Monotype Koufi"/>
          <w:sz w:val="36"/>
          <w:szCs w:val="34"/>
          <w:rtl/>
          <w:lang w:bidi="ar-EG"/>
        </w:rPr>
      </w:pPr>
      <w:r w:rsidRPr="0018442E">
        <w:rPr>
          <w:rFonts w:cs="Monotype Koufi" w:hint="cs"/>
          <w:i/>
          <w:iCs/>
          <w:sz w:val="36"/>
          <w:szCs w:val="34"/>
          <w:rtl/>
          <w:lang w:bidi="ar-EG"/>
        </w:rPr>
        <w:t>التعليـــق :</w:t>
      </w:r>
    </w:p>
    <w:p w:rsidR="00A961E0" w:rsidRPr="0018442E" w:rsidRDefault="00A961E0" w:rsidP="000335ED">
      <w:pPr>
        <w:ind w:left="180" w:hanging="180"/>
        <w:jc w:val="highKashida"/>
        <w:rPr>
          <w:rFonts w:cs="Mudir MT"/>
          <w:b/>
          <w:bCs/>
          <w:sz w:val="28"/>
          <w:szCs w:val="26"/>
          <w:rtl/>
          <w:lang w:bidi="ar-EG"/>
        </w:rPr>
      </w:pPr>
      <w:r w:rsidRPr="0018442E">
        <w:rPr>
          <w:rFonts w:cs="Mudir MT" w:hint="cs"/>
          <w:b/>
          <w:bCs/>
          <w:sz w:val="28"/>
          <w:szCs w:val="26"/>
          <w:rtl/>
          <w:lang w:bidi="ar-EG"/>
        </w:rPr>
        <w:t>1</w:t>
      </w:r>
      <w:r w:rsidRPr="0018442E">
        <w:rPr>
          <w:rFonts w:cs="Mudir MT"/>
          <w:b/>
          <w:bCs/>
          <w:sz w:val="28"/>
          <w:szCs w:val="26"/>
          <w:rtl/>
          <w:lang w:bidi="ar-EG"/>
        </w:rPr>
        <w:t>-</w:t>
      </w:r>
      <w:r w:rsidR="0018312C" w:rsidRPr="0018442E">
        <w:rPr>
          <w:rFonts w:cs="Mudir MT" w:hint="cs"/>
          <w:b/>
          <w:bCs/>
          <w:sz w:val="28"/>
          <w:szCs w:val="26"/>
          <w:rtl/>
          <w:lang w:bidi="ar-EG"/>
        </w:rPr>
        <w:t>انعدام</w:t>
      </w:r>
      <w:r w:rsidRPr="0018442E">
        <w:rPr>
          <w:rFonts w:cs="Mudir MT"/>
          <w:b/>
          <w:bCs/>
          <w:sz w:val="28"/>
          <w:szCs w:val="26"/>
          <w:rtl/>
          <w:lang w:bidi="ar-EG"/>
        </w:rPr>
        <w:t xml:space="preserve"> فى اعداد رواد الصوت والضوء للجنسي</w:t>
      </w:r>
      <w:r w:rsidRPr="0018442E">
        <w:rPr>
          <w:rFonts w:cs="Mudir MT" w:hint="cs"/>
          <w:b/>
          <w:bCs/>
          <w:sz w:val="28"/>
          <w:szCs w:val="26"/>
          <w:rtl/>
          <w:lang w:bidi="ar-EG"/>
        </w:rPr>
        <w:t xml:space="preserve">ات ( الايطالي </w:t>
      </w:r>
      <w:r w:rsidRPr="0018442E">
        <w:rPr>
          <w:rFonts w:cs="Mudir MT"/>
          <w:b/>
          <w:bCs/>
          <w:sz w:val="28"/>
          <w:szCs w:val="26"/>
          <w:rtl/>
          <w:lang w:bidi="ar-EG"/>
        </w:rPr>
        <w:t>–</w:t>
      </w:r>
      <w:r w:rsidRPr="0018442E">
        <w:rPr>
          <w:rFonts w:cs="Mudir MT" w:hint="cs"/>
          <w:b/>
          <w:bCs/>
          <w:sz w:val="28"/>
          <w:szCs w:val="26"/>
          <w:rtl/>
          <w:lang w:bidi="ar-EG"/>
        </w:rPr>
        <w:t xml:space="preserve"> اليابانى </w:t>
      </w:r>
      <w:r w:rsidR="00607B9E" w:rsidRPr="0018442E">
        <w:rPr>
          <w:rFonts w:cs="Mudir MT" w:hint="cs"/>
          <w:b/>
          <w:bCs/>
          <w:sz w:val="28"/>
          <w:szCs w:val="26"/>
          <w:rtl/>
          <w:lang w:bidi="ar-EG"/>
        </w:rPr>
        <w:t>- الروسى</w:t>
      </w:r>
      <w:r w:rsidRPr="0018442E">
        <w:rPr>
          <w:rFonts w:cs="Mudir MT" w:hint="cs"/>
          <w:b/>
          <w:bCs/>
          <w:sz w:val="28"/>
          <w:szCs w:val="26"/>
          <w:rtl/>
          <w:lang w:bidi="ar-EG"/>
        </w:rPr>
        <w:t xml:space="preserve">) </w:t>
      </w:r>
      <w:r w:rsidRPr="0018442E">
        <w:rPr>
          <w:rFonts w:cs="Mudir MT"/>
          <w:b/>
          <w:bCs/>
          <w:sz w:val="28"/>
          <w:szCs w:val="26"/>
          <w:rtl/>
          <w:lang w:bidi="ar-EG"/>
        </w:rPr>
        <w:t>وذلك في عام البيان وفى شهر</w:t>
      </w:r>
      <w:r w:rsidRPr="0018442E">
        <w:rPr>
          <w:rFonts w:cs="Mudir MT" w:hint="cs"/>
          <w:b/>
          <w:bCs/>
          <w:sz w:val="28"/>
          <w:szCs w:val="26"/>
          <w:rtl/>
          <w:lang w:bidi="ar-EG"/>
        </w:rPr>
        <w:t xml:space="preserve"> ابريل</w:t>
      </w:r>
      <w:r w:rsidRPr="0018442E">
        <w:rPr>
          <w:rFonts w:cs="Mudir MT"/>
          <w:b/>
          <w:bCs/>
          <w:sz w:val="28"/>
          <w:szCs w:val="26"/>
          <w:rtl/>
          <w:lang w:bidi="ar-EG"/>
        </w:rPr>
        <w:t>.</w:t>
      </w:r>
    </w:p>
    <w:p w:rsidR="00A961E0" w:rsidRPr="0018442E" w:rsidRDefault="00A961E0" w:rsidP="00BF54A6">
      <w:pPr>
        <w:ind w:left="360" w:hanging="360"/>
        <w:jc w:val="highKashida"/>
        <w:rPr>
          <w:rFonts w:cs="Mudir MT"/>
          <w:b/>
          <w:bCs/>
          <w:sz w:val="28"/>
          <w:szCs w:val="26"/>
          <w:rtl/>
          <w:lang w:bidi="ar-EG"/>
        </w:rPr>
      </w:pPr>
      <w:r w:rsidRPr="0018442E">
        <w:rPr>
          <w:rFonts w:cs="Mudir MT"/>
          <w:b/>
          <w:bCs/>
          <w:sz w:val="28"/>
          <w:szCs w:val="26"/>
          <w:rtl/>
          <w:lang w:bidi="ar-EG"/>
        </w:rPr>
        <w:t>2-</w:t>
      </w:r>
      <w:r w:rsidR="0018312C" w:rsidRPr="0018442E">
        <w:rPr>
          <w:rFonts w:cs="Mudir MT" w:hint="cs"/>
          <w:b/>
          <w:bCs/>
          <w:sz w:val="28"/>
          <w:szCs w:val="26"/>
          <w:rtl/>
          <w:lang w:bidi="ar-EG"/>
        </w:rPr>
        <w:t xml:space="preserve">زياده </w:t>
      </w:r>
      <w:r w:rsidRPr="0018442E">
        <w:rPr>
          <w:rFonts w:cs="Mudir MT"/>
          <w:b/>
          <w:bCs/>
          <w:sz w:val="28"/>
          <w:szCs w:val="26"/>
          <w:rtl/>
          <w:lang w:bidi="ar-EG"/>
        </w:rPr>
        <w:t>في إعداد رواد الصوت والضوء للجنسيات  (</w:t>
      </w:r>
      <w:r w:rsidRPr="0018442E">
        <w:rPr>
          <w:rFonts w:cs="Mudir MT" w:hint="cs"/>
          <w:b/>
          <w:bCs/>
          <w:sz w:val="28"/>
          <w:szCs w:val="26"/>
          <w:rtl/>
          <w:lang w:bidi="ar-EG"/>
        </w:rPr>
        <w:t>الانجليزى-</w:t>
      </w:r>
      <w:r w:rsidRPr="0018442E">
        <w:rPr>
          <w:rFonts w:cs="Mudir MT"/>
          <w:b/>
          <w:bCs/>
          <w:sz w:val="28"/>
          <w:szCs w:val="26"/>
          <w:rtl/>
          <w:lang w:bidi="ar-EG"/>
        </w:rPr>
        <w:t xml:space="preserve"> </w:t>
      </w:r>
      <w:r w:rsidRPr="0018442E">
        <w:rPr>
          <w:rFonts w:cs="Mudir MT" w:hint="cs"/>
          <w:b/>
          <w:bCs/>
          <w:sz w:val="28"/>
          <w:szCs w:val="26"/>
          <w:rtl/>
          <w:lang w:bidi="ar-EG"/>
        </w:rPr>
        <w:t xml:space="preserve">الالمانى - </w:t>
      </w:r>
      <w:r w:rsidR="0018312C" w:rsidRPr="0018442E">
        <w:rPr>
          <w:rFonts w:cs="Mudir MT" w:hint="cs"/>
          <w:b/>
          <w:bCs/>
          <w:sz w:val="28"/>
          <w:szCs w:val="26"/>
          <w:rtl/>
          <w:lang w:bidi="ar-EG"/>
        </w:rPr>
        <w:t xml:space="preserve">   </w:t>
      </w:r>
      <w:r w:rsidRPr="0018442E">
        <w:rPr>
          <w:rFonts w:cs="Mudir MT" w:hint="cs"/>
          <w:b/>
          <w:bCs/>
          <w:sz w:val="28"/>
          <w:szCs w:val="26"/>
          <w:rtl/>
          <w:lang w:bidi="ar-EG"/>
        </w:rPr>
        <w:t xml:space="preserve">العربى </w:t>
      </w:r>
      <w:r w:rsidRPr="0018442E">
        <w:rPr>
          <w:rFonts w:cs="Mudir MT"/>
          <w:b/>
          <w:bCs/>
          <w:sz w:val="28"/>
          <w:szCs w:val="26"/>
          <w:rtl/>
          <w:lang w:bidi="ar-EG"/>
        </w:rPr>
        <w:t>) بنسب</w:t>
      </w:r>
      <w:r w:rsidRPr="0018442E">
        <w:rPr>
          <w:rFonts w:cs="Mudir MT" w:hint="cs"/>
          <w:b/>
          <w:bCs/>
          <w:sz w:val="28"/>
          <w:szCs w:val="26"/>
          <w:rtl/>
          <w:lang w:bidi="ar-EG"/>
        </w:rPr>
        <w:t xml:space="preserve"> </w:t>
      </w:r>
      <w:r w:rsidRPr="0018442E">
        <w:rPr>
          <w:rFonts w:cs="Mudir MT"/>
          <w:b/>
          <w:bCs/>
          <w:sz w:val="28"/>
          <w:szCs w:val="26"/>
          <w:rtl/>
          <w:lang w:bidi="ar-EG"/>
        </w:rPr>
        <w:t xml:space="preserve">متفاوتة  في عام البيان وفى شهر </w:t>
      </w:r>
      <w:r w:rsidR="00C54408" w:rsidRPr="0018442E">
        <w:rPr>
          <w:rFonts w:cs="Mudir MT" w:hint="cs"/>
          <w:b/>
          <w:bCs/>
          <w:sz w:val="28"/>
          <w:szCs w:val="26"/>
          <w:rtl/>
          <w:lang w:bidi="ar-EG"/>
        </w:rPr>
        <w:t>ابريل</w:t>
      </w:r>
      <w:r w:rsidRPr="0018442E">
        <w:rPr>
          <w:rFonts w:cs="Mudir MT"/>
          <w:b/>
          <w:bCs/>
          <w:sz w:val="28"/>
          <w:szCs w:val="26"/>
          <w:rtl/>
          <w:lang w:bidi="ar-EG"/>
        </w:rPr>
        <w:t>.</w:t>
      </w:r>
    </w:p>
    <w:p w:rsidR="00A961E0" w:rsidRPr="0018442E" w:rsidRDefault="00A961E0" w:rsidP="00A961E0">
      <w:pPr>
        <w:jc w:val="highKashida"/>
        <w:rPr>
          <w:rFonts w:cs="Monotype Koufi"/>
          <w:i/>
          <w:iCs/>
          <w:sz w:val="36"/>
          <w:szCs w:val="34"/>
          <w:rtl/>
          <w:lang w:bidi="ar-EG"/>
        </w:rPr>
      </w:pPr>
      <w:r w:rsidRPr="0018442E">
        <w:rPr>
          <w:rFonts w:cs="Monotype Koufi" w:hint="cs"/>
          <w:i/>
          <w:iCs/>
          <w:sz w:val="36"/>
          <w:szCs w:val="34"/>
          <w:rtl/>
          <w:lang w:bidi="ar-EG"/>
        </w:rPr>
        <w:t>التوصيـــــات :</w:t>
      </w:r>
    </w:p>
    <w:p w:rsidR="00A961E0" w:rsidRPr="0018442E" w:rsidRDefault="00A961E0" w:rsidP="00BF54A6">
      <w:pPr>
        <w:ind w:left="180" w:hanging="180"/>
        <w:jc w:val="highKashida"/>
        <w:rPr>
          <w:rFonts w:cs="Mudir MT"/>
          <w:b/>
          <w:bCs/>
          <w:rtl/>
          <w:lang w:bidi="ar-EG"/>
        </w:rPr>
      </w:pPr>
      <w:r w:rsidRPr="0018442E">
        <w:rPr>
          <w:rFonts w:cs="Simplified Arabic"/>
          <w:b/>
          <w:bCs/>
          <w:sz w:val="36"/>
          <w:szCs w:val="36"/>
          <w:rtl/>
          <w:lang w:bidi="ar-EG"/>
        </w:rPr>
        <w:t>1</w:t>
      </w:r>
      <w:r w:rsidRPr="0018442E">
        <w:rPr>
          <w:rFonts w:cs="Mudir MT"/>
          <w:b/>
          <w:bCs/>
          <w:rtl/>
          <w:lang w:bidi="ar-EG"/>
        </w:rPr>
        <w:t>-استمرار نفس السياسة الناجحة في وسائل الدعاية للسياح العرب لضمان استمرار زيادة الإقبال سنويا.</w:t>
      </w:r>
    </w:p>
    <w:p w:rsidR="00BF54A6" w:rsidRPr="0018442E" w:rsidRDefault="00A961E0" w:rsidP="00BF54A6">
      <w:pPr>
        <w:jc w:val="highKashida"/>
        <w:rPr>
          <w:rFonts w:cs="Mudir MT"/>
          <w:b/>
          <w:bCs/>
          <w:rtl/>
          <w:lang w:bidi="ar-EG"/>
        </w:rPr>
      </w:pPr>
      <w:r w:rsidRPr="0018442E">
        <w:rPr>
          <w:rFonts w:cs="Mudir MT" w:hint="cs"/>
          <w:b/>
          <w:bCs/>
          <w:rtl/>
          <w:lang w:bidi="ar-EG"/>
        </w:rPr>
        <w:t>2-</w:t>
      </w:r>
      <w:r w:rsidR="00E8110E" w:rsidRPr="0018442E">
        <w:rPr>
          <w:rFonts w:cs="Mudir MT" w:hint="cs"/>
          <w:b/>
          <w:bCs/>
          <w:rtl/>
          <w:lang w:bidi="ar-EG"/>
        </w:rPr>
        <w:t xml:space="preserve">العمل على اعادة الشعور بالامن والامان لدى السائح هو أول خطوة على </w:t>
      </w:r>
      <w:r w:rsidRPr="0018442E">
        <w:rPr>
          <w:rFonts w:cs="Mudir MT" w:hint="cs"/>
          <w:b/>
          <w:bCs/>
          <w:rtl/>
          <w:lang w:bidi="ar-EG"/>
        </w:rPr>
        <w:t>-</w:t>
      </w:r>
      <w:r w:rsidR="00E8110E" w:rsidRPr="0018442E">
        <w:rPr>
          <w:rFonts w:cs="Mudir MT" w:hint="cs"/>
          <w:b/>
          <w:bCs/>
          <w:rtl/>
          <w:lang w:bidi="ar-EG"/>
        </w:rPr>
        <w:t xml:space="preserve">طريق انعاش السياحة فى الأقصر الأمر الذى يعنى زيادة أعداد السائحين </w:t>
      </w:r>
      <w:r w:rsidR="00BF54A6" w:rsidRPr="0018442E">
        <w:rPr>
          <w:rFonts w:cs="Mudir MT" w:hint="cs"/>
          <w:b/>
          <w:bCs/>
          <w:rtl/>
          <w:lang w:bidi="ar-EG"/>
        </w:rPr>
        <w:t xml:space="preserve">ومن ثم زيادة أعداد رواد الصوت والضوء وهذا يتم بالتنسيق بين الجهات المعنية بالسياحة والجهات الأمنية </w:t>
      </w:r>
    </w:p>
    <w:p w:rsidR="00E8110E" w:rsidRPr="0018442E" w:rsidRDefault="00A961E0" w:rsidP="00BF54A6">
      <w:pPr>
        <w:ind w:left="180" w:hanging="180"/>
        <w:jc w:val="highKashida"/>
        <w:rPr>
          <w:rFonts w:cs="Mudir MT"/>
          <w:b/>
          <w:bCs/>
          <w:rtl/>
          <w:lang w:bidi="ar-EG"/>
        </w:rPr>
      </w:pPr>
      <w:r w:rsidRPr="0018442E">
        <w:rPr>
          <w:rFonts w:cs="Mudir MT" w:hint="cs"/>
          <w:b/>
          <w:bCs/>
          <w:rtl/>
          <w:lang w:bidi="ar-EG"/>
        </w:rPr>
        <w:t>3-</w:t>
      </w:r>
      <w:r w:rsidR="00E8110E" w:rsidRPr="0018442E">
        <w:rPr>
          <w:rFonts w:cs="Mudir MT" w:hint="cs"/>
          <w:b/>
          <w:bCs/>
          <w:rtl/>
          <w:lang w:bidi="ar-EG"/>
        </w:rPr>
        <w:t xml:space="preserve">قيام شركة مصر للصوت والضوء والسينما منطقة الكرنك بالاتفاق مع الشركات السياحية على وضع أسعار خاصة للمجاميع التى تتحدث اللغات الايطالية والاسبانية واليابانية والروسية الأمر الذى من شأنه أن يؤدى إلى الاقبال على العروض المقدمة فى الصوت والضوء بهذه اللغات مثل باقى العروض المقدمة باللغات الأخرى .   </w:t>
      </w:r>
    </w:p>
    <w:p w:rsidR="00E8110E" w:rsidRPr="0018442E" w:rsidRDefault="00E8110E" w:rsidP="00A961E0">
      <w:pPr>
        <w:ind w:left="360" w:hanging="360"/>
        <w:jc w:val="highKashida"/>
        <w:rPr>
          <w:rFonts w:cs="Simplified Arabic"/>
          <w:b/>
          <w:bCs/>
          <w:sz w:val="32"/>
          <w:szCs w:val="32"/>
          <w:rtl/>
          <w:lang w:bidi="ar-EG"/>
        </w:rPr>
      </w:pPr>
    </w:p>
    <w:p w:rsidR="00D94D59" w:rsidRPr="0018442E" w:rsidRDefault="00D94D59" w:rsidP="00E8110E">
      <w:pPr>
        <w:tabs>
          <w:tab w:val="left" w:pos="5405"/>
        </w:tabs>
        <w:spacing w:line="360" w:lineRule="auto"/>
        <w:ind w:left="266"/>
        <w:jc w:val="both"/>
        <w:rPr>
          <w:rFonts w:cs="Mudir MT"/>
          <w:sz w:val="18"/>
          <w:szCs w:val="18"/>
        </w:rPr>
      </w:pPr>
    </w:p>
    <w:p w:rsidR="00D94D59" w:rsidRPr="00BF54A6" w:rsidRDefault="00D94D59" w:rsidP="00E8110E">
      <w:pPr>
        <w:tabs>
          <w:tab w:val="left" w:pos="5405"/>
        </w:tabs>
        <w:spacing w:line="360" w:lineRule="auto"/>
        <w:ind w:left="266"/>
        <w:jc w:val="center"/>
        <w:rPr>
          <w:rFonts w:cs="Mudir MT"/>
          <w:sz w:val="16"/>
          <w:szCs w:val="16"/>
          <w:rtl/>
        </w:rPr>
      </w:pPr>
    </w:p>
    <w:p w:rsidR="00D24F13" w:rsidRPr="00BF54A6" w:rsidRDefault="00D24F13" w:rsidP="00E8110E">
      <w:pPr>
        <w:tabs>
          <w:tab w:val="left" w:pos="5405"/>
        </w:tabs>
        <w:spacing w:line="360" w:lineRule="auto"/>
        <w:ind w:left="266"/>
        <w:jc w:val="center"/>
        <w:rPr>
          <w:rFonts w:cs="Mudir MT"/>
          <w:sz w:val="16"/>
          <w:szCs w:val="16"/>
          <w:rtl/>
        </w:rPr>
      </w:pPr>
    </w:p>
    <w:p w:rsidR="00D24F13" w:rsidRDefault="00D24F13" w:rsidP="00E8110E">
      <w:pPr>
        <w:tabs>
          <w:tab w:val="left" w:pos="5405"/>
        </w:tabs>
        <w:spacing w:line="360" w:lineRule="auto"/>
        <w:ind w:left="266"/>
        <w:jc w:val="center"/>
        <w:rPr>
          <w:rFonts w:cs="Mudir MT"/>
          <w:sz w:val="22"/>
          <w:szCs w:val="22"/>
          <w:rtl/>
        </w:rPr>
      </w:pPr>
    </w:p>
    <w:p w:rsidR="00D24F13" w:rsidRDefault="00D24F13" w:rsidP="00E8110E">
      <w:pPr>
        <w:tabs>
          <w:tab w:val="left" w:pos="5405"/>
        </w:tabs>
        <w:spacing w:line="360" w:lineRule="auto"/>
        <w:ind w:left="266"/>
        <w:jc w:val="center"/>
        <w:rPr>
          <w:rFonts w:cs="Mudir MT"/>
          <w:sz w:val="22"/>
          <w:szCs w:val="22"/>
          <w:rtl/>
        </w:rPr>
      </w:pPr>
    </w:p>
    <w:p w:rsidR="008A7A83" w:rsidRDefault="008A7A83" w:rsidP="00D97116">
      <w:pPr>
        <w:tabs>
          <w:tab w:val="left" w:pos="5405"/>
        </w:tabs>
        <w:spacing w:line="360" w:lineRule="auto"/>
        <w:rPr>
          <w:rFonts w:cs="Mudir MT"/>
          <w:sz w:val="22"/>
          <w:szCs w:val="22"/>
          <w:rtl/>
        </w:rPr>
      </w:pPr>
    </w:p>
    <w:p w:rsidR="008F4A85" w:rsidRDefault="008F4A85" w:rsidP="00D97116">
      <w:pPr>
        <w:tabs>
          <w:tab w:val="left" w:pos="5405"/>
        </w:tabs>
        <w:spacing w:line="360" w:lineRule="auto"/>
        <w:rPr>
          <w:rFonts w:cs="Mudir MT"/>
          <w:sz w:val="22"/>
          <w:szCs w:val="22"/>
          <w:rtl/>
        </w:rPr>
      </w:pPr>
    </w:p>
    <w:p w:rsidR="008F4A85" w:rsidRDefault="008F4A85" w:rsidP="00D97116">
      <w:pPr>
        <w:tabs>
          <w:tab w:val="left" w:pos="5405"/>
        </w:tabs>
        <w:spacing w:line="360" w:lineRule="auto"/>
        <w:rPr>
          <w:rFonts w:cs="Mudir MT"/>
          <w:sz w:val="22"/>
          <w:szCs w:val="22"/>
          <w:rtl/>
        </w:rPr>
      </w:pPr>
    </w:p>
    <w:p w:rsidR="008F4A85" w:rsidRDefault="008F4A85" w:rsidP="00D97116">
      <w:pPr>
        <w:tabs>
          <w:tab w:val="left" w:pos="5405"/>
        </w:tabs>
        <w:spacing w:line="360" w:lineRule="auto"/>
        <w:rPr>
          <w:rFonts w:cs="Mudir MT"/>
          <w:sz w:val="22"/>
          <w:szCs w:val="22"/>
          <w:rtl/>
        </w:rPr>
      </w:pPr>
    </w:p>
    <w:p w:rsidR="00A84CCA" w:rsidRDefault="00A84CCA" w:rsidP="00D97116">
      <w:pPr>
        <w:tabs>
          <w:tab w:val="left" w:pos="5405"/>
        </w:tabs>
        <w:spacing w:line="360" w:lineRule="auto"/>
        <w:rPr>
          <w:rFonts w:cs="Mudir MT"/>
          <w:sz w:val="22"/>
          <w:szCs w:val="22"/>
          <w:rtl/>
        </w:rPr>
      </w:pPr>
    </w:p>
    <w:p w:rsidR="00A84CCA" w:rsidRDefault="00A84CCA" w:rsidP="00D97116">
      <w:pPr>
        <w:tabs>
          <w:tab w:val="left" w:pos="5405"/>
        </w:tabs>
        <w:spacing w:line="360" w:lineRule="auto"/>
        <w:rPr>
          <w:rFonts w:cs="Mudir MT"/>
          <w:sz w:val="22"/>
          <w:szCs w:val="22"/>
          <w:rtl/>
        </w:rPr>
      </w:pPr>
    </w:p>
    <w:p w:rsidR="00A84CCA" w:rsidRDefault="00A84CCA" w:rsidP="00D97116">
      <w:pPr>
        <w:tabs>
          <w:tab w:val="left" w:pos="5405"/>
        </w:tabs>
        <w:spacing w:line="360" w:lineRule="auto"/>
        <w:rPr>
          <w:rFonts w:cs="Mudir MT"/>
          <w:sz w:val="22"/>
          <w:szCs w:val="22"/>
          <w:rtl/>
        </w:rPr>
      </w:pPr>
    </w:p>
    <w:p w:rsidR="000335ED" w:rsidRDefault="000335ED">
      <w:pPr>
        <w:bidi w:val="0"/>
        <w:rPr>
          <w:rFonts w:cs="Mudir MT"/>
          <w:sz w:val="22"/>
          <w:szCs w:val="22"/>
        </w:rPr>
      </w:pPr>
      <w:r>
        <w:rPr>
          <w:rFonts w:cs="Mudir MT"/>
          <w:sz w:val="22"/>
          <w:szCs w:val="22"/>
          <w:rtl/>
        </w:rPr>
        <w:br w:type="page"/>
      </w:r>
    </w:p>
    <w:p w:rsidR="00A84CCA" w:rsidRDefault="00A84CCA" w:rsidP="00D97116">
      <w:pPr>
        <w:tabs>
          <w:tab w:val="left" w:pos="5405"/>
        </w:tabs>
        <w:spacing w:line="360" w:lineRule="auto"/>
        <w:rPr>
          <w:rFonts w:cs="Mudir MT"/>
          <w:sz w:val="22"/>
          <w:szCs w:val="22"/>
          <w:rtl/>
        </w:rPr>
      </w:pPr>
    </w:p>
    <w:p w:rsidR="008A7A83" w:rsidRDefault="006C30E8" w:rsidP="00E8110E">
      <w:pPr>
        <w:tabs>
          <w:tab w:val="left" w:pos="5405"/>
        </w:tabs>
        <w:spacing w:line="360" w:lineRule="auto"/>
        <w:ind w:left="266"/>
        <w:jc w:val="center"/>
        <w:rPr>
          <w:rFonts w:cs="Mudir MT"/>
          <w:sz w:val="22"/>
          <w:szCs w:val="22"/>
          <w:rtl/>
        </w:rPr>
      </w:pPr>
      <w:r>
        <w:rPr>
          <w:noProof/>
          <w:rtl/>
          <w:lang w:val="ar-SA"/>
        </w:rPr>
        <w:pict>
          <v:rect id="_x0000_s1028" style="position:absolute;left:0;text-align:left;margin-left:257pt;margin-top:.05pt;width:234pt;height:55.9pt;z-index:251646976" fillcolor="white [3201]" strokecolor="#95b3d7 [1940]" strokeweight="1pt">
            <v:fill color2="#b8cce4 [1300]" focusposition="1" focussize="" focus="100%" type="gradient"/>
            <v:shadow on="t" type="perspective" color="#243f60 [1604]" opacity=".5" offset="1pt" offset2="-3pt"/>
            <v:textbox style="mso-next-textbox:#_x0000_s1028">
              <w:txbxContent>
                <w:p w:rsidR="00C515F3" w:rsidRDefault="00C515F3">
                  <w:pPr>
                    <w:jc w:val="center"/>
                    <w:rPr>
                      <w:rFonts w:cs="PT Bold Stars"/>
                      <w:b/>
                      <w:bCs/>
                      <w:sz w:val="52"/>
                      <w:szCs w:val="52"/>
                      <w:rtl/>
                      <w:lang w:eastAsia="en-US"/>
                    </w:rPr>
                  </w:pPr>
                  <w:r>
                    <w:rPr>
                      <w:rFonts w:cs="PT Bold Stars" w:hint="cs"/>
                      <w:b/>
                      <w:bCs/>
                      <w:sz w:val="52"/>
                      <w:szCs w:val="52"/>
                      <w:rtl/>
                      <w:lang w:eastAsia="en-US"/>
                    </w:rPr>
                    <w:t>المؤشرات القطاعية</w:t>
                  </w:r>
                </w:p>
              </w:txbxContent>
            </v:textbox>
            <w10:wrap anchorx="page"/>
          </v:rect>
        </w:pict>
      </w:r>
    </w:p>
    <w:p w:rsidR="00C50449" w:rsidRDefault="00C50449" w:rsidP="00E8110E">
      <w:pPr>
        <w:tabs>
          <w:tab w:val="left" w:pos="5405"/>
        </w:tabs>
        <w:spacing w:line="360" w:lineRule="auto"/>
        <w:ind w:left="266"/>
        <w:jc w:val="center"/>
        <w:rPr>
          <w:rFonts w:cs="Mudir MT"/>
          <w:sz w:val="22"/>
          <w:szCs w:val="22"/>
          <w:rtl/>
        </w:rPr>
      </w:pPr>
    </w:p>
    <w:p w:rsidR="00D24F13" w:rsidRDefault="00D24F13" w:rsidP="00E8110E">
      <w:pPr>
        <w:tabs>
          <w:tab w:val="left" w:pos="5405"/>
        </w:tabs>
        <w:spacing w:line="360" w:lineRule="auto"/>
        <w:ind w:left="266"/>
        <w:jc w:val="center"/>
        <w:rPr>
          <w:rFonts w:cs="Mudir MT"/>
          <w:sz w:val="22"/>
          <w:szCs w:val="22"/>
          <w:rtl/>
        </w:rPr>
      </w:pPr>
    </w:p>
    <w:p w:rsidR="00D24F13" w:rsidRDefault="006C30E8" w:rsidP="00E8110E">
      <w:pPr>
        <w:tabs>
          <w:tab w:val="left" w:pos="5405"/>
        </w:tabs>
        <w:spacing w:line="360" w:lineRule="auto"/>
        <w:ind w:left="266"/>
        <w:jc w:val="center"/>
        <w:rPr>
          <w:rFonts w:cs="Mudir MT"/>
          <w:sz w:val="22"/>
          <w:szCs w:val="22"/>
          <w:rtl/>
        </w:rPr>
      </w:pPr>
      <w:r>
        <w:rPr>
          <w:rFonts w:cs="Monotype Koufi"/>
          <w:noProof/>
          <w:szCs w:val="28"/>
          <w:rtl/>
          <w:lang w:val="ar-SA"/>
        </w:rPr>
        <w:pict>
          <v:shape id="_x0000_s1029" type="#_x0000_t98" style="position:absolute;left:0;text-align:left;margin-left:41.65pt;margin-top:16.7pt;width:416.35pt;height:205.55pt;z-index:251648000" fillcolor="white [3201]" strokecolor="#95b3d7 [1940]" strokeweight="1pt">
            <v:fill color2="#b8cce4 [1300]" focusposition="1" focussize="" focus="100%" type="gradient"/>
            <v:shadow on="t" type="perspective" color="#243f60 [1604]" opacity=".5" offset="1pt" offset2="-3pt"/>
            <v:textbox style="mso-next-textbox:#_x0000_s1029">
              <w:txbxContent>
                <w:p w:rsidR="00C515F3" w:rsidRPr="006F547B" w:rsidRDefault="00C515F3">
                  <w:pPr>
                    <w:jc w:val="lowKashida"/>
                    <w:rPr>
                      <w:rFonts w:cs="PT Bold Stars"/>
                      <w:b/>
                      <w:bCs/>
                      <w:sz w:val="56"/>
                      <w:szCs w:val="50"/>
                      <w:rtl/>
                      <w:lang w:eastAsia="en-US"/>
                    </w:rPr>
                  </w:pPr>
                  <w:r w:rsidRPr="006F547B">
                    <w:rPr>
                      <w:rFonts w:cs="PT Bold Stars" w:hint="cs"/>
                      <w:b/>
                      <w:bCs/>
                      <w:sz w:val="56"/>
                      <w:szCs w:val="54"/>
                      <w:rtl/>
                      <w:lang w:eastAsia="en-US"/>
                    </w:rPr>
                    <w:t xml:space="preserve">   </w:t>
                  </w:r>
                  <w:r w:rsidRPr="006F547B">
                    <w:rPr>
                      <w:rFonts w:cs="PT Bold Stars" w:hint="cs"/>
                      <w:b/>
                      <w:bCs/>
                      <w:sz w:val="56"/>
                      <w:szCs w:val="50"/>
                      <w:rtl/>
                      <w:lang w:eastAsia="en-US"/>
                    </w:rPr>
                    <w:t>قطـــــــاع</w:t>
                  </w:r>
                </w:p>
                <w:p w:rsidR="00C515F3" w:rsidRPr="006F547B" w:rsidRDefault="00C515F3">
                  <w:pPr>
                    <w:jc w:val="lowKashida"/>
                    <w:rPr>
                      <w:rFonts w:cs="PT Bold Stars"/>
                      <w:b/>
                      <w:bCs/>
                      <w:sz w:val="56"/>
                      <w:szCs w:val="54"/>
                      <w:rtl/>
                      <w:lang w:eastAsia="en-US"/>
                    </w:rPr>
                  </w:pPr>
                  <w:r w:rsidRPr="006F547B">
                    <w:rPr>
                      <w:rFonts w:cs="PT Bold Stars" w:hint="cs"/>
                      <w:b/>
                      <w:bCs/>
                      <w:sz w:val="56"/>
                      <w:szCs w:val="50"/>
                      <w:rtl/>
                      <w:lang w:eastAsia="en-US"/>
                    </w:rPr>
                    <w:t>الطرق والنقـل</w:t>
                  </w:r>
                  <w:r w:rsidRPr="006F547B">
                    <w:rPr>
                      <w:rFonts w:cs="PT Bold Stars" w:hint="cs"/>
                      <w:b/>
                      <w:bCs/>
                      <w:sz w:val="56"/>
                      <w:szCs w:val="54"/>
                      <w:rtl/>
                      <w:lang w:eastAsia="en-US"/>
                    </w:rPr>
                    <w:t xml:space="preserve"> </w:t>
                  </w:r>
                </w:p>
                <w:p w:rsidR="00C515F3" w:rsidRDefault="00C515F3">
                  <w:pPr>
                    <w:jc w:val="lowKashida"/>
                    <w:rPr>
                      <w:rFonts w:cs="PT Bold Stars"/>
                      <w:sz w:val="56"/>
                      <w:szCs w:val="54"/>
                      <w:rtl/>
                      <w:lang w:eastAsia="en-US" w:bidi="ar-EG"/>
                    </w:rPr>
                  </w:pPr>
                  <w:r>
                    <w:rPr>
                      <w:rFonts w:cs="PT Bold Stars" w:hint="cs"/>
                      <w:sz w:val="56"/>
                      <w:szCs w:val="54"/>
                      <w:rtl/>
                      <w:lang w:eastAsia="en-US"/>
                    </w:rPr>
                    <w:t xml:space="preserve"> </w:t>
                  </w:r>
                </w:p>
                <w:p w:rsidR="00C515F3" w:rsidRDefault="00C515F3">
                  <w:pPr>
                    <w:jc w:val="lowKashida"/>
                    <w:rPr>
                      <w:rFonts w:cs="PT Bold Stars"/>
                      <w:sz w:val="48"/>
                      <w:szCs w:val="48"/>
                      <w:rtl/>
                      <w:lang w:eastAsia="en-US"/>
                    </w:rPr>
                  </w:pPr>
                  <w:r>
                    <w:rPr>
                      <w:rFonts w:cs="PT Bold Stars" w:hint="cs"/>
                      <w:sz w:val="56"/>
                      <w:szCs w:val="54"/>
                      <w:rtl/>
                      <w:lang w:eastAsia="en-US"/>
                    </w:rPr>
                    <w:t xml:space="preserve"> </w:t>
                  </w:r>
                </w:p>
                <w:p w:rsidR="00C515F3" w:rsidRDefault="00C515F3">
                  <w:pPr>
                    <w:rPr>
                      <w:rFonts w:cs="PT Bold Stars"/>
                      <w:sz w:val="40"/>
                      <w:szCs w:val="40"/>
                      <w:rtl/>
                      <w:lang w:eastAsia="en-US"/>
                    </w:rPr>
                  </w:pPr>
                  <w:r>
                    <w:rPr>
                      <w:rFonts w:cs="PT Bold Stars" w:hint="cs"/>
                      <w:sz w:val="40"/>
                      <w:szCs w:val="40"/>
                      <w:rtl/>
                      <w:lang w:eastAsia="en-US"/>
                    </w:rPr>
                    <w:t xml:space="preserve">    </w:t>
                  </w:r>
                </w:p>
                <w:p w:rsidR="00C515F3" w:rsidRDefault="00C515F3">
                  <w:pPr>
                    <w:rPr>
                      <w:rtl/>
                      <w:lang w:eastAsia="en-US"/>
                    </w:rPr>
                  </w:pPr>
                </w:p>
              </w:txbxContent>
            </v:textbox>
          </v:shape>
        </w:pict>
      </w:r>
    </w:p>
    <w:p w:rsidR="00D24F13" w:rsidRPr="00D24F13" w:rsidRDefault="00D24F13" w:rsidP="00E8110E">
      <w:pPr>
        <w:tabs>
          <w:tab w:val="left" w:pos="5405"/>
        </w:tabs>
        <w:spacing w:line="360" w:lineRule="auto"/>
        <w:ind w:left="266"/>
        <w:jc w:val="center"/>
        <w:rPr>
          <w:rFonts w:cs="Mudir MT"/>
          <w:sz w:val="2"/>
          <w:szCs w:val="2"/>
          <w:rtl/>
        </w:rPr>
      </w:pPr>
    </w:p>
    <w:p w:rsidR="00D24F13" w:rsidRPr="00D24F13" w:rsidRDefault="00D24F13" w:rsidP="00E8110E">
      <w:pPr>
        <w:tabs>
          <w:tab w:val="left" w:pos="5405"/>
        </w:tabs>
        <w:spacing w:line="360" w:lineRule="auto"/>
        <w:ind w:left="266"/>
        <w:jc w:val="center"/>
        <w:rPr>
          <w:rFonts w:cs="Mudir MT"/>
          <w:sz w:val="2"/>
          <w:szCs w:val="2"/>
          <w:rtl/>
        </w:rPr>
      </w:pPr>
    </w:p>
    <w:p w:rsidR="00D24F13" w:rsidRDefault="00D24F13" w:rsidP="00E8110E">
      <w:pPr>
        <w:tabs>
          <w:tab w:val="left" w:pos="5405"/>
        </w:tabs>
        <w:spacing w:line="360" w:lineRule="auto"/>
        <w:ind w:left="266"/>
        <w:jc w:val="center"/>
        <w:rPr>
          <w:rFonts w:cs="Mudir MT"/>
          <w:sz w:val="22"/>
          <w:szCs w:val="22"/>
          <w:rtl/>
        </w:rPr>
      </w:pPr>
    </w:p>
    <w:p w:rsidR="00D24F13" w:rsidRPr="00E8110E" w:rsidRDefault="00D24F13" w:rsidP="00E8110E">
      <w:pPr>
        <w:tabs>
          <w:tab w:val="left" w:pos="5405"/>
        </w:tabs>
        <w:spacing w:line="360" w:lineRule="auto"/>
        <w:ind w:left="266"/>
        <w:jc w:val="center"/>
        <w:rPr>
          <w:rFonts w:cs="Mudir MT"/>
          <w:sz w:val="22"/>
          <w:szCs w:val="22"/>
          <w:lang w:bidi="ar-EG"/>
        </w:rPr>
      </w:pPr>
    </w:p>
    <w:p w:rsidR="00D94D59" w:rsidRDefault="006C30E8" w:rsidP="006C5747">
      <w:pPr>
        <w:pStyle w:val="BodyTextIndent"/>
        <w:ind w:left="5"/>
        <w:jc w:val="lowKashida"/>
        <w:rPr>
          <w:sz w:val="28"/>
          <w:rtl/>
          <w:lang w:eastAsia="en-US"/>
        </w:rPr>
      </w:pPr>
      <w:r>
        <w:rPr>
          <w:rFonts w:cs="Monotype Koufi"/>
          <w:noProof/>
          <w:szCs w:val="28"/>
          <w:rtl/>
          <w:lang w:val="ar-SA"/>
        </w:rPr>
        <w:pict>
          <v:shapetype id="_x0000_t202" coordsize="21600,21600" o:spt="202" path="m,l,21600r21600,l21600,xe">
            <v:stroke joinstyle="miter"/>
            <v:path gradientshapeok="t" o:connecttype="rect"/>
          </v:shapetype>
          <v:shape id="_x0000_s1252" type="#_x0000_t202" style="position:absolute;left:0;text-align:left;margin-left:67.75pt;margin-top:22.95pt;width:107.35pt;height:76.15pt;z-index:251663360;mso-wrap-style:none" filled="f" stroked="f">
            <v:textbox style="mso-next-textbox:#_x0000_s1252">
              <w:txbxContent>
                <w:p w:rsidR="00C515F3" w:rsidRDefault="00C515F3">
                  <w:pPr>
                    <w:rPr>
                      <w:rtl/>
                    </w:rPr>
                  </w:pPr>
                  <w:r>
                    <w:rPr>
                      <w:noProof/>
                      <w:lang w:eastAsia="en-US"/>
                    </w:rPr>
                    <w:drawing>
                      <wp:inline distT="0" distB="0" distL="0" distR="0">
                        <wp:extent cx="1181100" cy="1162050"/>
                        <wp:effectExtent l="19050" t="0" r="0" b="0"/>
                        <wp:docPr id="10" name="Picture 10" descr="TN00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N00561_"/>
                                <pic:cNvPicPr>
                                  <a:picLocks noChangeAspect="1" noChangeArrowheads="1"/>
                                </pic:cNvPicPr>
                              </pic:nvPicPr>
                              <pic:blipFill>
                                <a:blip r:embed="rId22"/>
                                <a:srcRect/>
                                <a:stretch>
                                  <a:fillRect/>
                                </a:stretch>
                              </pic:blipFill>
                              <pic:spPr bwMode="auto">
                                <a:xfrm>
                                  <a:off x="0" y="0"/>
                                  <a:ext cx="1181100" cy="1162050"/>
                                </a:xfrm>
                                <a:prstGeom prst="rect">
                                  <a:avLst/>
                                </a:prstGeom>
                                <a:noFill/>
                                <a:ln w="9525">
                                  <a:noFill/>
                                  <a:miter lim="800000"/>
                                  <a:headEnd/>
                                  <a:tailEnd/>
                                </a:ln>
                              </pic:spPr>
                            </pic:pic>
                          </a:graphicData>
                        </a:graphic>
                      </wp:inline>
                    </w:drawing>
                  </w:r>
                </w:p>
              </w:txbxContent>
            </v:textbox>
            <w10:wrap type="square"/>
          </v:shape>
        </w:pict>
      </w:r>
    </w:p>
    <w:p w:rsidR="00D94D59" w:rsidRDefault="00D94D59">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bidi="ar-EG"/>
        </w:rPr>
      </w:pPr>
    </w:p>
    <w:p w:rsidR="00D94D59" w:rsidRDefault="00D94D59">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bidi="ar-BH"/>
        </w:rPr>
      </w:pPr>
    </w:p>
    <w:p w:rsidR="00D94D59" w:rsidRDefault="00D94D59">
      <w:pPr>
        <w:pStyle w:val="Header"/>
        <w:tabs>
          <w:tab w:val="clear" w:pos="4153"/>
          <w:tab w:val="clear" w:pos="8306"/>
        </w:tabs>
        <w:rPr>
          <w:rFonts w:cs="Monotype Koufi"/>
          <w:sz w:val="28"/>
          <w:szCs w:val="28"/>
          <w:rtl/>
          <w:lang w:eastAsia="en-US"/>
        </w:rPr>
      </w:pPr>
    </w:p>
    <w:p w:rsidR="00D94D59" w:rsidRDefault="006C30E8">
      <w:pPr>
        <w:pStyle w:val="Header"/>
        <w:tabs>
          <w:tab w:val="clear" w:pos="4153"/>
          <w:tab w:val="clear" w:pos="8306"/>
        </w:tabs>
        <w:rPr>
          <w:rFonts w:cs="Monotype Koufi"/>
          <w:sz w:val="28"/>
          <w:szCs w:val="28"/>
          <w:rtl/>
          <w:lang w:eastAsia="en-US"/>
        </w:rPr>
      </w:pPr>
      <w:r>
        <w:rPr>
          <w:rFonts w:cs="Monotype Koufi"/>
          <w:noProof/>
          <w:szCs w:val="28"/>
          <w:rtl/>
          <w:lang w:val="ar-SA"/>
        </w:rPr>
        <w:pict>
          <v:shape id="_x0000_s1030" type="#_x0000_t98" style="position:absolute;left:0;text-align:left;margin-left:34.65pt;margin-top:9.45pt;width:423.85pt;height:191.5pt;z-index:251649024" fillcolor="white [3201]" strokecolor="#95b3d7 [1940]" strokeweight="1pt">
            <v:fill color2="#b8cce4 [1300]" focusposition="1" focussize="" focus="100%" type="gradient"/>
            <v:shadow on="t" type="perspective" color="#243f60 [1604]" opacity=".5" offset="1pt" offset2="-3pt"/>
            <v:textbox style="mso-next-textbox:#_x0000_s1030">
              <w:txbxContent>
                <w:p w:rsidR="00C515F3" w:rsidRPr="006F547B" w:rsidRDefault="00C515F3">
                  <w:pPr>
                    <w:jc w:val="lowKashida"/>
                    <w:rPr>
                      <w:rFonts w:cs="PT Bold Stars"/>
                      <w:b/>
                      <w:bCs/>
                      <w:sz w:val="48"/>
                      <w:szCs w:val="48"/>
                      <w:rtl/>
                      <w:lang w:eastAsia="en-US"/>
                    </w:rPr>
                  </w:pPr>
                  <w:r w:rsidRPr="006F547B">
                    <w:rPr>
                      <w:rFonts w:cs="PT Bold Stars" w:hint="cs"/>
                      <w:b/>
                      <w:bCs/>
                      <w:sz w:val="48"/>
                      <w:szCs w:val="48"/>
                      <w:rtl/>
                      <w:lang w:eastAsia="en-US"/>
                    </w:rPr>
                    <w:t xml:space="preserve">  قطـــــــاع الاسكــان </w:t>
                  </w:r>
                </w:p>
                <w:p w:rsidR="00C515F3" w:rsidRPr="006F547B" w:rsidRDefault="00C515F3">
                  <w:pPr>
                    <w:jc w:val="lowKashida"/>
                    <w:rPr>
                      <w:rFonts w:cs="PT Bold Stars"/>
                      <w:b/>
                      <w:bCs/>
                      <w:sz w:val="48"/>
                      <w:szCs w:val="48"/>
                      <w:rtl/>
                      <w:lang w:eastAsia="en-US"/>
                    </w:rPr>
                  </w:pPr>
                  <w:r w:rsidRPr="006F547B">
                    <w:rPr>
                      <w:rFonts w:cs="PT Bold Stars" w:hint="cs"/>
                      <w:b/>
                      <w:bCs/>
                      <w:sz w:val="48"/>
                      <w:szCs w:val="48"/>
                      <w:rtl/>
                      <w:lang w:eastAsia="en-US"/>
                    </w:rPr>
                    <w:t>والمجتمعات العمرانيـة</w:t>
                  </w:r>
                </w:p>
                <w:p w:rsidR="00C515F3" w:rsidRDefault="00C515F3">
                  <w:pPr>
                    <w:rPr>
                      <w:rFonts w:cs="PT Bold Stars"/>
                      <w:sz w:val="48"/>
                      <w:szCs w:val="48"/>
                      <w:rtl/>
                      <w:lang w:eastAsia="en-US"/>
                    </w:rPr>
                  </w:pPr>
                </w:p>
                <w:p w:rsidR="00C515F3" w:rsidRDefault="00C515F3">
                  <w:pPr>
                    <w:rPr>
                      <w:rFonts w:cs="PT Bold Stars"/>
                      <w:sz w:val="48"/>
                      <w:szCs w:val="48"/>
                      <w:rtl/>
                      <w:lang w:eastAsia="en-US" w:bidi="ar-EG"/>
                    </w:rPr>
                  </w:pPr>
                </w:p>
                <w:p w:rsidR="00C515F3" w:rsidRDefault="00C515F3">
                  <w:pPr>
                    <w:rPr>
                      <w:rtl/>
                      <w:lang w:eastAsia="en-US"/>
                    </w:rPr>
                  </w:pPr>
                </w:p>
              </w:txbxContent>
            </v:textbox>
          </v:shape>
        </w:pict>
      </w:r>
    </w:p>
    <w:p w:rsidR="00D94D59" w:rsidRDefault="00D94D59">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bidi="ar-EG"/>
        </w:rPr>
      </w:pPr>
    </w:p>
    <w:p w:rsidR="00D94D59" w:rsidRDefault="006C30E8">
      <w:pPr>
        <w:pStyle w:val="Header"/>
        <w:tabs>
          <w:tab w:val="clear" w:pos="4153"/>
          <w:tab w:val="clear" w:pos="8306"/>
        </w:tabs>
        <w:rPr>
          <w:rFonts w:cs="Monotype Koufi"/>
          <w:sz w:val="28"/>
          <w:szCs w:val="28"/>
          <w:rtl/>
          <w:lang w:eastAsia="en-US"/>
        </w:rPr>
      </w:pPr>
      <w:r>
        <w:rPr>
          <w:rFonts w:cs="Monotype Koufi"/>
          <w:noProof/>
          <w:szCs w:val="28"/>
          <w:rtl/>
          <w:lang w:val="ar-SA"/>
        </w:rPr>
        <w:pict>
          <v:shape id="_x0000_s1243" type="#_x0000_t202" style="position:absolute;left:0;text-align:left;margin-left:67.75pt;margin-top:2.65pt;width:96.35pt;height:69pt;z-index:251656192;mso-wrap-style:none" filled="f" stroked="f">
            <v:textbox>
              <w:txbxContent>
                <w:p w:rsidR="00C515F3" w:rsidRDefault="00C515F3">
                  <w:pPr>
                    <w:rPr>
                      <w:rtl/>
                    </w:rPr>
                  </w:pPr>
                  <w:r>
                    <w:rPr>
                      <w:noProof/>
                      <w:lang w:eastAsia="en-US"/>
                    </w:rPr>
                    <w:drawing>
                      <wp:inline distT="0" distB="0" distL="0" distR="0">
                        <wp:extent cx="1038225" cy="609600"/>
                        <wp:effectExtent l="19050" t="0" r="9525" b="0"/>
                        <wp:docPr id="8" name="Picture 8" descr="BL003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00381_"/>
                                <pic:cNvPicPr>
                                  <a:picLocks noChangeAspect="1" noChangeArrowheads="1"/>
                                </pic:cNvPicPr>
                              </pic:nvPicPr>
                              <pic:blipFill>
                                <a:blip r:embed="rId23"/>
                                <a:srcRect/>
                                <a:stretch>
                                  <a:fillRect/>
                                </a:stretch>
                              </pic:blipFill>
                              <pic:spPr bwMode="auto">
                                <a:xfrm>
                                  <a:off x="0" y="0"/>
                                  <a:ext cx="1038225" cy="609600"/>
                                </a:xfrm>
                                <a:prstGeom prst="rect">
                                  <a:avLst/>
                                </a:prstGeom>
                                <a:noFill/>
                                <a:ln w="9525">
                                  <a:noFill/>
                                  <a:miter lim="800000"/>
                                  <a:headEnd/>
                                  <a:tailEnd/>
                                </a:ln>
                              </pic:spPr>
                            </pic:pic>
                          </a:graphicData>
                        </a:graphic>
                      </wp:inline>
                    </w:drawing>
                  </w:r>
                </w:p>
              </w:txbxContent>
            </v:textbox>
            <w10:wrap type="square"/>
          </v:shape>
        </w:pict>
      </w:r>
    </w:p>
    <w:p w:rsidR="00D94D59" w:rsidRDefault="00D94D59">
      <w:pPr>
        <w:pStyle w:val="Header"/>
        <w:tabs>
          <w:tab w:val="clear" w:pos="4153"/>
          <w:tab w:val="clear" w:pos="8306"/>
        </w:tabs>
        <w:rPr>
          <w:rFonts w:cs="Monotype Koufi"/>
          <w:sz w:val="28"/>
          <w:szCs w:val="28"/>
          <w:rtl/>
          <w:lang w:eastAsia="en-US" w:bidi="ar-EG"/>
        </w:rPr>
      </w:pPr>
    </w:p>
    <w:p w:rsidR="00D94D59" w:rsidRDefault="00D94D59">
      <w:pPr>
        <w:pStyle w:val="Header"/>
        <w:tabs>
          <w:tab w:val="clear" w:pos="4153"/>
          <w:tab w:val="clear" w:pos="8306"/>
        </w:tabs>
        <w:rPr>
          <w:rFonts w:cs="Monotype Koufi"/>
          <w:sz w:val="28"/>
          <w:szCs w:val="28"/>
          <w:rtl/>
          <w:lang w:eastAsia="en-US" w:bidi="ar-EG"/>
        </w:rPr>
      </w:pPr>
    </w:p>
    <w:p w:rsidR="00D94D59" w:rsidRDefault="00D94D59">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rPr>
      </w:pPr>
    </w:p>
    <w:p w:rsidR="00D94D59" w:rsidRDefault="006C30E8">
      <w:pPr>
        <w:pStyle w:val="Header"/>
        <w:tabs>
          <w:tab w:val="clear" w:pos="4153"/>
          <w:tab w:val="clear" w:pos="8306"/>
        </w:tabs>
        <w:rPr>
          <w:rFonts w:cs="Monotype Koufi"/>
          <w:sz w:val="28"/>
          <w:szCs w:val="28"/>
          <w:rtl/>
          <w:lang w:eastAsia="en-US"/>
        </w:rPr>
      </w:pPr>
      <w:r>
        <w:rPr>
          <w:noProof/>
          <w:rtl/>
          <w:lang w:val="ar-SA"/>
        </w:rPr>
        <w:pict>
          <v:shape id="_x0000_s1031" type="#_x0000_t98" style="position:absolute;left:0;text-align:left;margin-left:34.65pt;margin-top:12.65pt;width:434.85pt;height:176.25pt;z-index:251650048" fillcolor="white [3201]" strokecolor="#95b3d7 [1940]" strokeweight="1pt">
            <v:fill color2="#b8cce4 [1300]" focusposition="1" focussize="" focus="100%" type="gradient"/>
            <v:shadow on="t" type="perspective" color="#243f60 [1604]" opacity=".5" offset="1pt" offset2="-3pt"/>
            <v:textbox style="mso-next-textbox:#_x0000_s1031">
              <w:txbxContent>
                <w:p w:rsidR="00C515F3" w:rsidRPr="006F547B" w:rsidRDefault="00C515F3">
                  <w:pPr>
                    <w:rPr>
                      <w:rFonts w:cs="PT Bold Stars"/>
                      <w:b/>
                      <w:bCs/>
                      <w:sz w:val="48"/>
                      <w:szCs w:val="48"/>
                      <w:rtl/>
                      <w:lang w:eastAsia="en-US"/>
                    </w:rPr>
                  </w:pPr>
                  <w:r w:rsidRPr="006F547B">
                    <w:rPr>
                      <w:rFonts w:cs="PT Bold Stars" w:hint="cs"/>
                      <w:b/>
                      <w:bCs/>
                      <w:sz w:val="56"/>
                      <w:szCs w:val="54"/>
                      <w:rtl/>
                      <w:lang w:eastAsia="en-US"/>
                    </w:rPr>
                    <w:t xml:space="preserve">    </w:t>
                  </w:r>
                  <w:r>
                    <w:rPr>
                      <w:rFonts w:cs="PT Bold Stars" w:hint="cs"/>
                      <w:b/>
                      <w:bCs/>
                      <w:sz w:val="56"/>
                      <w:szCs w:val="54"/>
                      <w:rtl/>
                      <w:lang w:eastAsia="en-US"/>
                    </w:rPr>
                    <w:t xml:space="preserve">   </w:t>
                  </w:r>
                  <w:r w:rsidRPr="006F547B">
                    <w:rPr>
                      <w:rFonts w:cs="PT Bold Stars" w:hint="cs"/>
                      <w:b/>
                      <w:bCs/>
                      <w:sz w:val="56"/>
                      <w:szCs w:val="54"/>
                      <w:rtl/>
                      <w:lang w:eastAsia="en-US"/>
                    </w:rPr>
                    <w:t xml:space="preserve"> </w:t>
                  </w:r>
                  <w:r w:rsidRPr="006F547B">
                    <w:rPr>
                      <w:rFonts w:cs="PT Bold Stars" w:hint="cs"/>
                      <w:b/>
                      <w:bCs/>
                      <w:sz w:val="48"/>
                      <w:szCs w:val="48"/>
                      <w:rtl/>
                      <w:lang w:eastAsia="en-US"/>
                    </w:rPr>
                    <w:t xml:space="preserve">قطـــــــاع </w:t>
                  </w:r>
                </w:p>
                <w:p w:rsidR="00C515F3" w:rsidRPr="006F547B" w:rsidRDefault="00C515F3">
                  <w:pPr>
                    <w:rPr>
                      <w:rFonts w:cs="PT Bold Stars"/>
                      <w:b/>
                      <w:bCs/>
                      <w:sz w:val="48"/>
                      <w:szCs w:val="48"/>
                      <w:rtl/>
                      <w:lang w:eastAsia="en-US"/>
                    </w:rPr>
                  </w:pPr>
                  <w:r>
                    <w:rPr>
                      <w:rFonts w:cs="PT Bold Stars" w:hint="cs"/>
                      <w:b/>
                      <w:bCs/>
                      <w:sz w:val="48"/>
                      <w:szCs w:val="48"/>
                      <w:rtl/>
                      <w:lang w:eastAsia="en-US"/>
                    </w:rPr>
                    <w:t xml:space="preserve">   </w:t>
                  </w:r>
                  <w:r w:rsidRPr="006F547B">
                    <w:rPr>
                      <w:rFonts w:cs="PT Bold Stars" w:hint="cs"/>
                      <w:b/>
                      <w:bCs/>
                      <w:sz w:val="48"/>
                      <w:szCs w:val="48"/>
                      <w:rtl/>
                      <w:lang w:eastAsia="en-US"/>
                    </w:rPr>
                    <w:t xml:space="preserve">المناطق العشوائيـة </w:t>
                  </w:r>
                </w:p>
                <w:p w:rsidR="00C515F3" w:rsidRDefault="00C515F3">
                  <w:pPr>
                    <w:rPr>
                      <w:rFonts w:cs="PT Bold Stars"/>
                      <w:sz w:val="48"/>
                      <w:szCs w:val="48"/>
                      <w:rtl/>
                      <w:lang w:eastAsia="en-US"/>
                    </w:rPr>
                  </w:pPr>
                </w:p>
                <w:p w:rsidR="00C515F3" w:rsidRDefault="00C515F3">
                  <w:pPr>
                    <w:rPr>
                      <w:rFonts w:cs="PT Bold Stars"/>
                      <w:sz w:val="48"/>
                      <w:szCs w:val="48"/>
                      <w:rtl/>
                      <w:lang w:eastAsia="en-US" w:bidi="ar-EG"/>
                    </w:rPr>
                  </w:pPr>
                </w:p>
                <w:p w:rsidR="00C515F3" w:rsidRDefault="00C515F3">
                  <w:pPr>
                    <w:rPr>
                      <w:rtl/>
                      <w:lang w:eastAsia="en-US"/>
                    </w:rPr>
                  </w:pPr>
                </w:p>
              </w:txbxContent>
            </v:textbox>
          </v:shape>
        </w:pict>
      </w:r>
    </w:p>
    <w:p w:rsidR="00D94D59" w:rsidRDefault="00D94D59">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rPr>
      </w:pPr>
    </w:p>
    <w:p w:rsidR="006F116D" w:rsidRDefault="006F116D">
      <w:pPr>
        <w:pStyle w:val="Header"/>
        <w:tabs>
          <w:tab w:val="clear" w:pos="4153"/>
          <w:tab w:val="clear" w:pos="8306"/>
        </w:tabs>
        <w:rPr>
          <w:rFonts w:cs="Monotype Koufi"/>
          <w:sz w:val="28"/>
          <w:szCs w:val="28"/>
          <w:rtl/>
          <w:lang w:eastAsia="en-US"/>
        </w:rPr>
      </w:pPr>
    </w:p>
    <w:p w:rsidR="006F116D" w:rsidRDefault="006F116D">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rPr>
      </w:pPr>
    </w:p>
    <w:p w:rsidR="00D94D59" w:rsidRDefault="00D94D59">
      <w:pPr>
        <w:pStyle w:val="Header"/>
        <w:tabs>
          <w:tab w:val="clear" w:pos="4153"/>
          <w:tab w:val="clear" w:pos="8306"/>
        </w:tabs>
        <w:rPr>
          <w:rFonts w:cs="Monotype Koufi"/>
          <w:sz w:val="28"/>
          <w:szCs w:val="28"/>
          <w:rtl/>
          <w:lang w:eastAsia="en-US" w:bidi="ar-BH"/>
        </w:rPr>
      </w:pPr>
    </w:p>
    <w:p w:rsidR="00D94D59" w:rsidRDefault="00D94D59">
      <w:pPr>
        <w:pStyle w:val="Header"/>
        <w:tabs>
          <w:tab w:val="clear" w:pos="4153"/>
          <w:tab w:val="clear" w:pos="8306"/>
        </w:tabs>
        <w:rPr>
          <w:rFonts w:cs="Monotype Koufi"/>
          <w:sz w:val="28"/>
          <w:szCs w:val="28"/>
          <w:rtl/>
          <w:lang w:eastAsia="en-US"/>
        </w:rPr>
      </w:pPr>
    </w:p>
    <w:p w:rsidR="00D94D59" w:rsidRDefault="006C30E8">
      <w:pPr>
        <w:pStyle w:val="Header"/>
        <w:tabs>
          <w:tab w:val="clear" w:pos="4153"/>
          <w:tab w:val="clear" w:pos="8306"/>
        </w:tabs>
        <w:rPr>
          <w:rFonts w:cs="Monotype Koufi"/>
          <w:sz w:val="28"/>
          <w:szCs w:val="28"/>
          <w:rtl/>
          <w:lang w:eastAsia="en-US" w:bidi="ar-EG"/>
        </w:rPr>
      </w:pPr>
      <w:r>
        <w:rPr>
          <w:noProof/>
          <w:rtl/>
          <w:lang w:val="ar-SA"/>
        </w:rPr>
        <w:pict>
          <v:shape id="_x0000_s1034" type="#_x0000_t176" style="position:absolute;left:0;text-align:left;margin-left:123.75pt;margin-top:13.85pt;width:243pt;height:59.25pt;z-index:251651072" fillcolor="white [3201]" strokecolor="#92cddc [1944]" strokeweight="1pt">
            <v:fill color2="#b6dde8 [1304]" focusposition="1" focussize="" focus="100%" type="gradient"/>
            <v:shadow on="t" type="perspective" color="#205867 [1608]" opacity=".5" offset="1pt" offset2="-3pt"/>
            <v:textbox style="mso-next-textbox:#_x0000_s1034">
              <w:txbxContent>
                <w:p w:rsidR="00C515F3" w:rsidRDefault="00C515F3">
                  <w:pPr>
                    <w:jc w:val="lowKashida"/>
                    <w:rPr>
                      <w:rFonts w:cs="PT Bold Stars"/>
                      <w:sz w:val="56"/>
                      <w:szCs w:val="54"/>
                      <w:rtl/>
                      <w:lang w:eastAsia="en-US"/>
                    </w:rPr>
                  </w:pPr>
                  <w:r>
                    <w:rPr>
                      <w:rFonts w:cs="PT Bold Heading" w:hint="cs"/>
                      <w:sz w:val="40"/>
                      <w:szCs w:val="40"/>
                      <w:rtl/>
                      <w:lang w:eastAsia="en-US"/>
                    </w:rPr>
                    <w:t xml:space="preserve">قطــاع :- الطــرق والنقـــل  </w:t>
                  </w:r>
                </w:p>
                <w:p w:rsidR="00C515F3" w:rsidRDefault="00C515F3">
                  <w:pPr>
                    <w:jc w:val="center"/>
                    <w:rPr>
                      <w:rFonts w:cs="PT Bold Heading"/>
                      <w:rtl/>
                      <w:lang w:eastAsia="en-US"/>
                    </w:rPr>
                  </w:pPr>
                </w:p>
              </w:txbxContent>
            </v:textbox>
          </v:shape>
        </w:pict>
      </w:r>
    </w:p>
    <w:p w:rsidR="007B44F3" w:rsidRDefault="007B44F3">
      <w:pPr>
        <w:pStyle w:val="Header"/>
        <w:tabs>
          <w:tab w:val="clear" w:pos="4153"/>
          <w:tab w:val="clear" w:pos="8306"/>
        </w:tabs>
        <w:rPr>
          <w:rFonts w:cs="Monotype Koufi"/>
          <w:sz w:val="28"/>
          <w:szCs w:val="28"/>
          <w:rtl/>
          <w:lang w:eastAsia="en-US" w:bidi="ar-EG"/>
        </w:rPr>
      </w:pPr>
    </w:p>
    <w:p w:rsidR="0088524E" w:rsidRDefault="0088524E">
      <w:pPr>
        <w:pStyle w:val="Header"/>
        <w:tabs>
          <w:tab w:val="clear" w:pos="4153"/>
          <w:tab w:val="clear" w:pos="8306"/>
        </w:tabs>
        <w:rPr>
          <w:rFonts w:cs="Monotype Koufi"/>
          <w:sz w:val="28"/>
          <w:szCs w:val="28"/>
          <w:rtl/>
          <w:lang w:eastAsia="en-US" w:bidi="ar-EG"/>
        </w:rPr>
      </w:pPr>
    </w:p>
    <w:p w:rsidR="0088524E" w:rsidRDefault="0088524E">
      <w:pPr>
        <w:pStyle w:val="Header"/>
        <w:tabs>
          <w:tab w:val="clear" w:pos="4153"/>
          <w:tab w:val="clear" w:pos="8306"/>
        </w:tabs>
        <w:rPr>
          <w:rFonts w:cs="Monotype Koufi"/>
          <w:sz w:val="28"/>
          <w:szCs w:val="28"/>
          <w:rtl/>
          <w:lang w:eastAsia="en-US" w:bidi="ar-EG"/>
        </w:rPr>
      </w:pPr>
    </w:p>
    <w:p w:rsidR="00D94D59" w:rsidRPr="004A7F6D" w:rsidRDefault="00D94D59">
      <w:pPr>
        <w:rPr>
          <w:noProof/>
          <w:sz w:val="2"/>
          <w:szCs w:val="6"/>
          <w:rtl/>
          <w:lang w:eastAsia="en-US" w:bidi="ar-EG"/>
        </w:rPr>
      </w:pPr>
    </w:p>
    <w:p w:rsidR="00D94D59" w:rsidRDefault="00D94D59">
      <w:pPr>
        <w:pStyle w:val="Footer"/>
        <w:tabs>
          <w:tab w:val="clear" w:pos="4153"/>
          <w:tab w:val="clear" w:pos="8306"/>
        </w:tabs>
        <w:rPr>
          <w:rFonts w:cs="Monotype Koufi"/>
          <w:noProof/>
          <w:sz w:val="34"/>
          <w:szCs w:val="32"/>
          <w:rtl/>
          <w:lang w:eastAsia="en-US"/>
        </w:rPr>
      </w:pPr>
      <w:r>
        <w:rPr>
          <w:rFonts w:cs="Monotype Koufi" w:hint="cs"/>
          <w:noProof/>
          <w:sz w:val="34"/>
          <w:szCs w:val="32"/>
          <w:rtl/>
          <w:lang w:eastAsia="en-US"/>
        </w:rPr>
        <w:t xml:space="preserve">1 ـ بيان الطرق التي تخدم وسائل النقل : </w:t>
      </w:r>
    </w:p>
    <w:tbl>
      <w:tblPr>
        <w:tblStyle w:val="MediumGrid2-Accent5"/>
        <w:bidiVisual/>
        <w:tblW w:w="10207" w:type="dxa"/>
        <w:tblLayout w:type="fixed"/>
        <w:tblLook w:val="0000" w:firstRow="0" w:lastRow="0" w:firstColumn="0" w:lastColumn="0" w:noHBand="0" w:noVBand="0"/>
      </w:tblPr>
      <w:tblGrid>
        <w:gridCol w:w="908"/>
        <w:gridCol w:w="567"/>
        <w:gridCol w:w="567"/>
        <w:gridCol w:w="567"/>
        <w:gridCol w:w="708"/>
        <w:gridCol w:w="567"/>
        <w:gridCol w:w="709"/>
        <w:gridCol w:w="709"/>
        <w:gridCol w:w="992"/>
        <w:gridCol w:w="567"/>
        <w:gridCol w:w="709"/>
        <w:gridCol w:w="567"/>
        <w:gridCol w:w="709"/>
        <w:gridCol w:w="708"/>
        <w:gridCol w:w="653"/>
      </w:tblGrid>
      <w:tr w:rsidR="00D94D59" w:rsidTr="00BD00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8" w:type="dxa"/>
            <w:vMerge w:val="restart"/>
            <w:vAlign w:val="center"/>
          </w:tcPr>
          <w:p w:rsidR="00D94D59" w:rsidRPr="00ED30F7" w:rsidRDefault="00D94D59" w:rsidP="00BD0094">
            <w:pPr>
              <w:pStyle w:val="Footer"/>
              <w:tabs>
                <w:tab w:val="clear" w:pos="4153"/>
                <w:tab w:val="clear" w:pos="8306"/>
              </w:tabs>
              <w:jc w:val="center"/>
              <w:rPr>
                <w:rFonts w:cs="Monotype Koufi"/>
                <w:noProof/>
                <w:sz w:val="28"/>
                <w:szCs w:val="18"/>
                <w:lang w:eastAsia="en-US"/>
              </w:rPr>
            </w:pPr>
            <w:r w:rsidRPr="00ED30F7">
              <w:rPr>
                <w:rFonts w:cs="Monotype Koufi" w:hint="cs"/>
                <w:noProof/>
                <w:sz w:val="28"/>
                <w:szCs w:val="18"/>
                <w:rtl/>
                <w:lang w:eastAsia="en-US"/>
              </w:rPr>
              <w:t>المراكز</w:t>
            </w:r>
          </w:p>
        </w:tc>
        <w:tc>
          <w:tcPr>
            <w:tcW w:w="1134" w:type="dxa"/>
            <w:gridSpan w:val="2"/>
            <w:vMerge w:val="restart"/>
            <w:vAlign w:val="center"/>
          </w:tcPr>
          <w:p w:rsidR="00D94D59" w:rsidRPr="00ED30F7"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18"/>
                <w:lang w:eastAsia="en-US"/>
              </w:rPr>
            </w:pPr>
            <w:r w:rsidRPr="00ED30F7">
              <w:rPr>
                <w:rFonts w:cs="Monotype Koufi" w:hint="cs"/>
                <w:noProof/>
                <w:sz w:val="28"/>
                <w:szCs w:val="18"/>
                <w:rtl/>
                <w:lang w:eastAsia="en-US"/>
              </w:rPr>
              <w:t>الطرق السريعة</w:t>
            </w:r>
          </w:p>
        </w:tc>
        <w:tc>
          <w:tcPr>
            <w:cnfStyle w:val="000010000000" w:firstRow="0" w:lastRow="0" w:firstColumn="0" w:lastColumn="0" w:oddVBand="1" w:evenVBand="0" w:oddHBand="0" w:evenHBand="0" w:firstRowFirstColumn="0" w:firstRowLastColumn="0" w:lastRowFirstColumn="0" w:lastRowLastColumn="0"/>
            <w:tcW w:w="1275" w:type="dxa"/>
            <w:gridSpan w:val="2"/>
            <w:vMerge w:val="restart"/>
            <w:vAlign w:val="center"/>
          </w:tcPr>
          <w:p w:rsidR="00D94D59" w:rsidRPr="00ED30F7" w:rsidRDefault="00D94D59" w:rsidP="00BD0094">
            <w:pPr>
              <w:pStyle w:val="Footer"/>
              <w:tabs>
                <w:tab w:val="clear" w:pos="4153"/>
                <w:tab w:val="clear" w:pos="8306"/>
              </w:tabs>
              <w:jc w:val="center"/>
              <w:rPr>
                <w:rFonts w:cs="Monotype Koufi"/>
                <w:noProof/>
                <w:sz w:val="28"/>
                <w:szCs w:val="18"/>
                <w:lang w:eastAsia="en-US"/>
              </w:rPr>
            </w:pPr>
            <w:r w:rsidRPr="00ED30F7">
              <w:rPr>
                <w:rFonts w:cs="Monotype Koufi" w:hint="cs"/>
                <w:noProof/>
                <w:sz w:val="28"/>
                <w:szCs w:val="18"/>
                <w:rtl/>
                <w:lang w:eastAsia="en-US"/>
              </w:rPr>
              <w:t>الطرق الرئيسية المرصوفة</w:t>
            </w:r>
          </w:p>
        </w:tc>
        <w:tc>
          <w:tcPr>
            <w:tcW w:w="1276" w:type="dxa"/>
            <w:gridSpan w:val="2"/>
            <w:vMerge w:val="restart"/>
            <w:vAlign w:val="center"/>
          </w:tcPr>
          <w:p w:rsidR="00D94D59" w:rsidRPr="00ED30F7"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18"/>
                <w:lang w:eastAsia="en-US"/>
              </w:rPr>
            </w:pPr>
            <w:r w:rsidRPr="00ED30F7">
              <w:rPr>
                <w:rFonts w:cs="Monotype Koufi" w:hint="cs"/>
                <w:noProof/>
                <w:sz w:val="28"/>
                <w:szCs w:val="18"/>
                <w:rtl/>
                <w:lang w:eastAsia="en-US"/>
              </w:rPr>
              <w:t>الطرق الاقليمية</w:t>
            </w:r>
          </w:p>
        </w:tc>
        <w:tc>
          <w:tcPr>
            <w:cnfStyle w:val="000010000000" w:firstRow="0" w:lastRow="0" w:firstColumn="0" w:lastColumn="0" w:oddVBand="1" w:evenVBand="0" w:oddHBand="0" w:evenHBand="0" w:firstRowFirstColumn="0" w:firstRowLastColumn="0" w:lastRowFirstColumn="0" w:lastRowLastColumn="0"/>
            <w:tcW w:w="2977" w:type="dxa"/>
            <w:gridSpan w:val="4"/>
            <w:vAlign w:val="center"/>
          </w:tcPr>
          <w:p w:rsidR="00D94D59" w:rsidRPr="00ED30F7" w:rsidRDefault="00D94D59" w:rsidP="00BD0094">
            <w:pPr>
              <w:pStyle w:val="Footer"/>
              <w:tabs>
                <w:tab w:val="clear" w:pos="4153"/>
                <w:tab w:val="clear" w:pos="8306"/>
              </w:tabs>
              <w:jc w:val="center"/>
              <w:rPr>
                <w:rFonts w:cs="Monotype Koufi"/>
                <w:noProof/>
                <w:sz w:val="28"/>
                <w:szCs w:val="18"/>
                <w:lang w:eastAsia="en-US"/>
              </w:rPr>
            </w:pPr>
            <w:r w:rsidRPr="00ED30F7">
              <w:rPr>
                <w:rFonts w:cs="Monotype Koufi" w:hint="cs"/>
                <w:noProof/>
                <w:sz w:val="28"/>
                <w:szCs w:val="18"/>
                <w:rtl/>
                <w:lang w:eastAsia="en-US"/>
              </w:rPr>
              <w:t>الطرق المحلية الداخلية</w:t>
            </w:r>
          </w:p>
        </w:tc>
        <w:tc>
          <w:tcPr>
            <w:tcW w:w="1276" w:type="dxa"/>
            <w:gridSpan w:val="2"/>
            <w:vMerge w:val="restart"/>
            <w:vAlign w:val="center"/>
          </w:tcPr>
          <w:p w:rsidR="00D94D59" w:rsidRPr="00ED30F7"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18"/>
                <w:lang w:eastAsia="en-US"/>
              </w:rPr>
            </w:pPr>
            <w:r w:rsidRPr="00ED30F7">
              <w:rPr>
                <w:rFonts w:cs="Monotype Koufi" w:hint="cs"/>
                <w:noProof/>
                <w:sz w:val="28"/>
                <w:szCs w:val="18"/>
                <w:rtl/>
                <w:lang w:eastAsia="en-US"/>
              </w:rPr>
              <w:t>الطرق فوق الكباري العلوية</w:t>
            </w:r>
          </w:p>
        </w:tc>
        <w:tc>
          <w:tcPr>
            <w:cnfStyle w:val="000010000000" w:firstRow="0" w:lastRow="0" w:firstColumn="0" w:lastColumn="0" w:oddVBand="1" w:evenVBand="0" w:oddHBand="0" w:evenHBand="0" w:firstRowFirstColumn="0" w:firstRowLastColumn="0" w:lastRowFirstColumn="0" w:lastRowLastColumn="0"/>
            <w:tcW w:w="708" w:type="dxa"/>
            <w:vMerge w:val="restart"/>
            <w:vAlign w:val="center"/>
          </w:tcPr>
          <w:p w:rsidR="00D94D59" w:rsidRPr="00ED30F7" w:rsidRDefault="00D94D59" w:rsidP="00BD0094">
            <w:pPr>
              <w:pStyle w:val="Footer"/>
              <w:tabs>
                <w:tab w:val="clear" w:pos="4153"/>
                <w:tab w:val="clear" w:pos="8306"/>
              </w:tabs>
              <w:jc w:val="center"/>
              <w:rPr>
                <w:rFonts w:cs="Monotype Koufi"/>
                <w:noProof/>
                <w:sz w:val="28"/>
                <w:szCs w:val="18"/>
                <w:lang w:eastAsia="en-US"/>
              </w:rPr>
            </w:pPr>
            <w:r w:rsidRPr="00ED30F7">
              <w:rPr>
                <w:rFonts w:cs="Monotype Koufi" w:hint="cs"/>
                <w:noProof/>
                <w:sz w:val="28"/>
                <w:szCs w:val="18"/>
                <w:rtl/>
                <w:lang w:eastAsia="en-US"/>
              </w:rPr>
              <w:t>الإجمالي</w:t>
            </w:r>
          </w:p>
        </w:tc>
        <w:tc>
          <w:tcPr>
            <w:tcW w:w="653" w:type="dxa"/>
            <w:vMerge w:val="restart"/>
            <w:vAlign w:val="center"/>
          </w:tcPr>
          <w:p w:rsidR="00D94D59" w:rsidRPr="0048127F"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26"/>
                <w:szCs w:val="16"/>
                <w:lang w:eastAsia="en-US"/>
              </w:rPr>
            </w:pPr>
            <w:r w:rsidRPr="0048127F">
              <w:rPr>
                <w:rFonts w:cs="Monotype Koufi" w:hint="cs"/>
                <w:noProof/>
                <w:sz w:val="26"/>
                <w:szCs w:val="16"/>
                <w:rtl/>
                <w:lang w:eastAsia="en-US"/>
              </w:rPr>
              <w:t>نسبة المرصوف إلي الإجمالي</w:t>
            </w:r>
          </w:p>
        </w:tc>
      </w:tr>
      <w:tr w:rsidR="00D94D59" w:rsidTr="00BD0094">
        <w:tc>
          <w:tcPr>
            <w:cnfStyle w:val="000010000000" w:firstRow="0" w:lastRow="0" w:firstColumn="0" w:lastColumn="0" w:oddVBand="1" w:evenVBand="0" w:oddHBand="0" w:evenHBand="0" w:firstRowFirstColumn="0" w:firstRowLastColumn="0" w:lastRowFirstColumn="0" w:lastRowLastColumn="0"/>
            <w:tcW w:w="908" w:type="dxa"/>
            <w:vMerge/>
            <w:vAlign w:val="center"/>
          </w:tcPr>
          <w:p w:rsidR="00D94D59" w:rsidRDefault="00D94D59" w:rsidP="00BD0094">
            <w:pPr>
              <w:pStyle w:val="Footer"/>
              <w:tabs>
                <w:tab w:val="clear" w:pos="4153"/>
                <w:tab w:val="clear" w:pos="8306"/>
              </w:tabs>
              <w:jc w:val="center"/>
              <w:rPr>
                <w:rFonts w:cs="Monotype Koufi"/>
                <w:noProof/>
                <w:sz w:val="34"/>
                <w:lang w:eastAsia="en-US"/>
              </w:rPr>
            </w:pPr>
          </w:p>
        </w:tc>
        <w:tc>
          <w:tcPr>
            <w:tcW w:w="1134" w:type="dxa"/>
            <w:gridSpan w:val="2"/>
            <w:vMerge/>
            <w:vAlign w:val="center"/>
          </w:tcPr>
          <w:p w:rsidR="00D94D59" w:rsidRDefault="00D94D59" w:rsidP="00BD0094">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lang w:eastAsia="en-US"/>
              </w:rPr>
            </w:pPr>
          </w:p>
        </w:tc>
        <w:tc>
          <w:tcPr>
            <w:cnfStyle w:val="000010000000" w:firstRow="0" w:lastRow="0" w:firstColumn="0" w:lastColumn="0" w:oddVBand="1" w:evenVBand="0" w:oddHBand="0" w:evenHBand="0" w:firstRowFirstColumn="0" w:firstRowLastColumn="0" w:lastRowFirstColumn="0" w:lastRowLastColumn="0"/>
            <w:tcW w:w="1275" w:type="dxa"/>
            <w:gridSpan w:val="2"/>
            <w:vMerge/>
            <w:vAlign w:val="center"/>
          </w:tcPr>
          <w:p w:rsidR="00D94D59" w:rsidRDefault="00D94D59" w:rsidP="00BD0094">
            <w:pPr>
              <w:pStyle w:val="Footer"/>
              <w:tabs>
                <w:tab w:val="clear" w:pos="4153"/>
                <w:tab w:val="clear" w:pos="8306"/>
              </w:tabs>
              <w:jc w:val="center"/>
              <w:rPr>
                <w:rFonts w:cs="Monotype Koufi"/>
                <w:noProof/>
                <w:sz w:val="34"/>
                <w:lang w:eastAsia="en-US"/>
              </w:rPr>
            </w:pPr>
          </w:p>
        </w:tc>
        <w:tc>
          <w:tcPr>
            <w:tcW w:w="1276" w:type="dxa"/>
            <w:gridSpan w:val="2"/>
            <w:vMerge/>
            <w:vAlign w:val="center"/>
          </w:tcPr>
          <w:p w:rsidR="00D94D59" w:rsidRDefault="00D94D59" w:rsidP="00BD0094">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lang w:eastAsia="en-US"/>
              </w:rPr>
            </w:pPr>
          </w:p>
        </w:tc>
        <w:tc>
          <w:tcPr>
            <w:cnfStyle w:val="000010000000" w:firstRow="0" w:lastRow="0" w:firstColumn="0" w:lastColumn="0" w:oddVBand="1" w:evenVBand="0" w:oddHBand="0" w:evenHBand="0" w:firstRowFirstColumn="0" w:firstRowLastColumn="0" w:lastRowFirstColumn="0" w:lastRowLastColumn="0"/>
            <w:tcW w:w="1701" w:type="dxa"/>
            <w:gridSpan w:val="2"/>
            <w:vAlign w:val="center"/>
          </w:tcPr>
          <w:p w:rsidR="00D94D59" w:rsidRDefault="00D94D59" w:rsidP="00BD0094">
            <w:pPr>
              <w:pStyle w:val="Footer"/>
              <w:tabs>
                <w:tab w:val="clear" w:pos="4153"/>
                <w:tab w:val="clear" w:pos="8306"/>
              </w:tabs>
              <w:jc w:val="center"/>
              <w:rPr>
                <w:rFonts w:cs="Monotype Koufi"/>
                <w:noProof/>
                <w:sz w:val="34"/>
                <w:lang w:eastAsia="en-US"/>
              </w:rPr>
            </w:pPr>
            <w:r>
              <w:rPr>
                <w:rFonts w:cs="Monotype Koufi" w:hint="cs"/>
                <w:noProof/>
                <w:sz w:val="34"/>
                <w:rtl/>
                <w:lang w:eastAsia="en-US"/>
              </w:rPr>
              <w:t>مرصوف</w:t>
            </w:r>
          </w:p>
        </w:tc>
        <w:tc>
          <w:tcPr>
            <w:tcW w:w="1276" w:type="dxa"/>
            <w:gridSpan w:val="2"/>
            <w:vAlign w:val="center"/>
          </w:tcPr>
          <w:p w:rsidR="00D94D59" w:rsidRDefault="00D94D59" w:rsidP="00BD0094">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lang w:eastAsia="en-US"/>
              </w:rPr>
            </w:pPr>
            <w:r>
              <w:rPr>
                <w:rFonts w:cs="Monotype Koufi" w:hint="cs"/>
                <w:noProof/>
                <w:sz w:val="34"/>
                <w:rtl/>
                <w:lang w:eastAsia="en-US"/>
              </w:rPr>
              <w:t>ترابي</w:t>
            </w:r>
          </w:p>
        </w:tc>
        <w:tc>
          <w:tcPr>
            <w:cnfStyle w:val="000010000000" w:firstRow="0" w:lastRow="0" w:firstColumn="0" w:lastColumn="0" w:oddVBand="1" w:evenVBand="0" w:oddHBand="0" w:evenHBand="0" w:firstRowFirstColumn="0" w:firstRowLastColumn="0" w:lastRowFirstColumn="0" w:lastRowLastColumn="0"/>
            <w:tcW w:w="1276" w:type="dxa"/>
            <w:gridSpan w:val="2"/>
            <w:vMerge/>
            <w:vAlign w:val="center"/>
          </w:tcPr>
          <w:p w:rsidR="00D94D59" w:rsidRDefault="00D94D59" w:rsidP="00BD0094">
            <w:pPr>
              <w:pStyle w:val="Footer"/>
              <w:tabs>
                <w:tab w:val="clear" w:pos="4153"/>
                <w:tab w:val="clear" w:pos="8306"/>
              </w:tabs>
              <w:jc w:val="center"/>
              <w:rPr>
                <w:rFonts w:cs="Monotype Koufi"/>
                <w:noProof/>
                <w:sz w:val="34"/>
                <w:szCs w:val="26"/>
                <w:lang w:eastAsia="en-US"/>
              </w:rPr>
            </w:pPr>
          </w:p>
        </w:tc>
        <w:tc>
          <w:tcPr>
            <w:tcW w:w="708" w:type="dxa"/>
            <w:vMerge/>
            <w:vAlign w:val="center"/>
          </w:tcPr>
          <w:p w:rsidR="00D94D59" w:rsidRDefault="00D94D59" w:rsidP="00BD0094">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6"/>
                <w:lang w:eastAsia="en-US"/>
              </w:rPr>
            </w:pPr>
          </w:p>
        </w:tc>
        <w:tc>
          <w:tcPr>
            <w:cnfStyle w:val="000010000000" w:firstRow="0" w:lastRow="0" w:firstColumn="0" w:lastColumn="0" w:oddVBand="1" w:evenVBand="0" w:oddHBand="0" w:evenHBand="0" w:firstRowFirstColumn="0" w:firstRowLastColumn="0" w:lastRowFirstColumn="0" w:lastRowLastColumn="0"/>
            <w:tcW w:w="653" w:type="dxa"/>
            <w:vMerge/>
            <w:vAlign w:val="center"/>
          </w:tcPr>
          <w:p w:rsidR="00D94D59" w:rsidRDefault="00D94D59" w:rsidP="00BD0094">
            <w:pPr>
              <w:pStyle w:val="Footer"/>
              <w:tabs>
                <w:tab w:val="clear" w:pos="4153"/>
                <w:tab w:val="clear" w:pos="8306"/>
              </w:tabs>
              <w:jc w:val="center"/>
              <w:rPr>
                <w:rFonts w:cs="Monotype Koufi"/>
                <w:noProof/>
                <w:sz w:val="34"/>
                <w:szCs w:val="26"/>
                <w:lang w:eastAsia="en-US"/>
              </w:rPr>
            </w:pPr>
          </w:p>
        </w:tc>
      </w:tr>
      <w:tr w:rsidR="00ED30F7" w:rsidTr="00BD00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8" w:type="dxa"/>
            <w:vMerge/>
            <w:vAlign w:val="center"/>
          </w:tcPr>
          <w:p w:rsidR="00D94D59" w:rsidRDefault="00D94D59" w:rsidP="00BD0094">
            <w:pPr>
              <w:pStyle w:val="Footer"/>
              <w:tabs>
                <w:tab w:val="clear" w:pos="4153"/>
                <w:tab w:val="clear" w:pos="8306"/>
              </w:tabs>
              <w:jc w:val="center"/>
              <w:rPr>
                <w:rFonts w:cs="Monotype Koufi"/>
                <w:noProof/>
                <w:sz w:val="34"/>
                <w:szCs w:val="26"/>
                <w:lang w:eastAsia="en-US"/>
              </w:rPr>
            </w:pPr>
          </w:p>
        </w:tc>
        <w:tc>
          <w:tcPr>
            <w:tcW w:w="567" w:type="dxa"/>
            <w:vAlign w:val="center"/>
          </w:tcPr>
          <w:p w:rsidR="00D94D59" w:rsidRPr="00C02EFC"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2"/>
                <w:lang w:eastAsia="en-US"/>
              </w:rPr>
            </w:pPr>
            <w:r w:rsidRPr="00C02EFC">
              <w:rPr>
                <w:rFonts w:cs="Monotype Koufi" w:hint="cs"/>
                <w:noProof/>
                <w:sz w:val="32"/>
                <w:szCs w:val="22"/>
                <w:rtl/>
                <w:lang w:eastAsia="en-US"/>
              </w:rPr>
              <w:t>عدد</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D94D59" w:rsidRPr="00C02EFC" w:rsidRDefault="00D94D59" w:rsidP="00BD0094">
            <w:pPr>
              <w:pStyle w:val="Footer"/>
              <w:tabs>
                <w:tab w:val="clear" w:pos="4153"/>
                <w:tab w:val="clear" w:pos="8306"/>
              </w:tabs>
              <w:jc w:val="center"/>
              <w:rPr>
                <w:rFonts w:cs="Monotype Koufi"/>
                <w:noProof/>
                <w:sz w:val="32"/>
                <w:szCs w:val="22"/>
                <w:lang w:eastAsia="en-US"/>
              </w:rPr>
            </w:pPr>
            <w:r w:rsidRPr="00C02EFC">
              <w:rPr>
                <w:rFonts w:cs="Monotype Koufi" w:hint="cs"/>
                <w:noProof/>
                <w:sz w:val="32"/>
                <w:szCs w:val="22"/>
                <w:rtl/>
                <w:lang w:eastAsia="en-US"/>
              </w:rPr>
              <w:t>طول</w:t>
            </w:r>
          </w:p>
        </w:tc>
        <w:tc>
          <w:tcPr>
            <w:tcW w:w="567" w:type="dxa"/>
            <w:vAlign w:val="center"/>
          </w:tcPr>
          <w:p w:rsidR="00D94D59" w:rsidRPr="00C02EFC"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2"/>
                <w:lang w:eastAsia="en-US"/>
              </w:rPr>
            </w:pPr>
            <w:r w:rsidRPr="00C02EFC">
              <w:rPr>
                <w:rFonts w:cs="Monotype Koufi" w:hint="cs"/>
                <w:noProof/>
                <w:sz w:val="32"/>
                <w:szCs w:val="22"/>
                <w:rtl/>
                <w:lang w:eastAsia="en-US"/>
              </w:rPr>
              <w:t>عدد</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D94D59" w:rsidRPr="00C02EFC" w:rsidRDefault="00D94D59" w:rsidP="00BD0094">
            <w:pPr>
              <w:pStyle w:val="Footer"/>
              <w:tabs>
                <w:tab w:val="clear" w:pos="4153"/>
                <w:tab w:val="clear" w:pos="8306"/>
              </w:tabs>
              <w:jc w:val="center"/>
              <w:rPr>
                <w:rFonts w:cs="Monotype Koufi"/>
                <w:noProof/>
                <w:sz w:val="32"/>
                <w:szCs w:val="22"/>
                <w:lang w:eastAsia="en-US"/>
              </w:rPr>
            </w:pPr>
            <w:r w:rsidRPr="00C02EFC">
              <w:rPr>
                <w:rFonts w:cs="Monotype Koufi" w:hint="cs"/>
                <w:noProof/>
                <w:sz w:val="32"/>
                <w:szCs w:val="22"/>
                <w:rtl/>
                <w:lang w:eastAsia="en-US"/>
              </w:rPr>
              <w:t>طول</w:t>
            </w:r>
          </w:p>
        </w:tc>
        <w:tc>
          <w:tcPr>
            <w:tcW w:w="567" w:type="dxa"/>
            <w:vAlign w:val="center"/>
          </w:tcPr>
          <w:p w:rsidR="00D94D59" w:rsidRPr="00C02EFC"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2"/>
                <w:lang w:eastAsia="en-US"/>
              </w:rPr>
            </w:pPr>
            <w:r w:rsidRPr="00C02EFC">
              <w:rPr>
                <w:rFonts w:cs="Monotype Koufi" w:hint="cs"/>
                <w:noProof/>
                <w:sz w:val="32"/>
                <w:szCs w:val="22"/>
                <w:rtl/>
                <w:lang w:eastAsia="en-US"/>
              </w:rPr>
              <w:t>عدد</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C02EFC" w:rsidRDefault="00D94D59" w:rsidP="00BD0094">
            <w:pPr>
              <w:pStyle w:val="Footer"/>
              <w:tabs>
                <w:tab w:val="clear" w:pos="4153"/>
                <w:tab w:val="clear" w:pos="8306"/>
              </w:tabs>
              <w:jc w:val="center"/>
              <w:rPr>
                <w:rFonts w:cs="Monotype Koufi"/>
                <w:noProof/>
                <w:sz w:val="32"/>
                <w:szCs w:val="22"/>
                <w:lang w:eastAsia="en-US"/>
              </w:rPr>
            </w:pPr>
            <w:r w:rsidRPr="00C02EFC">
              <w:rPr>
                <w:rFonts w:cs="Monotype Koufi" w:hint="cs"/>
                <w:noProof/>
                <w:sz w:val="32"/>
                <w:szCs w:val="22"/>
                <w:rtl/>
                <w:lang w:eastAsia="en-US"/>
              </w:rPr>
              <w:t>طول</w:t>
            </w:r>
          </w:p>
        </w:tc>
        <w:tc>
          <w:tcPr>
            <w:tcW w:w="709" w:type="dxa"/>
            <w:vAlign w:val="center"/>
          </w:tcPr>
          <w:p w:rsidR="00D94D59" w:rsidRPr="00C02EFC"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2"/>
                <w:lang w:eastAsia="en-US"/>
              </w:rPr>
            </w:pPr>
            <w:r w:rsidRPr="00C02EFC">
              <w:rPr>
                <w:rFonts w:cs="Monotype Koufi" w:hint="cs"/>
                <w:noProof/>
                <w:sz w:val="32"/>
                <w:szCs w:val="22"/>
                <w:rtl/>
                <w:lang w:eastAsia="en-US"/>
              </w:rPr>
              <w:t>عدد</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94D59" w:rsidRPr="00C02EFC" w:rsidRDefault="00D94D59" w:rsidP="00BD0094">
            <w:pPr>
              <w:pStyle w:val="Footer"/>
              <w:tabs>
                <w:tab w:val="clear" w:pos="4153"/>
                <w:tab w:val="clear" w:pos="8306"/>
              </w:tabs>
              <w:jc w:val="center"/>
              <w:rPr>
                <w:rFonts w:cs="Monotype Koufi"/>
                <w:noProof/>
                <w:sz w:val="32"/>
                <w:szCs w:val="22"/>
                <w:lang w:eastAsia="en-US"/>
              </w:rPr>
            </w:pPr>
            <w:r w:rsidRPr="00C02EFC">
              <w:rPr>
                <w:rFonts w:cs="Monotype Koufi" w:hint="cs"/>
                <w:noProof/>
                <w:sz w:val="32"/>
                <w:szCs w:val="22"/>
                <w:rtl/>
                <w:lang w:eastAsia="en-US"/>
              </w:rPr>
              <w:t>طول</w:t>
            </w:r>
          </w:p>
        </w:tc>
        <w:tc>
          <w:tcPr>
            <w:tcW w:w="567" w:type="dxa"/>
            <w:vAlign w:val="center"/>
          </w:tcPr>
          <w:p w:rsidR="00D94D59" w:rsidRPr="00C02EFC"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2"/>
                <w:lang w:eastAsia="en-US"/>
              </w:rPr>
            </w:pPr>
            <w:r w:rsidRPr="00C02EFC">
              <w:rPr>
                <w:rFonts w:cs="Monotype Koufi" w:hint="cs"/>
                <w:noProof/>
                <w:sz w:val="32"/>
                <w:szCs w:val="22"/>
                <w:rtl/>
                <w:lang w:eastAsia="en-US"/>
              </w:rPr>
              <w:t>عدد</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C02EFC" w:rsidRDefault="00D94D59" w:rsidP="00BD0094">
            <w:pPr>
              <w:pStyle w:val="Footer"/>
              <w:tabs>
                <w:tab w:val="clear" w:pos="4153"/>
                <w:tab w:val="clear" w:pos="8306"/>
              </w:tabs>
              <w:jc w:val="center"/>
              <w:rPr>
                <w:rFonts w:cs="Monotype Koufi"/>
                <w:noProof/>
                <w:sz w:val="32"/>
                <w:szCs w:val="22"/>
                <w:lang w:eastAsia="en-US"/>
              </w:rPr>
            </w:pPr>
            <w:r w:rsidRPr="00C02EFC">
              <w:rPr>
                <w:rFonts w:cs="Monotype Koufi" w:hint="cs"/>
                <w:noProof/>
                <w:sz w:val="32"/>
                <w:szCs w:val="22"/>
                <w:rtl/>
                <w:lang w:eastAsia="en-US"/>
              </w:rPr>
              <w:t>طول</w:t>
            </w:r>
          </w:p>
        </w:tc>
        <w:tc>
          <w:tcPr>
            <w:tcW w:w="567" w:type="dxa"/>
            <w:vAlign w:val="center"/>
          </w:tcPr>
          <w:p w:rsidR="00D94D59" w:rsidRPr="00C02EFC"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2"/>
                <w:lang w:eastAsia="en-US"/>
              </w:rPr>
            </w:pPr>
            <w:r w:rsidRPr="00C02EFC">
              <w:rPr>
                <w:rFonts w:cs="Monotype Koufi" w:hint="cs"/>
                <w:noProof/>
                <w:sz w:val="32"/>
                <w:szCs w:val="22"/>
                <w:rtl/>
                <w:lang w:eastAsia="en-US"/>
              </w:rPr>
              <w:t>عدد</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C02EFC" w:rsidRDefault="00D94D59" w:rsidP="00BD0094">
            <w:pPr>
              <w:pStyle w:val="Footer"/>
              <w:tabs>
                <w:tab w:val="clear" w:pos="4153"/>
                <w:tab w:val="clear" w:pos="8306"/>
              </w:tabs>
              <w:jc w:val="center"/>
              <w:rPr>
                <w:rFonts w:cs="Monotype Koufi"/>
                <w:noProof/>
                <w:sz w:val="32"/>
                <w:szCs w:val="22"/>
                <w:lang w:eastAsia="en-US"/>
              </w:rPr>
            </w:pPr>
            <w:r w:rsidRPr="00C02EFC">
              <w:rPr>
                <w:rFonts w:cs="Monotype Koufi" w:hint="cs"/>
                <w:noProof/>
                <w:sz w:val="32"/>
                <w:szCs w:val="22"/>
                <w:rtl/>
                <w:lang w:eastAsia="en-US"/>
              </w:rPr>
              <w:t>طول</w:t>
            </w:r>
          </w:p>
        </w:tc>
        <w:tc>
          <w:tcPr>
            <w:tcW w:w="708" w:type="dxa"/>
            <w:vAlign w:val="center"/>
          </w:tcPr>
          <w:p w:rsidR="00D94D59" w:rsidRPr="00C02EFC" w:rsidRDefault="00D94D59" w:rsidP="00BD0094">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2"/>
                <w:lang w:eastAsia="en-US"/>
              </w:rPr>
            </w:pPr>
            <w:r w:rsidRPr="00C02EFC">
              <w:rPr>
                <w:rFonts w:cs="Monotype Koufi" w:hint="cs"/>
                <w:noProof/>
                <w:sz w:val="32"/>
                <w:szCs w:val="22"/>
                <w:rtl/>
                <w:lang w:eastAsia="en-US"/>
              </w:rPr>
              <w:t>عدد</w:t>
            </w:r>
          </w:p>
        </w:tc>
        <w:tc>
          <w:tcPr>
            <w:cnfStyle w:val="000010000000" w:firstRow="0" w:lastRow="0" w:firstColumn="0" w:lastColumn="0" w:oddVBand="1" w:evenVBand="0" w:oddHBand="0" w:evenHBand="0" w:firstRowFirstColumn="0" w:firstRowLastColumn="0" w:lastRowFirstColumn="0" w:lastRowLastColumn="0"/>
            <w:tcW w:w="653" w:type="dxa"/>
            <w:vAlign w:val="center"/>
          </w:tcPr>
          <w:p w:rsidR="00D94D59" w:rsidRPr="00C02EFC" w:rsidRDefault="00D94D59" w:rsidP="00BD0094">
            <w:pPr>
              <w:pStyle w:val="Footer"/>
              <w:tabs>
                <w:tab w:val="clear" w:pos="4153"/>
                <w:tab w:val="clear" w:pos="8306"/>
              </w:tabs>
              <w:jc w:val="center"/>
              <w:rPr>
                <w:rFonts w:cs="Monotype Koufi"/>
                <w:noProof/>
                <w:sz w:val="32"/>
                <w:szCs w:val="22"/>
                <w:lang w:eastAsia="en-US"/>
              </w:rPr>
            </w:pPr>
            <w:r w:rsidRPr="00C02EFC">
              <w:rPr>
                <w:rFonts w:cs="Monotype Koufi" w:hint="cs"/>
                <w:noProof/>
                <w:sz w:val="32"/>
                <w:szCs w:val="22"/>
                <w:rtl/>
                <w:lang w:eastAsia="en-US"/>
              </w:rPr>
              <w:t>طول</w:t>
            </w:r>
          </w:p>
        </w:tc>
      </w:tr>
      <w:tr w:rsidR="00ED30F7" w:rsidTr="00BD0094">
        <w:tc>
          <w:tcPr>
            <w:cnfStyle w:val="000010000000" w:firstRow="0" w:lastRow="0" w:firstColumn="0" w:lastColumn="0" w:oddVBand="1" w:evenVBand="0" w:oddHBand="0" w:evenHBand="0" w:firstRowFirstColumn="0" w:firstRowLastColumn="0" w:lastRowFirstColumn="0" w:lastRowLastColumn="0"/>
            <w:tcW w:w="908" w:type="dxa"/>
            <w:vAlign w:val="center"/>
          </w:tcPr>
          <w:p w:rsidR="00D94D59" w:rsidRPr="00354C05" w:rsidRDefault="00354C05" w:rsidP="00BD0094">
            <w:pPr>
              <w:jc w:val="center"/>
              <w:rPr>
                <w:rFonts w:cs="Mudir MT"/>
                <w:b/>
                <w:bCs/>
                <w:noProof/>
                <w:lang w:eastAsia="en-US"/>
              </w:rPr>
            </w:pPr>
            <w:r>
              <w:rPr>
                <w:rFonts w:cs="Mudir MT" w:hint="cs"/>
                <w:b/>
                <w:bCs/>
                <w:noProof/>
                <w:rtl/>
                <w:lang w:eastAsia="en-US"/>
              </w:rPr>
              <w:t>أسنا</w:t>
            </w:r>
          </w:p>
        </w:tc>
        <w:tc>
          <w:tcPr>
            <w:tcW w:w="567" w:type="dxa"/>
            <w:vAlign w:val="center"/>
          </w:tcPr>
          <w:p w:rsidR="00D94D59" w:rsidRPr="00354C05" w:rsidRDefault="006F547B"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2</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30</w:t>
            </w:r>
          </w:p>
        </w:tc>
        <w:tc>
          <w:tcPr>
            <w:tcW w:w="567" w:type="dxa"/>
            <w:vAlign w:val="center"/>
          </w:tcPr>
          <w:p w:rsidR="00D94D59" w:rsidRPr="00354C05" w:rsidRDefault="00145D07"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567" w:type="dxa"/>
            <w:vAlign w:val="center"/>
          </w:tcPr>
          <w:p w:rsidR="00D94D59" w:rsidRPr="00354C05" w:rsidRDefault="006F547B"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2</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30</w:t>
            </w:r>
          </w:p>
        </w:tc>
        <w:tc>
          <w:tcPr>
            <w:tcW w:w="709" w:type="dxa"/>
            <w:vAlign w:val="center"/>
          </w:tcPr>
          <w:p w:rsidR="00D94D59" w:rsidRPr="00354C05" w:rsidRDefault="00B92FB1"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80</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286</w:t>
            </w:r>
          </w:p>
        </w:tc>
        <w:tc>
          <w:tcPr>
            <w:tcW w:w="567" w:type="dxa"/>
            <w:vAlign w:val="center"/>
          </w:tcPr>
          <w:p w:rsidR="00D94D59" w:rsidRPr="00354C05" w:rsidRDefault="006F547B"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55</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120</w:t>
            </w:r>
          </w:p>
        </w:tc>
        <w:tc>
          <w:tcPr>
            <w:tcW w:w="567" w:type="dxa"/>
            <w:vAlign w:val="center"/>
          </w:tcPr>
          <w:p w:rsidR="00D94D59" w:rsidRPr="00354C05" w:rsidRDefault="00145D07"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708" w:type="dxa"/>
            <w:vAlign w:val="center"/>
          </w:tcPr>
          <w:p w:rsidR="00D94D59" w:rsidRPr="00354C05" w:rsidRDefault="009D4584"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139</w:t>
            </w:r>
          </w:p>
        </w:tc>
        <w:tc>
          <w:tcPr>
            <w:cnfStyle w:val="000010000000" w:firstRow="0" w:lastRow="0" w:firstColumn="0" w:lastColumn="0" w:oddVBand="1" w:evenVBand="0" w:oddHBand="0" w:evenHBand="0" w:firstRowFirstColumn="0" w:firstRowLastColumn="0" w:lastRowFirstColumn="0" w:lastRowLastColumn="0"/>
            <w:tcW w:w="653"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r>
      <w:tr w:rsidR="00ED30F7" w:rsidTr="00BD00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8" w:type="dxa"/>
            <w:vAlign w:val="center"/>
          </w:tcPr>
          <w:p w:rsidR="00D94D59" w:rsidRPr="00354C05" w:rsidRDefault="00354C05" w:rsidP="00BD0094">
            <w:pPr>
              <w:jc w:val="center"/>
              <w:rPr>
                <w:rFonts w:cs="Mudir MT"/>
                <w:b/>
                <w:bCs/>
                <w:noProof/>
                <w:rtl/>
                <w:lang w:eastAsia="en-US" w:bidi="ar-EG"/>
              </w:rPr>
            </w:pPr>
            <w:r>
              <w:rPr>
                <w:rFonts w:cs="Mudir MT" w:hint="cs"/>
                <w:b/>
                <w:bCs/>
                <w:noProof/>
                <w:rtl/>
                <w:lang w:eastAsia="en-US" w:bidi="ar-EG"/>
              </w:rPr>
              <w:t>ارمنت</w:t>
            </w:r>
          </w:p>
        </w:tc>
        <w:tc>
          <w:tcPr>
            <w:tcW w:w="567" w:type="dxa"/>
            <w:vAlign w:val="center"/>
          </w:tcPr>
          <w:p w:rsidR="00D94D59" w:rsidRPr="00354C05" w:rsidRDefault="006F547B"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2</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30</w:t>
            </w:r>
          </w:p>
        </w:tc>
        <w:tc>
          <w:tcPr>
            <w:tcW w:w="567" w:type="dxa"/>
            <w:vAlign w:val="center"/>
          </w:tcPr>
          <w:p w:rsidR="00D94D59" w:rsidRPr="00354C05" w:rsidRDefault="00145D07"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567" w:type="dxa"/>
            <w:vAlign w:val="center"/>
          </w:tcPr>
          <w:p w:rsidR="00D94D59" w:rsidRPr="00354C05" w:rsidRDefault="006F547B"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2</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30</w:t>
            </w:r>
          </w:p>
        </w:tc>
        <w:tc>
          <w:tcPr>
            <w:tcW w:w="709" w:type="dxa"/>
            <w:vAlign w:val="center"/>
          </w:tcPr>
          <w:p w:rsidR="00D94D59" w:rsidRPr="00354C05" w:rsidRDefault="00B92FB1"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80</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150</w:t>
            </w:r>
          </w:p>
        </w:tc>
        <w:tc>
          <w:tcPr>
            <w:tcW w:w="567" w:type="dxa"/>
            <w:vAlign w:val="center"/>
          </w:tcPr>
          <w:p w:rsidR="00D94D59" w:rsidRPr="00354C05" w:rsidRDefault="00B92FB1"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65</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90</w:t>
            </w:r>
          </w:p>
        </w:tc>
        <w:tc>
          <w:tcPr>
            <w:tcW w:w="567" w:type="dxa"/>
            <w:vAlign w:val="center"/>
          </w:tcPr>
          <w:p w:rsidR="00D94D59" w:rsidRPr="00354C05" w:rsidRDefault="00145D07"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708" w:type="dxa"/>
            <w:vAlign w:val="center"/>
          </w:tcPr>
          <w:p w:rsidR="00D94D59" w:rsidRPr="00354C05" w:rsidRDefault="009D4584"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149</w:t>
            </w:r>
          </w:p>
        </w:tc>
        <w:tc>
          <w:tcPr>
            <w:cnfStyle w:val="000010000000" w:firstRow="0" w:lastRow="0" w:firstColumn="0" w:lastColumn="0" w:oddVBand="1" w:evenVBand="0" w:oddHBand="0" w:evenHBand="0" w:firstRowFirstColumn="0" w:firstRowLastColumn="0" w:lastRowFirstColumn="0" w:lastRowLastColumn="0"/>
            <w:tcW w:w="653"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r>
      <w:tr w:rsidR="00ED30F7" w:rsidTr="00BD0094">
        <w:tc>
          <w:tcPr>
            <w:cnfStyle w:val="000010000000" w:firstRow="0" w:lastRow="0" w:firstColumn="0" w:lastColumn="0" w:oddVBand="1" w:evenVBand="0" w:oddHBand="0" w:evenHBand="0" w:firstRowFirstColumn="0" w:firstRowLastColumn="0" w:lastRowFirstColumn="0" w:lastRowLastColumn="0"/>
            <w:tcW w:w="908" w:type="dxa"/>
            <w:vAlign w:val="center"/>
          </w:tcPr>
          <w:p w:rsidR="00D94D59" w:rsidRPr="00354C05" w:rsidRDefault="00354C05" w:rsidP="00BD0094">
            <w:pPr>
              <w:jc w:val="center"/>
              <w:rPr>
                <w:rFonts w:cs="Mudir MT"/>
                <w:b/>
                <w:bCs/>
                <w:noProof/>
                <w:rtl/>
                <w:lang w:eastAsia="en-US" w:bidi="ar-EG"/>
              </w:rPr>
            </w:pPr>
            <w:r>
              <w:rPr>
                <w:rFonts w:cs="Mudir MT" w:hint="cs"/>
                <w:b/>
                <w:bCs/>
                <w:noProof/>
                <w:rtl/>
                <w:lang w:eastAsia="en-US" w:bidi="ar-EG"/>
              </w:rPr>
              <w:t>القرنه</w:t>
            </w:r>
          </w:p>
        </w:tc>
        <w:tc>
          <w:tcPr>
            <w:tcW w:w="567" w:type="dxa"/>
            <w:vAlign w:val="center"/>
          </w:tcPr>
          <w:p w:rsidR="00D94D59" w:rsidRPr="00354C05" w:rsidRDefault="006F547B"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15</w:t>
            </w:r>
          </w:p>
        </w:tc>
        <w:tc>
          <w:tcPr>
            <w:tcW w:w="567" w:type="dxa"/>
            <w:vAlign w:val="center"/>
          </w:tcPr>
          <w:p w:rsidR="00D94D59" w:rsidRPr="00354C05" w:rsidRDefault="00145D07"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567" w:type="dxa"/>
            <w:vAlign w:val="center"/>
          </w:tcPr>
          <w:p w:rsidR="00D94D59" w:rsidRPr="00354C05" w:rsidRDefault="006F547B"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3</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45</w:t>
            </w:r>
          </w:p>
        </w:tc>
        <w:tc>
          <w:tcPr>
            <w:tcW w:w="709" w:type="dxa"/>
            <w:vAlign w:val="center"/>
          </w:tcPr>
          <w:p w:rsidR="00D94D59" w:rsidRPr="00354C05" w:rsidRDefault="00B92FB1"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164</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330</w:t>
            </w:r>
          </w:p>
        </w:tc>
        <w:tc>
          <w:tcPr>
            <w:tcW w:w="567" w:type="dxa"/>
            <w:vAlign w:val="center"/>
          </w:tcPr>
          <w:p w:rsidR="00D94D59" w:rsidRPr="00354C05" w:rsidRDefault="00B92FB1"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35</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57</w:t>
            </w:r>
          </w:p>
        </w:tc>
        <w:tc>
          <w:tcPr>
            <w:tcW w:w="567" w:type="dxa"/>
            <w:vAlign w:val="center"/>
          </w:tcPr>
          <w:p w:rsidR="00D94D59" w:rsidRPr="00354C05" w:rsidRDefault="00145D07"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708" w:type="dxa"/>
            <w:vAlign w:val="center"/>
          </w:tcPr>
          <w:p w:rsidR="00D94D59" w:rsidRPr="00354C05" w:rsidRDefault="009D4584"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203</w:t>
            </w:r>
          </w:p>
        </w:tc>
        <w:tc>
          <w:tcPr>
            <w:cnfStyle w:val="000010000000" w:firstRow="0" w:lastRow="0" w:firstColumn="0" w:lastColumn="0" w:oddVBand="1" w:evenVBand="0" w:oddHBand="0" w:evenHBand="0" w:firstRowFirstColumn="0" w:firstRowLastColumn="0" w:lastRowFirstColumn="0" w:lastRowLastColumn="0"/>
            <w:tcW w:w="653"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r>
      <w:tr w:rsidR="00ED30F7" w:rsidTr="00BD00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8" w:type="dxa"/>
            <w:vAlign w:val="center"/>
          </w:tcPr>
          <w:p w:rsidR="00D94D59" w:rsidRPr="00354C05" w:rsidRDefault="00354C05" w:rsidP="00BD0094">
            <w:pPr>
              <w:jc w:val="center"/>
              <w:rPr>
                <w:rFonts w:cs="Mudir MT"/>
                <w:b/>
                <w:bCs/>
                <w:noProof/>
                <w:rtl/>
                <w:lang w:eastAsia="en-US" w:bidi="ar-EG"/>
              </w:rPr>
            </w:pPr>
            <w:r>
              <w:rPr>
                <w:rFonts w:cs="Mudir MT" w:hint="cs"/>
                <w:b/>
                <w:bCs/>
                <w:noProof/>
                <w:rtl/>
                <w:lang w:eastAsia="en-US" w:bidi="ar-EG"/>
              </w:rPr>
              <w:t>البياضيه</w:t>
            </w:r>
          </w:p>
        </w:tc>
        <w:tc>
          <w:tcPr>
            <w:tcW w:w="567" w:type="dxa"/>
            <w:vAlign w:val="center"/>
          </w:tcPr>
          <w:p w:rsidR="00D94D59" w:rsidRPr="00354C05" w:rsidRDefault="006F547B"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8</w:t>
            </w:r>
          </w:p>
        </w:tc>
        <w:tc>
          <w:tcPr>
            <w:tcW w:w="567" w:type="dxa"/>
            <w:vAlign w:val="center"/>
          </w:tcPr>
          <w:p w:rsidR="00D94D59" w:rsidRPr="00354C05" w:rsidRDefault="00145D07"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567" w:type="dxa"/>
            <w:vAlign w:val="center"/>
          </w:tcPr>
          <w:p w:rsidR="00D94D59" w:rsidRPr="00354C05" w:rsidRDefault="006F547B"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2</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25</w:t>
            </w:r>
          </w:p>
        </w:tc>
        <w:tc>
          <w:tcPr>
            <w:tcW w:w="709" w:type="dxa"/>
            <w:vAlign w:val="center"/>
          </w:tcPr>
          <w:p w:rsidR="00D94D59" w:rsidRPr="00354C05" w:rsidRDefault="00B92FB1"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125</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235</w:t>
            </w:r>
          </w:p>
        </w:tc>
        <w:tc>
          <w:tcPr>
            <w:tcW w:w="567" w:type="dxa"/>
            <w:vAlign w:val="center"/>
          </w:tcPr>
          <w:p w:rsidR="00D94D59" w:rsidRPr="00354C05" w:rsidRDefault="00B92FB1"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39</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69</w:t>
            </w:r>
          </w:p>
        </w:tc>
        <w:tc>
          <w:tcPr>
            <w:tcW w:w="567" w:type="dxa"/>
            <w:vAlign w:val="center"/>
          </w:tcPr>
          <w:p w:rsidR="00D94D59" w:rsidRPr="00354C05" w:rsidRDefault="00145D07"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708" w:type="dxa"/>
            <w:vAlign w:val="center"/>
          </w:tcPr>
          <w:p w:rsidR="00D94D59" w:rsidRPr="00354C05" w:rsidRDefault="009D4584"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168</w:t>
            </w:r>
          </w:p>
        </w:tc>
        <w:tc>
          <w:tcPr>
            <w:cnfStyle w:val="000010000000" w:firstRow="0" w:lastRow="0" w:firstColumn="0" w:lastColumn="0" w:oddVBand="1" w:evenVBand="0" w:oddHBand="0" w:evenHBand="0" w:firstRowFirstColumn="0" w:firstRowLastColumn="0" w:lastRowFirstColumn="0" w:lastRowLastColumn="0"/>
            <w:tcW w:w="653"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r>
      <w:tr w:rsidR="00ED30F7" w:rsidTr="00BD0094">
        <w:tc>
          <w:tcPr>
            <w:cnfStyle w:val="000010000000" w:firstRow="0" w:lastRow="0" w:firstColumn="0" w:lastColumn="0" w:oddVBand="1" w:evenVBand="0" w:oddHBand="0" w:evenHBand="0" w:firstRowFirstColumn="0" w:firstRowLastColumn="0" w:lastRowFirstColumn="0" w:lastRowLastColumn="0"/>
            <w:tcW w:w="908" w:type="dxa"/>
            <w:vAlign w:val="center"/>
          </w:tcPr>
          <w:p w:rsidR="00D94D59" w:rsidRPr="00354C05" w:rsidRDefault="00354C05" w:rsidP="00BD0094">
            <w:pPr>
              <w:jc w:val="center"/>
              <w:rPr>
                <w:rFonts w:cs="Mudir MT"/>
                <w:b/>
                <w:bCs/>
                <w:noProof/>
                <w:rtl/>
                <w:lang w:eastAsia="en-US" w:bidi="ar-EG"/>
              </w:rPr>
            </w:pPr>
            <w:r>
              <w:rPr>
                <w:rFonts w:cs="Mudir MT" w:hint="cs"/>
                <w:b/>
                <w:bCs/>
                <w:noProof/>
                <w:rtl/>
                <w:lang w:eastAsia="en-US" w:bidi="ar-EG"/>
              </w:rPr>
              <w:t>الزينيه</w:t>
            </w:r>
          </w:p>
        </w:tc>
        <w:tc>
          <w:tcPr>
            <w:tcW w:w="567" w:type="dxa"/>
            <w:vAlign w:val="center"/>
          </w:tcPr>
          <w:p w:rsidR="00D94D59" w:rsidRPr="00354C05" w:rsidRDefault="006F547B"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12</w:t>
            </w:r>
          </w:p>
        </w:tc>
        <w:tc>
          <w:tcPr>
            <w:tcW w:w="567" w:type="dxa"/>
            <w:vAlign w:val="center"/>
          </w:tcPr>
          <w:p w:rsidR="00D94D59" w:rsidRPr="00354C05" w:rsidRDefault="00145D07"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567" w:type="dxa"/>
            <w:vAlign w:val="center"/>
          </w:tcPr>
          <w:p w:rsidR="00D94D59" w:rsidRPr="00354C05" w:rsidRDefault="006F547B"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3</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33</w:t>
            </w:r>
          </w:p>
        </w:tc>
        <w:tc>
          <w:tcPr>
            <w:tcW w:w="709" w:type="dxa"/>
            <w:vAlign w:val="center"/>
          </w:tcPr>
          <w:p w:rsidR="00D94D59" w:rsidRPr="00354C05" w:rsidRDefault="00B92FB1"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93</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230.5</w:t>
            </w:r>
          </w:p>
        </w:tc>
        <w:tc>
          <w:tcPr>
            <w:tcW w:w="567" w:type="dxa"/>
            <w:vAlign w:val="center"/>
          </w:tcPr>
          <w:p w:rsidR="00D94D59" w:rsidRPr="00354C05" w:rsidRDefault="00B92FB1"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30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55</w:t>
            </w:r>
          </w:p>
        </w:tc>
        <w:tc>
          <w:tcPr>
            <w:tcW w:w="567" w:type="dxa"/>
            <w:vAlign w:val="center"/>
          </w:tcPr>
          <w:p w:rsidR="00D94D59" w:rsidRPr="00354C05" w:rsidRDefault="00145D07"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708" w:type="dxa"/>
            <w:vAlign w:val="center"/>
          </w:tcPr>
          <w:p w:rsidR="00D94D59" w:rsidRPr="00354C05" w:rsidRDefault="009D4584" w:rsidP="00BD0094">
            <w:pPr>
              <w:jc w:val="center"/>
              <w:cnfStyle w:val="000000000000" w:firstRow="0" w:lastRow="0" w:firstColumn="0" w:lastColumn="0" w:oddVBand="0" w:evenVBand="0" w:oddHBand="0"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127</w:t>
            </w:r>
          </w:p>
        </w:tc>
        <w:tc>
          <w:tcPr>
            <w:cnfStyle w:val="000010000000" w:firstRow="0" w:lastRow="0" w:firstColumn="0" w:lastColumn="0" w:oddVBand="1" w:evenVBand="0" w:oddHBand="0" w:evenHBand="0" w:firstRowFirstColumn="0" w:firstRowLastColumn="0" w:lastRowFirstColumn="0" w:lastRowLastColumn="0"/>
            <w:tcW w:w="653"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r>
      <w:tr w:rsidR="00ED30F7" w:rsidTr="00BD00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8" w:type="dxa"/>
            <w:vAlign w:val="center"/>
          </w:tcPr>
          <w:p w:rsidR="00D94D59" w:rsidRPr="00354C05" w:rsidRDefault="00354C05" w:rsidP="00BD0094">
            <w:pPr>
              <w:jc w:val="center"/>
              <w:rPr>
                <w:rFonts w:cs="Mudir MT"/>
                <w:b/>
                <w:bCs/>
                <w:noProof/>
                <w:rtl/>
                <w:lang w:eastAsia="en-US" w:bidi="ar-EG"/>
              </w:rPr>
            </w:pPr>
            <w:r>
              <w:rPr>
                <w:rFonts w:cs="Mudir MT" w:hint="cs"/>
                <w:b/>
                <w:bCs/>
                <w:noProof/>
                <w:rtl/>
                <w:lang w:eastAsia="en-US" w:bidi="ar-EG"/>
              </w:rPr>
              <w:lastRenderedPageBreak/>
              <w:t>الطود</w:t>
            </w:r>
          </w:p>
        </w:tc>
        <w:tc>
          <w:tcPr>
            <w:tcW w:w="567" w:type="dxa"/>
            <w:vAlign w:val="center"/>
          </w:tcPr>
          <w:p w:rsidR="00D94D59" w:rsidRPr="00354C05" w:rsidRDefault="006F547B"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w:t>
            </w: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12</w:t>
            </w:r>
          </w:p>
        </w:tc>
        <w:tc>
          <w:tcPr>
            <w:tcW w:w="567" w:type="dxa"/>
            <w:vAlign w:val="center"/>
          </w:tcPr>
          <w:p w:rsidR="00D94D59" w:rsidRPr="00354C05" w:rsidRDefault="00145D07"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8"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567" w:type="dxa"/>
            <w:vAlign w:val="center"/>
          </w:tcPr>
          <w:p w:rsidR="00D94D59" w:rsidRPr="00354C05" w:rsidRDefault="006F547B"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2</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6F547B" w:rsidP="00BD0094">
            <w:pPr>
              <w:jc w:val="center"/>
              <w:rPr>
                <w:rFonts w:cs="Mudir MT"/>
                <w:b/>
                <w:bCs/>
                <w:noProof/>
                <w:rtl/>
                <w:lang w:eastAsia="en-US" w:bidi="ar-EG"/>
              </w:rPr>
            </w:pPr>
            <w:r>
              <w:rPr>
                <w:rFonts w:cs="Mudir MT" w:hint="cs"/>
                <w:b/>
                <w:bCs/>
                <w:noProof/>
                <w:rtl/>
                <w:lang w:eastAsia="en-US" w:bidi="ar-EG"/>
              </w:rPr>
              <w:t>30</w:t>
            </w:r>
          </w:p>
        </w:tc>
        <w:tc>
          <w:tcPr>
            <w:tcW w:w="709" w:type="dxa"/>
            <w:vAlign w:val="center"/>
          </w:tcPr>
          <w:p w:rsidR="00D94D59" w:rsidRPr="00354C05" w:rsidRDefault="00B92FB1"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54</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151</w:t>
            </w:r>
          </w:p>
        </w:tc>
        <w:tc>
          <w:tcPr>
            <w:tcW w:w="567" w:type="dxa"/>
            <w:vAlign w:val="center"/>
          </w:tcPr>
          <w:p w:rsidR="00D94D59" w:rsidRPr="00354C05" w:rsidRDefault="00B92FB1"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43</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B92FB1" w:rsidP="00BD0094">
            <w:pPr>
              <w:jc w:val="center"/>
              <w:rPr>
                <w:rFonts w:cs="Mudir MT"/>
                <w:b/>
                <w:bCs/>
                <w:noProof/>
                <w:rtl/>
                <w:lang w:eastAsia="en-US" w:bidi="ar-EG"/>
              </w:rPr>
            </w:pPr>
            <w:r>
              <w:rPr>
                <w:rFonts w:cs="Mudir MT" w:hint="cs"/>
                <w:b/>
                <w:bCs/>
                <w:noProof/>
                <w:rtl/>
                <w:lang w:eastAsia="en-US" w:bidi="ar-EG"/>
              </w:rPr>
              <w:t>85</w:t>
            </w:r>
          </w:p>
        </w:tc>
        <w:tc>
          <w:tcPr>
            <w:tcW w:w="567" w:type="dxa"/>
            <w:vAlign w:val="center"/>
          </w:tcPr>
          <w:p w:rsidR="00D94D59" w:rsidRPr="00354C05" w:rsidRDefault="00145D07"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c>
          <w:tcPr>
            <w:tcW w:w="708" w:type="dxa"/>
            <w:vAlign w:val="center"/>
          </w:tcPr>
          <w:p w:rsidR="00D94D59" w:rsidRPr="00354C05" w:rsidRDefault="009D4584" w:rsidP="00BD0094">
            <w:pPr>
              <w:jc w:val="center"/>
              <w:cnfStyle w:val="000000100000" w:firstRow="0" w:lastRow="0" w:firstColumn="0" w:lastColumn="0" w:oddVBand="0" w:evenVBand="0" w:oddHBand="1" w:evenHBand="0" w:firstRowFirstColumn="0" w:firstRowLastColumn="0" w:lastRowFirstColumn="0" w:lastRowLastColumn="0"/>
              <w:rPr>
                <w:rFonts w:cs="Mudir MT"/>
                <w:b/>
                <w:bCs/>
                <w:noProof/>
                <w:rtl/>
                <w:lang w:eastAsia="en-US" w:bidi="ar-EG"/>
              </w:rPr>
            </w:pPr>
            <w:r>
              <w:rPr>
                <w:rFonts w:cs="Mudir MT" w:hint="cs"/>
                <w:b/>
                <w:bCs/>
                <w:noProof/>
                <w:rtl/>
                <w:lang w:eastAsia="en-US" w:bidi="ar-EG"/>
              </w:rPr>
              <w:t>100</w:t>
            </w:r>
          </w:p>
        </w:tc>
        <w:tc>
          <w:tcPr>
            <w:cnfStyle w:val="000010000000" w:firstRow="0" w:lastRow="0" w:firstColumn="0" w:lastColumn="0" w:oddVBand="1" w:evenVBand="0" w:oddHBand="0" w:evenHBand="0" w:firstRowFirstColumn="0" w:firstRowLastColumn="0" w:lastRowFirstColumn="0" w:lastRowLastColumn="0"/>
            <w:tcW w:w="653" w:type="dxa"/>
            <w:vAlign w:val="center"/>
          </w:tcPr>
          <w:p w:rsidR="00D94D59" w:rsidRPr="00354C05" w:rsidRDefault="00145D07" w:rsidP="00BD0094">
            <w:pPr>
              <w:jc w:val="center"/>
              <w:rPr>
                <w:rFonts w:cs="Mudir MT"/>
                <w:b/>
                <w:bCs/>
                <w:noProof/>
                <w:rtl/>
                <w:lang w:eastAsia="en-US" w:bidi="ar-EG"/>
              </w:rPr>
            </w:pPr>
            <w:r>
              <w:rPr>
                <w:rFonts w:cs="Mudir MT" w:hint="cs"/>
                <w:b/>
                <w:bCs/>
                <w:noProof/>
                <w:rtl/>
                <w:lang w:eastAsia="en-US" w:bidi="ar-EG"/>
              </w:rPr>
              <w:t>0</w:t>
            </w:r>
          </w:p>
        </w:tc>
      </w:tr>
    </w:tbl>
    <w:p w:rsidR="00D94D59" w:rsidRDefault="00D94D59" w:rsidP="009D4584">
      <w:pPr>
        <w:pStyle w:val="Footer"/>
        <w:tabs>
          <w:tab w:val="clear" w:pos="4153"/>
          <w:tab w:val="clear" w:pos="8306"/>
        </w:tabs>
        <w:jc w:val="lowKashida"/>
        <w:rPr>
          <w:rFonts w:cs="Monotype Koufi"/>
          <w:noProof/>
          <w:sz w:val="26"/>
          <w:szCs w:val="28"/>
          <w:rtl/>
          <w:lang w:eastAsia="en-US"/>
        </w:rPr>
      </w:pPr>
      <w:r>
        <w:rPr>
          <w:rFonts w:cs="Monotype Koufi" w:hint="cs"/>
          <w:noProof/>
          <w:sz w:val="26"/>
          <w:szCs w:val="28"/>
          <w:rtl/>
          <w:lang w:eastAsia="en-US"/>
        </w:rPr>
        <w:t xml:space="preserve">            مصدر البيان :- الادارة العامة للطرق                                  تاريخ البيان :-  </w:t>
      </w:r>
      <w:r w:rsidR="00145D07">
        <w:rPr>
          <w:rFonts w:cs="Monotype Koufi" w:hint="cs"/>
          <w:noProof/>
          <w:sz w:val="26"/>
          <w:szCs w:val="28"/>
          <w:rtl/>
          <w:lang w:eastAsia="en-US"/>
        </w:rPr>
        <w:t>1</w:t>
      </w:r>
      <w:r w:rsidR="009D4584">
        <w:rPr>
          <w:rFonts w:cs="Monotype Koufi" w:hint="cs"/>
          <w:noProof/>
          <w:sz w:val="26"/>
          <w:szCs w:val="28"/>
          <w:rtl/>
          <w:lang w:eastAsia="en-US"/>
        </w:rPr>
        <w:t>4</w:t>
      </w:r>
      <w:r w:rsidR="006F547B">
        <w:rPr>
          <w:rFonts w:cs="Monotype Koufi" w:hint="cs"/>
          <w:noProof/>
          <w:sz w:val="26"/>
          <w:szCs w:val="28"/>
          <w:rtl/>
          <w:lang w:eastAsia="en-US"/>
        </w:rPr>
        <w:t>/5/201</w:t>
      </w:r>
      <w:r w:rsidR="009D4584">
        <w:rPr>
          <w:rFonts w:cs="Monotype Koufi" w:hint="cs"/>
          <w:noProof/>
          <w:sz w:val="26"/>
          <w:szCs w:val="28"/>
          <w:rtl/>
          <w:lang w:eastAsia="en-US"/>
        </w:rPr>
        <w:t>5</w:t>
      </w:r>
    </w:p>
    <w:p w:rsidR="006F116D" w:rsidRPr="00895A60" w:rsidRDefault="00A727E3" w:rsidP="00895A60">
      <w:pPr>
        <w:pStyle w:val="Footer"/>
        <w:tabs>
          <w:tab w:val="clear" w:pos="4153"/>
          <w:tab w:val="clear" w:pos="8306"/>
        </w:tabs>
        <w:jc w:val="center"/>
        <w:rPr>
          <w:rFonts w:cs="Monotype Koufi"/>
          <w:noProof/>
          <w:sz w:val="26"/>
          <w:szCs w:val="28"/>
          <w:rtl/>
          <w:lang w:eastAsia="en-US"/>
        </w:rPr>
      </w:pPr>
      <w:r>
        <w:rPr>
          <w:rFonts w:cs="Monotype Koufi"/>
          <w:noProof/>
          <w:sz w:val="26"/>
          <w:szCs w:val="28"/>
          <w:lang w:eastAsia="en-US"/>
        </w:rPr>
        <w:drawing>
          <wp:inline distT="0" distB="0" distL="0" distR="0">
            <wp:extent cx="5487670" cy="2262505"/>
            <wp:effectExtent l="19050" t="0" r="17780" b="4445"/>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5D07" w:rsidRDefault="00145D07" w:rsidP="006F2FA2">
      <w:pPr>
        <w:pStyle w:val="Footer"/>
        <w:tabs>
          <w:tab w:val="clear" w:pos="4153"/>
          <w:tab w:val="clear" w:pos="8306"/>
        </w:tabs>
        <w:rPr>
          <w:rFonts w:cs="Monotype Koufi"/>
          <w:noProof/>
          <w:sz w:val="28"/>
          <w:szCs w:val="26"/>
          <w:rtl/>
          <w:lang w:eastAsia="en-US" w:bidi="ar-EG"/>
        </w:rPr>
      </w:pPr>
    </w:p>
    <w:p w:rsidR="006F2FA2" w:rsidRPr="00895A60" w:rsidRDefault="006F2FA2" w:rsidP="006F2FA2">
      <w:pPr>
        <w:pStyle w:val="Footer"/>
        <w:tabs>
          <w:tab w:val="clear" w:pos="4153"/>
          <w:tab w:val="clear" w:pos="8306"/>
        </w:tabs>
        <w:rPr>
          <w:rFonts w:cs="Monotype Koufi"/>
          <w:noProof/>
          <w:sz w:val="28"/>
          <w:szCs w:val="26"/>
          <w:rtl/>
          <w:lang w:eastAsia="en-US" w:bidi="ar-EG"/>
        </w:rPr>
      </w:pPr>
      <w:r w:rsidRPr="00895A60">
        <w:rPr>
          <w:rFonts w:cs="Monotype Koufi" w:hint="cs"/>
          <w:noProof/>
          <w:sz w:val="28"/>
          <w:szCs w:val="26"/>
          <w:rtl/>
          <w:lang w:eastAsia="en-US"/>
        </w:rPr>
        <w:t xml:space="preserve">التعليق : </w:t>
      </w:r>
    </w:p>
    <w:p w:rsidR="006F2FA2" w:rsidRPr="00895A60" w:rsidRDefault="001E0185" w:rsidP="001E0185">
      <w:pPr>
        <w:pStyle w:val="Footer"/>
        <w:tabs>
          <w:tab w:val="clear" w:pos="4153"/>
          <w:tab w:val="clear" w:pos="8306"/>
        </w:tabs>
        <w:ind w:left="426" w:right="365"/>
        <w:jc w:val="lowKashida"/>
        <w:rPr>
          <w:rFonts w:cs="Simplified Arabic"/>
          <w:b/>
          <w:bCs/>
          <w:noProof/>
          <w:sz w:val="28"/>
          <w:szCs w:val="26"/>
          <w:lang w:eastAsia="en-US"/>
        </w:rPr>
      </w:pPr>
      <w:r>
        <w:rPr>
          <w:rFonts w:cs="Simplified Arabic"/>
          <w:b/>
          <w:bCs/>
          <w:noProof/>
          <w:sz w:val="28"/>
          <w:szCs w:val="26"/>
          <w:lang w:eastAsia="en-US" w:bidi="ar-EG"/>
        </w:rPr>
        <w:t>**</w:t>
      </w:r>
      <w:r>
        <w:rPr>
          <w:rFonts w:cs="Simplified Arabic" w:hint="cs"/>
          <w:b/>
          <w:bCs/>
          <w:noProof/>
          <w:sz w:val="28"/>
          <w:szCs w:val="26"/>
          <w:rtl/>
          <w:lang w:eastAsia="en-US" w:bidi="ar-EG"/>
        </w:rPr>
        <w:t xml:space="preserve">  </w:t>
      </w:r>
      <w:r w:rsidR="00145D07">
        <w:rPr>
          <w:rFonts w:cs="Simplified Arabic" w:hint="cs"/>
          <w:b/>
          <w:bCs/>
          <w:noProof/>
          <w:sz w:val="28"/>
          <w:szCs w:val="26"/>
          <w:rtl/>
          <w:lang w:eastAsia="en-US" w:bidi="ar-EG"/>
        </w:rPr>
        <w:t>جارى اعمال توصيل مرافق(الصرف الصحى-المياه) على مستوى المحافظة.</w:t>
      </w:r>
      <w:r w:rsidR="006F2FA2" w:rsidRPr="00145D07">
        <w:rPr>
          <w:rFonts w:cs="Simplified Arabic" w:hint="cs"/>
          <w:b/>
          <w:bCs/>
          <w:noProof/>
          <w:sz w:val="28"/>
          <w:szCs w:val="26"/>
          <w:rtl/>
          <w:lang w:eastAsia="en-US" w:bidi="ar-EG"/>
        </w:rPr>
        <w:t xml:space="preserve"> </w:t>
      </w:r>
    </w:p>
    <w:p w:rsidR="006F2FA2" w:rsidRPr="00895A60" w:rsidRDefault="006F2FA2" w:rsidP="006F2FA2">
      <w:pPr>
        <w:pStyle w:val="Footer"/>
        <w:tabs>
          <w:tab w:val="clear" w:pos="4153"/>
          <w:tab w:val="clear" w:pos="8306"/>
        </w:tabs>
        <w:rPr>
          <w:rFonts w:cs="Monotype Koufi"/>
          <w:noProof/>
          <w:sz w:val="18"/>
          <w:szCs w:val="16"/>
          <w:rtl/>
          <w:lang w:eastAsia="en-US" w:bidi="ar-EG"/>
        </w:rPr>
      </w:pPr>
    </w:p>
    <w:p w:rsidR="006F2FA2" w:rsidRPr="00895A60" w:rsidRDefault="006F2FA2" w:rsidP="006F2FA2">
      <w:pPr>
        <w:pStyle w:val="Footer"/>
        <w:tabs>
          <w:tab w:val="clear" w:pos="4153"/>
          <w:tab w:val="clear" w:pos="8306"/>
        </w:tabs>
        <w:rPr>
          <w:rFonts w:cs="Monotype Koufi"/>
          <w:noProof/>
          <w:sz w:val="28"/>
          <w:szCs w:val="26"/>
          <w:rtl/>
          <w:lang w:eastAsia="en-US" w:bidi="ar-EG"/>
        </w:rPr>
      </w:pPr>
      <w:r w:rsidRPr="00895A60">
        <w:rPr>
          <w:rFonts w:cs="Monotype Koufi" w:hint="cs"/>
          <w:noProof/>
          <w:sz w:val="28"/>
          <w:szCs w:val="26"/>
          <w:rtl/>
          <w:lang w:eastAsia="en-US"/>
        </w:rPr>
        <w:t xml:space="preserve">التوصيات : </w:t>
      </w:r>
    </w:p>
    <w:p w:rsidR="009D4584" w:rsidRDefault="006F2FA2" w:rsidP="009D4584">
      <w:pPr>
        <w:pStyle w:val="Footer"/>
        <w:tabs>
          <w:tab w:val="clear" w:pos="4153"/>
          <w:tab w:val="clear" w:pos="8306"/>
        </w:tabs>
        <w:ind w:left="5" w:right="365"/>
        <w:jc w:val="lowKashida"/>
        <w:rPr>
          <w:rFonts w:cs="Simplified Arabic"/>
          <w:b/>
          <w:bCs/>
          <w:noProof/>
          <w:sz w:val="28"/>
          <w:szCs w:val="26"/>
          <w:rtl/>
          <w:lang w:eastAsia="en-US" w:bidi="ar-EG"/>
        </w:rPr>
      </w:pPr>
      <w:r w:rsidRPr="00895A60">
        <w:rPr>
          <w:rFonts w:cs="Simplified Arabic" w:hint="cs"/>
          <w:b/>
          <w:bCs/>
          <w:noProof/>
          <w:sz w:val="28"/>
          <w:szCs w:val="26"/>
          <w:rtl/>
          <w:lang w:eastAsia="en-US" w:bidi="ar-EG"/>
        </w:rPr>
        <w:t xml:space="preserve">** </w:t>
      </w:r>
      <w:r w:rsidR="00145D07">
        <w:rPr>
          <w:rFonts w:cs="Simplified Arabic" w:hint="cs"/>
          <w:b/>
          <w:bCs/>
          <w:noProof/>
          <w:sz w:val="28"/>
          <w:szCs w:val="26"/>
          <w:rtl/>
          <w:lang w:eastAsia="en-US" w:bidi="ar-EG"/>
        </w:rPr>
        <w:t>اعادة تاهيل ورصف الطرق بعد انتهاء المرافق من قبل الجهات المنفذة لاعمال المرافق(اعادة الشىء لاصله).</w:t>
      </w:r>
    </w:p>
    <w:p w:rsidR="009D4584" w:rsidRDefault="009D4584" w:rsidP="009D4584">
      <w:pPr>
        <w:pStyle w:val="Footer"/>
        <w:tabs>
          <w:tab w:val="clear" w:pos="4153"/>
          <w:tab w:val="clear" w:pos="8306"/>
        </w:tabs>
        <w:ind w:left="5" w:right="365"/>
        <w:jc w:val="lowKashida"/>
        <w:rPr>
          <w:rFonts w:cs="Simplified Arabic"/>
          <w:b/>
          <w:bCs/>
          <w:noProof/>
          <w:sz w:val="28"/>
          <w:szCs w:val="26"/>
          <w:rtl/>
          <w:lang w:eastAsia="en-US" w:bidi="ar-EG"/>
        </w:rPr>
      </w:pPr>
    </w:p>
    <w:p w:rsidR="00AF4308" w:rsidRDefault="00AF4308" w:rsidP="009D4584">
      <w:pPr>
        <w:pStyle w:val="Footer"/>
        <w:tabs>
          <w:tab w:val="clear" w:pos="4153"/>
          <w:tab w:val="clear" w:pos="8306"/>
        </w:tabs>
        <w:ind w:left="5" w:right="365"/>
        <w:jc w:val="lowKashida"/>
        <w:rPr>
          <w:rFonts w:cs="Simplified Arabic"/>
          <w:b/>
          <w:bCs/>
          <w:noProof/>
          <w:sz w:val="28"/>
          <w:szCs w:val="26"/>
          <w:rtl/>
          <w:lang w:eastAsia="en-US" w:bidi="ar-EG"/>
        </w:rPr>
      </w:pPr>
    </w:p>
    <w:p w:rsidR="006F2FA2" w:rsidRDefault="006F2FA2" w:rsidP="009D4584">
      <w:pPr>
        <w:pStyle w:val="Footer"/>
        <w:tabs>
          <w:tab w:val="clear" w:pos="4153"/>
          <w:tab w:val="clear" w:pos="8306"/>
        </w:tabs>
        <w:ind w:left="5" w:right="365"/>
        <w:jc w:val="lowKashida"/>
        <w:rPr>
          <w:rFonts w:cs="Simplified Arabic"/>
          <w:b/>
          <w:bCs/>
          <w:noProof/>
          <w:sz w:val="28"/>
          <w:szCs w:val="26"/>
          <w:rtl/>
          <w:lang w:eastAsia="en-US" w:bidi="ar-EG"/>
        </w:rPr>
      </w:pPr>
      <w:r w:rsidRPr="00895A60">
        <w:rPr>
          <w:rFonts w:cs="Simplified Arabic" w:hint="cs"/>
          <w:b/>
          <w:bCs/>
          <w:noProof/>
          <w:sz w:val="28"/>
          <w:szCs w:val="26"/>
          <w:rtl/>
          <w:lang w:eastAsia="en-US" w:bidi="ar-EG"/>
        </w:rPr>
        <w:t xml:space="preserve"> </w:t>
      </w:r>
    </w:p>
    <w:p w:rsidR="005857BE" w:rsidRDefault="005857BE" w:rsidP="009D4584">
      <w:pPr>
        <w:pStyle w:val="Footer"/>
        <w:tabs>
          <w:tab w:val="clear" w:pos="4153"/>
          <w:tab w:val="clear" w:pos="8306"/>
        </w:tabs>
        <w:ind w:left="5" w:right="365"/>
        <w:jc w:val="lowKashida"/>
        <w:rPr>
          <w:rFonts w:cs="Simplified Arabic"/>
          <w:b/>
          <w:bCs/>
          <w:noProof/>
          <w:sz w:val="28"/>
          <w:szCs w:val="26"/>
          <w:rtl/>
          <w:lang w:eastAsia="en-US" w:bidi="ar-EG"/>
        </w:rPr>
      </w:pPr>
    </w:p>
    <w:p w:rsidR="005857BE" w:rsidRDefault="005857BE" w:rsidP="009D4584">
      <w:pPr>
        <w:pStyle w:val="Footer"/>
        <w:tabs>
          <w:tab w:val="clear" w:pos="4153"/>
          <w:tab w:val="clear" w:pos="8306"/>
        </w:tabs>
        <w:ind w:left="5" w:right="365"/>
        <w:jc w:val="lowKashida"/>
        <w:rPr>
          <w:rFonts w:cs="Simplified Arabic"/>
          <w:b/>
          <w:bCs/>
          <w:noProof/>
          <w:sz w:val="28"/>
          <w:szCs w:val="26"/>
          <w:rtl/>
          <w:lang w:eastAsia="en-US" w:bidi="ar-EG"/>
        </w:rPr>
      </w:pPr>
    </w:p>
    <w:p w:rsidR="002F3A77" w:rsidRPr="002F3FC6" w:rsidRDefault="00673D81" w:rsidP="002F3FC6">
      <w:pPr>
        <w:pStyle w:val="Footer"/>
        <w:tabs>
          <w:tab w:val="clear" w:pos="4153"/>
          <w:tab w:val="clear" w:pos="8306"/>
        </w:tabs>
        <w:rPr>
          <w:rFonts w:cs="Monotype Koufi"/>
          <w:noProof/>
          <w:sz w:val="34"/>
          <w:szCs w:val="32"/>
          <w:rtl/>
          <w:lang w:eastAsia="en-US"/>
        </w:rPr>
      </w:pPr>
      <w:r>
        <w:rPr>
          <w:rFonts w:cs="Monotype Koufi" w:hint="cs"/>
          <w:noProof/>
          <w:sz w:val="34"/>
          <w:szCs w:val="32"/>
          <w:rtl/>
          <w:lang w:eastAsia="en-US"/>
        </w:rPr>
        <w:t>2</w:t>
      </w:r>
      <w:r w:rsidR="002F3A77" w:rsidRPr="002F3FC6">
        <w:rPr>
          <w:rFonts w:cs="Monotype Koufi" w:hint="cs"/>
          <w:noProof/>
          <w:sz w:val="34"/>
          <w:szCs w:val="32"/>
          <w:rtl/>
          <w:lang w:eastAsia="en-US"/>
        </w:rPr>
        <w:t>-  بيان القرى غير المتصله بالطرق المرصوفه او غير مرصوفه المداخل :</w:t>
      </w:r>
    </w:p>
    <w:tbl>
      <w:tblPr>
        <w:tblStyle w:val="MediumGrid2-Accent5"/>
        <w:bidiVisual/>
        <w:tblW w:w="0" w:type="auto"/>
        <w:tblLayout w:type="fixed"/>
        <w:tblLook w:val="0000" w:firstRow="0" w:lastRow="0" w:firstColumn="0" w:lastColumn="0" w:noHBand="0" w:noVBand="0"/>
      </w:tblPr>
      <w:tblGrid>
        <w:gridCol w:w="849"/>
        <w:gridCol w:w="1701"/>
        <w:gridCol w:w="2268"/>
        <w:gridCol w:w="1560"/>
        <w:gridCol w:w="1867"/>
        <w:gridCol w:w="1643"/>
      </w:tblGrid>
      <w:tr w:rsidR="002F3A77" w:rsidRPr="00E202B6" w:rsidTr="00BD0094">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849" w:type="dxa"/>
          </w:tcPr>
          <w:p w:rsidR="002F3A77" w:rsidRPr="00E202B6" w:rsidRDefault="002F3A77" w:rsidP="00565AC5">
            <w:pPr>
              <w:jc w:val="center"/>
              <w:rPr>
                <w:rFonts w:cs="Akhbar MT"/>
                <w:b/>
                <w:bCs/>
                <w:sz w:val="28"/>
                <w:szCs w:val="28"/>
                <w:lang w:eastAsia="en-US"/>
              </w:rPr>
            </w:pPr>
            <w:r w:rsidRPr="00E202B6">
              <w:rPr>
                <w:rFonts w:cs="Akhbar MT" w:hint="cs"/>
                <w:b/>
                <w:bCs/>
                <w:sz w:val="28"/>
                <w:szCs w:val="28"/>
                <w:rtl/>
                <w:lang w:eastAsia="en-US"/>
              </w:rPr>
              <w:t>م</w:t>
            </w:r>
          </w:p>
        </w:tc>
        <w:tc>
          <w:tcPr>
            <w:tcW w:w="1701" w:type="dxa"/>
          </w:tcPr>
          <w:p w:rsidR="002F3A77" w:rsidRPr="00E202B6" w:rsidRDefault="002F3A77" w:rsidP="00565AC5">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E202B6">
              <w:rPr>
                <w:rFonts w:cs="Akhbar MT" w:hint="cs"/>
                <w:b/>
                <w:bCs/>
                <w:sz w:val="28"/>
                <w:szCs w:val="28"/>
                <w:rtl/>
                <w:lang w:eastAsia="en-US"/>
              </w:rPr>
              <w:t>المركز</w:t>
            </w:r>
          </w:p>
        </w:tc>
        <w:tc>
          <w:tcPr>
            <w:cnfStyle w:val="000010000000" w:firstRow="0" w:lastRow="0" w:firstColumn="0" w:lastColumn="0" w:oddVBand="1" w:evenVBand="0" w:oddHBand="0" w:evenHBand="0" w:firstRowFirstColumn="0" w:firstRowLastColumn="0" w:lastRowFirstColumn="0" w:lastRowLastColumn="0"/>
            <w:tcW w:w="2268" w:type="dxa"/>
          </w:tcPr>
          <w:p w:rsidR="002F3A77" w:rsidRPr="00E202B6" w:rsidRDefault="002F3A77" w:rsidP="00565AC5">
            <w:pPr>
              <w:jc w:val="center"/>
              <w:rPr>
                <w:rFonts w:cs="Akhbar MT"/>
                <w:b/>
                <w:bCs/>
                <w:sz w:val="28"/>
                <w:szCs w:val="28"/>
                <w:lang w:eastAsia="en-US"/>
              </w:rPr>
            </w:pPr>
            <w:r w:rsidRPr="00E202B6">
              <w:rPr>
                <w:rFonts w:cs="Akhbar MT" w:hint="cs"/>
                <w:b/>
                <w:bCs/>
                <w:sz w:val="28"/>
                <w:szCs w:val="28"/>
                <w:rtl/>
                <w:lang w:eastAsia="en-US"/>
              </w:rPr>
              <w:t>الوحدة المحلية القروية</w:t>
            </w:r>
          </w:p>
        </w:tc>
        <w:tc>
          <w:tcPr>
            <w:tcW w:w="1560" w:type="dxa"/>
          </w:tcPr>
          <w:p w:rsidR="002F3A77" w:rsidRPr="00E202B6" w:rsidRDefault="002F3A77" w:rsidP="00565AC5">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E202B6">
              <w:rPr>
                <w:rFonts w:cs="Akhbar MT" w:hint="cs"/>
                <w:b/>
                <w:bCs/>
                <w:sz w:val="28"/>
                <w:szCs w:val="28"/>
                <w:rtl/>
                <w:lang w:eastAsia="en-US"/>
              </w:rPr>
              <w:t>القرية التابعة</w:t>
            </w:r>
          </w:p>
        </w:tc>
        <w:tc>
          <w:tcPr>
            <w:cnfStyle w:val="000010000000" w:firstRow="0" w:lastRow="0" w:firstColumn="0" w:lastColumn="0" w:oddVBand="1" w:evenVBand="0" w:oddHBand="0" w:evenHBand="0" w:firstRowFirstColumn="0" w:firstRowLastColumn="0" w:lastRowFirstColumn="0" w:lastRowLastColumn="0"/>
            <w:tcW w:w="1867" w:type="dxa"/>
          </w:tcPr>
          <w:p w:rsidR="002F3A77" w:rsidRPr="00E202B6" w:rsidRDefault="002F3A77" w:rsidP="00565AC5">
            <w:pPr>
              <w:jc w:val="center"/>
              <w:rPr>
                <w:rFonts w:cs="Akhbar MT"/>
                <w:b/>
                <w:bCs/>
                <w:sz w:val="28"/>
                <w:szCs w:val="28"/>
                <w:lang w:eastAsia="en-US"/>
              </w:rPr>
            </w:pPr>
            <w:r w:rsidRPr="00E202B6">
              <w:rPr>
                <w:rFonts w:cs="Akhbar MT" w:hint="cs"/>
                <w:b/>
                <w:bCs/>
                <w:sz w:val="28"/>
                <w:szCs w:val="28"/>
                <w:rtl/>
                <w:lang w:eastAsia="en-US"/>
              </w:rPr>
              <w:t>عدد سكان القرية</w:t>
            </w:r>
          </w:p>
        </w:tc>
        <w:tc>
          <w:tcPr>
            <w:tcW w:w="1643" w:type="dxa"/>
          </w:tcPr>
          <w:p w:rsidR="002F3A77" w:rsidRPr="00E202B6" w:rsidRDefault="002F3A77" w:rsidP="00565AC5">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E202B6">
              <w:rPr>
                <w:rFonts w:cs="Akhbar MT" w:hint="cs"/>
                <w:b/>
                <w:bCs/>
                <w:sz w:val="28"/>
                <w:szCs w:val="28"/>
                <w:rtl/>
                <w:lang w:eastAsia="en-US"/>
              </w:rPr>
              <w:t>ملاحظات</w:t>
            </w:r>
          </w:p>
        </w:tc>
      </w:tr>
      <w:tr w:rsidR="002F3A77" w:rsidRPr="00E202B6" w:rsidTr="00BD0094">
        <w:tc>
          <w:tcPr>
            <w:cnfStyle w:val="000010000000" w:firstRow="0" w:lastRow="0" w:firstColumn="0" w:lastColumn="0" w:oddVBand="1" w:evenVBand="0" w:oddHBand="0" w:evenHBand="0" w:firstRowFirstColumn="0" w:firstRowLastColumn="0" w:lastRowFirstColumn="0" w:lastRowLastColumn="0"/>
            <w:tcW w:w="2550" w:type="dxa"/>
            <w:gridSpan w:val="2"/>
          </w:tcPr>
          <w:p w:rsidR="002F3A77" w:rsidRPr="00E202B6" w:rsidRDefault="002F3A77" w:rsidP="00565AC5">
            <w:pPr>
              <w:jc w:val="center"/>
              <w:rPr>
                <w:rFonts w:cs="Akhbar MT"/>
                <w:b/>
                <w:bCs/>
                <w:sz w:val="28"/>
                <w:szCs w:val="28"/>
                <w:lang w:eastAsia="en-US"/>
              </w:rPr>
            </w:pPr>
          </w:p>
        </w:tc>
        <w:tc>
          <w:tcPr>
            <w:tcW w:w="2268" w:type="dxa"/>
          </w:tcPr>
          <w:p w:rsidR="002F3A77" w:rsidRPr="00E202B6" w:rsidRDefault="002F3A77" w:rsidP="00565AC5">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p>
        </w:tc>
        <w:tc>
          <w:tcPr>
            <w:cnfStyle w:val="000010000000" w:firstRow="0" w:lastRow="0" w:firstColumn="0" w:lastColumn="0" w:oddVBand="1" w:evenVBand="0" w:oddHBand="0" w:evenHBand="0" w:firstRowFirstColumn="0" w:firstRowLastColumn="0" w:lastRowFirstColumn="0" w:lastRowLastColumn="0"/>
            <w:tcW w:w="1560" w:type="dxa"/>
          </w:tcPr>
          <w:p w:rsidR="002F3A77" w:rsidRPr="00E202B6" w:rsidRDefault="002F3A77" w:rsidP="00565AC5">
            <w:pPr>
              <w:jc w:val="center"/>
              <w:rPr>
                <w:rFonts w:cs="Akhbar MT"/>
                <w:b/>
                <w:bCs/>
                <w:sz w:val="28"/>
                <w:szCs w:val="28"/>
                <w:lang w:eastAsia="en-US"/>
              </w:rPr>
            </w:pPr>
          </w:p>
        </w:tc>
        <w:tc>
          <w:tcPr>
            <w:tcW w:w="1867" w:type="dxa"/>
          </w:tcPr>
          <w:p w:rsidR="002F3A77" w:rsidRPr="00E202B6" w:rsidRDefault="006C30E8" w:rsidP="00565AC5">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b/>
                <w:bCs/>
                <w:noProof/>
                <w:sz w:val="28"/>
                <w:szCs w:val="28"/>
                <w:lang w:eastAsia="en-US"/>
              </w:rPr>
              <w:pict>
                <v:rect id="_x0000_s1340" style="position:absolute;left:0;text-align:left;margin-left:-3.7pt;margin-top:8.9pt;width:290.4pt;height:53.05pt;z-index:251694080;mso-position-horizontal-relative:text;mso-position-vertical-relative:text" filled="f" stroked="f">
                  <v:textbox style="mso-fit-shape-to-text:t">
                    <w:txbxContent>
                      <w:p w:rsidR="00C515F3" w:rsidRDefault="006C30E8">
                        <w:r>
                          <w:pict>
                            <v:shape id="_x0000_i1029" type="#_x0000_t136" style="width:270pt;height:39pt" fillcolor="#06c" strokecolor="#9cf" strokeweight="1.5pt">
                              <v:shadow on="t" color="#900"/>
                              <v:textpath style="font-family:&quot;Impact&quot;;v-text-kern:t" trim="t" fitpath="t" string="لا يوجد بالمحافظه"/>
                            </v:shape>
                          </w:pict>
                        </w:r>
                      </w:p>
                    </w:txbxContent>
                  </v:textbox>
                  <w10:wrap anchorx="page"/>
                </v:rect>
              </w:pict>
            </w:r>
          </w:p>
        </w:tc>
        <w:tc>
          <w:tcPr>
            <w:cnfStyle w:val="000010000000" w:firstRow="0" w:lastRow="0" w:firstColumn="0" w:lastColumn="0" w:oddVBand="1" w:evenVBand="0" w:oddHBand="0" w:evenHBand="0" w:firstRowFirstColumn="0" w:firstRowLastColumn="0" w:lastRowFirstColumn="0" w:lastRowLastColumn="0"/>
            <w:tcW w:w="1643" w:type="dxa"/>
          </w:tcPr>
          <w:p w:rsidR="002F3A77" w:rsidRPr="00E202B6" w:rsidRDefault="002F3A77" w:rsidP="00565AC5">
            <w:pPr>
              <w:jc w:val="center"/>
              <w:rPr>
                <w:rFonts w:cs="Akhbar MT"/>
                <w:b/>
                <w:bCs/>
                <w:sz w:val="28"/>
                <w:szCs w:val="28"/>
                <w:lang w:eastAsia="en-US"/>
              </w:rPr>
            </w:pPr>
          </w:p>
        </w:tc>
      </w:tr>
      <w:tr w:rsidR="002F3A77" w:rsidRPr="00E202B6" w:rsidTr="00BD00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50" w:type="dxa"/>
            <w:gridSpan w:val="2"/>
          </w:tcPr>
          <w:p w:rsidR="002F3A77" w:rsidRPr="00E202B6" w:rsidRDefault="002F3A77" w:rsidP="00565AC5">
            <w:pPr>
              <w:jc w:val="center"/>
              <w:rPr>
                <w:rFonts w:cs="Akhbar MT"/>
                <w:b/>
                <w:bCs/>
                <w:sz w:val="28"/>
                <w:szCs w:val="28"/>
                <w:rtl/>
                <w:lang w:eastAsia="en-US"/>
              </w:rPr>
            </w:pPr>
          </w:p>
        </w:tc>
        <w:tc>
          <w:tcPr>
            <w:tcW w:w="2268" w:type="dxa"/>
          </w:tcPr>
          <w:p w:rsidR="002F3A77" w:rsidRPr="00E202B6" w:rsidRDefault="002F3A77" w:rsidP="00565AC5">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rtl/>
                <w:lang w:eastAsia="en-US"/>
              </w:rPr>
            </w:pPr>
          </w:p>
        </w:tc>
        <w:tc>
          <w:tcPr>
            <w:cnfStyle w:val="000010000000" w:firstRow="0" w:lastRow="0" w:firstColumn="0" w:lastColumn="0" w:oddVBand="1" w:evenVBand="0" w:oddHBand="0" w:evenHBand="0" w:firstRowFirstColumn="0" w:firstRowLastColumn="0" w:lastRowFirstColumn="0" w:lastRowLastColumn="0"/>
            <w:tcW w:w="1560" w:type="dxa"/>
          </w:tcPr>
          <w:p w:rsidR="002F3A77" w:rsidRPr="00E202B6" w:rsidRDefault="002F3A77" w:rsidP="00565AC5">
            <w:pPr>
              <w:jc w:val="center"/>
              <w:rPr>
                <w:rFonts w:cs="Akhbar MT"/>
                <w:b/>
                <w:bCs/>
                <w:sz w:val="28"/>
                <w:szCs w:val="28"/>
                <w:rtl/>
                <w:lang w:eastAsia="en-US"/>
              </w:rPr>
            </w:pPr>
          </w:p>
        </w:tc>
        <w:tc>
          <w:tcPr>
            <w:tcW w:w="1867" w:type="dxa"/>
          </w:tcPr>
          <w:p w:rsidR="002F3A77" w:rsidRPr="00E202B6" w:rsidRDefault="002F3A77" w:rsidP="00565AC5">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p>
        </w:tc>
        <w:tc>
          <w:tcPr>
            <w:cnfStyle w:val="000010000000" w:firstRow="0" w:lastRow="0" w:firstColumn="0" w:lastColumn="0" w:oddVBand="1" w:evenVBand="0" w:oddHBand="0" w:evenHBand="0" w:firstRowFirstColumn="0" w:firstRowLastColumn="0" w:lastRowFirstColumn="0" w:lastRowLastColumn="0"/>
            <w:tcW w:w="1643" w:type="dxa"/>
          </w:tcPr>
          <w:p w:rsidR="002F3A77" w:rsidRPr="00E202B6" w:rsidRDefault="002F3A77" w:rsidP="00565AC5">
            <w:pPr>
              <w:jc w:val="center"/>
              <w:rPr>
                <w:rFonts w:cs="Akhbar MT"/>
                <w:b/>
                <w:bCs/>
                <w:sz w:val="28"/>
                <w:szCs w:val="28"/>
                <w:lang w:eastAsia="en-US"/>
              </w:rPr>
            </w:pPr>
          </w:p>
        </w:tc>
      </w:tr>
      <w:tr w:rsidR="002F3A77" w:rsidRPr="00E202B6" w:rsidTr="00BD0094">
        <w:tc>
          <w:tcPr>
            <w:cnfStyle w:val="000010000000" w:firstRow="0" w:lastRow="0" w:firstColumn="0" w:lastColumn="0" w:oddVBand="1" w:evenVBand="0" w:oddHBand="0" w:evenHBand="0" w:firstRowFirstColumn="0" w:firstRowLastColumn="0" w:lastRowFirstColumn="0" w:lastRowLastColumn="0"/>
            <w:tcW w:w="2550" w:type="dxa"/>
            <w:gridSpan w:val="2"/>
          </w:tcPr>
          <w:p w:rsidR="002F3A77" w:rsidRPr="00E202B6" w:rsidRDefault="002F3A77" w:rsidP="00565AC5">
            <w:pPr>
              <w:jc w:val="center"/>
              <w:rPr>
                <w:rFonts w:cs="Akhbar MT"/>
                <w:b/>
                <w:bCs/>
                <w:sz w:val="28"/>
                <w:szCs w:val="28"/>
                <w:lang w:eastAsia="en-US" w:bidi="ar-EG"/>
              </w:rPr>
            </w:pPr>
          </w:p>
        </w:tc>
        <w:tc>
          <w:tcPr>
            <w:tcW w:w="2268" w:type="dxa"/>
          </w:tcPr>
          <w:p w:rsidR="002F3A77" w:rsidRPr="00E202B6" w:rsidRDefault="002F3A77" w:rsidP="00565AC5">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p>
        </w:tc>
        <w:tc>
          <w:tcPr>
            <w:cnfStyle w:val="000010000000" w:firstRow="0" w:lastRow="0" w:firstColumn="0" w:lastColumn="0" w:oddVBand="1" w:evenVBand="0" w:oddHBand="0" w:evenHBand="0" w:firstRowFirstColumn="0" w:firstRowLastColumn="0" w:lastRowFirstColumn="0" w:lastRowLastColumn="0"/>
            <w:tcW w:w="1560" w:type="dxa"/>
          </w:tcPr>
          <w:p w:rsidR="002F3A77" w:rsidRPr="00E202B6" w:rsidRDefault="002F3A77" w:rsidP="00565AC5">
            <w:pPr>
              <w:jc w:val="center"/>
              <w:rPr>
                <w:rFonts w:cs="Akhbar MT"/>
                <w:b/>
                <w:bCs/>
                <w:sz w:val="28"/>
                <w:szCs w:val="28"/>
                <w:lang w:eastAsia="en-US"/>
              </w:rPr>
            </w:pPr>
          </w:p>
        </w:tc>
        <w:tc>
          <w:tcPr>
            <w:tcW w:w="1867" w:type="dxa"/>
          </w:tcPr>
          <w:p w:rsidR="002F3A77" w:rsidRPr="00E202B6" w:rsidRDefault="002F3A77" w:rsidP="00565AC5">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p>
        </w:tc>
        <w:tc>
          <w:tcPr>
            <w:cnfStyle w:val="000010000000" w:firstRow="0" w:lastRow="0" w:firstColumn="0" w:lastColumn="0" w:oddVBand="1" w:evenVBand="0" w:oddHBand="0" w:evenHBand="0" w:firstRowFirstColumn="0" w:firstRowLastColumn="0" w:lastRowFirstColumn="0" w:lastRowLastColumn="0"/>
            <w:tcW w:w="1643" w:type="dxa"/>
          </w:tcPr>
          <w:p w:rsidR="002F3A77" w:rsidRPr="00E202B6" w:rsidRDefault="002F3A77" w:rsidP="00565AC5">
            <w:pPr>
              <w:jc w:val="center"/>
              <w:rPr>
                <w:rFonts w:cs="Akhbar MT"/>
                <w:b/>
                <w:bCs/>
                <w:sz w:val="28"/>
                <w:szCs w:val="28"/>
                <w:lang w:eastAsia="en-US"/>
              </w:rPr>
            </w:pPr>
          </w:p>
        </w:tc>
      </w:tr>
      <w:tr w:rsidR="007B44F3" w:rsidRPr="00E202B6" w:rsidTr="00BD00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50" w:type="dxa"/>
            <w:gridSpan w:val="2"/>
          </w:tcPr>
          <w:p w:rsidR="007B44F3" w:rsidRPr="00E202B6" w:rsidRDefault="007B44F3" w:rsidP="001D4450">
            <w:pPr>
              <w:jc w:val="center"/>
              <w:rPr>
                <w:rFonts w:cs="Akhbar MT"/>
                <w:b/>
                <w:bCs/>
                <w:sz w:val="28"/>
                <w:szCs w:val="28"/>
                <w:lang w:eastAsia="en-US"/>
              </w:rPr>
            </w:pPr>
            <w:r w:rsidRPr="00E202B6">
              <w:rPr>
                <w:rFonts w:cs="Akhbar MT" w:hint="cs"/>
                <w:b/>
                <w:bCs/>
                <w:sz w:val="28"/>
                <w:szCs w:val="28"/>
                <w:rtl/>
                <w:lang w:eastAsia="en-US"/>
              </w:rPr>
              <w:t>اجمالى المحافظة</w:t>
            </w:r>
          </w:p>
        </w:tc>
        <w:tc>
          <w:tcPr>
            <w:tcW w:w="2268" w:type="dxa"/>
          </w:tcPr>
          <w:p w:rsidR="007B44F3" w:rsidRPr="00E202B6" w:rsidRDefault="007B44F3" w:rsidP="001D4450">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E202B6">
              <w:rPr>
                <w:rFonts w:cs="Akhbar MT" w:hint="cs"/>
                <w:b/>
                <w:bCs/>
                <w:sz w:val="28"/>
                <w:szCs w:val="28"/>
                <w:rtl/>
                <w:lang w:eastAsia="en-US"/>
              </w:rPr>
              <w:t>بالعدد</w:t>
            </w:r>
          </w:p>
        </w:tc>
        <w:tc>
          <w:tcPr>
            <w:cnfStyle w:val="000010000000" w:firstRow="0" w:lastRow="0" w:firstColumn="0" w:lastColumn="0" w:oddVBand="1" w:evenVBand="0" w:oddHBand="0" w:evenHBand="0" w:firstRowFirstColumn="0" w:firstRowLastColumn="0" w:lastRowFirstColumn="0" w:lastRowLastColumn="0"/>
            <w:tcW w:w="1560" w:type="dxa"/>
          </w:tcPr>
          <w:p w:rsidR="007B44F3" w:rsidRPr="00E202B6" w:rsidRDefault="007B44F3" w:rsidP="001D4450">
            <w:pPr>
              <w:jc w:val="center"/>
              <w:rPr>
                <w:rFonts w:cs="Akhbar MT"/>
                <w:b/>
                <w:bCs/>
                <w:sz w:val="28"/>
                <w:szCs w:val="28"/>
                <w:lang w:eastAsia="en-US"/>
              </w:rPr>
            </w:pPr>
            <w:r w:rsidRPr="00E202B6">
              <w:rPr>
                <w:rFonts w:cs="Akhbar MT" w:hint="cs"/>
                <w:b/>
                <w:bCs/>
                <w:sz w:val="28"/>
                <w:szCs w:val="28"/>
                <w:rtl/>
                <w:lang w:eastAsia="en-US"/>
              </w:rPr>
              <w:t>بالعدد</w:t>
            </w:r>
          </w:p>
        </w:tc>
        <w:tc>
          <w:tcPr>
            <w:tcW w:w="1867" w:type="dxa"/>
          </w:tcPr>
          <w:p w:rsidR="007B44F3" w:rsidRPr="00E202B6" w:rsidRDefault="007B44F3" w:rsidP="00565AC5">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p>
        </w:tc>
        <w:tc>
          <w:tcPr>
            <w:cnfStyle w:val="000010000000" w:firstRow="0" w:lastRow="0" w:firstColumn="0" w:lastColumn="0" w:oddVBand="1" w:evenVBand="0" w:oddHBand="0" w:evenHBand="0" w:firstRowFirstColumn="0" w:firstRowLastColumn="0" w:lastRowFirstColumn="0" w:lastRowLastColumn="0"/>
            <w:tcW w:w="1643" w:type="dxa"/>
          </w:tcPr>
          <w:p w:rsidR="007B44F3" w:rsidRPr="00E202B6" w:rsidRDefault="007B44F3" w:rsidP="00565AC5">
            <w:pPr>
              <w:jc w:val="center"/>
              <w:rPr>
                <w:rFonts w:cs="Akhbar MT"/>
                <w:b/>
                <w:bCs/>
                <w:sz w:val="28"/>
                <w:szCs w:val="28"/>
                <w:lang w:eastAsia="en-US"/>
              </w:rPr>
            </w:pPr>
          </w:p>
        </w:tc>
      </w:tr>
    </w:tbl>
    <w:p w:rsidR="005857BE" w:rsidRDefault="005857BE" w:rsidP="005857BE">
      <w:pPr>
        <w:pStyle w:val="Footer"/>
        <w:tabs>
          <w:tab w:val="clear" w:pos="4153"/>
          <w:tab w:val="clear" w:pos="8306"/>
        </w:tabs>
        <w:jc w:val="lowKashida"/>
        <w:rPr>
          <w:rFonts w:cs="Monotype Koufi"/>
          <w:noProof/>
          <w:sz w:val="26"/>
          <w:szCs w:val="28"/>
          <w:rtl/>
          <w:lang w:eastAsia="en-US"/>
        </w:rPr>
      </w:pPr>
      <w:r>
        <w:rPr>
          <w:rFonts w:cs="Monotype Koufi" w:hint="cs"/>
          <w:noProof/>
          <w:sz w:val="26"/>
          <w:szCs w:val="28"/>
          <w:rtl/>
          <w:lang w:eastAsia="en-US"/>
        </w:rPr>
        <w:t>مصدر البيان :- الادارة العامة للطرق                                  تاريخ البيان :-  14/5/2015</w:t>
      </w:r>
    </w:p>
    <w:p w:rsidR="00567A9E" w:rsidRDefault="00567A9E" w:rsidP="00D24F13">
      <w:pPr>
        <w:pStyle w:val="Footer"/>
        <w:tabs>
          <w:tab w:val="clear" w:pos="4153"/>
          <w:tab w:val="clear" w:pos="8306"/>
        </w:tabs>
        <w:rPr>
          <w:rFonts w:cs="Monotype Koufi"/>
          <w:noProof/>
          <w:sz w:val="26"/>
          <w:szCs w:val="28"/>
          <w:rtl/>
          <w:lang w:eastAsia="en-US"/>
        </w:rPr>
      </w:pPr>
    </w:p>
    <w:p w:rsidR="00BC45DC" w:rsidRDefault="00603679" w:rsidP="005857BE">
      <w:pPr>
        <w:pStyle w:val="Footer"/>
        <w:tabs>
          <w:tab w:val="clear" w:pos="4153"/>
          <w:tab w:val="clear" w:pos="8306"/>
        </w:tabs>
        <w:rPr>
          <w:rFonts w:cs="Monotype Koufi"/>
          <w:noProof/>
          <w:sz w:val="26"/>
          <w:szCs w:val="28"/>
          <w:rtl/>
          <w:lang w:eastAsia="en-US"/>
        </w:rPr>
      </w:pPr>
      <w:r w:rsidRPr="00E8110E">
        <w:rPr>
          <w:rFonts w:cs="Monotype Koufi" w:hint="cs"/>
          <w:noProof/>
          <w:sz w:val="26"/>
          <w:szCs w:val="28"/>
          <w:rtl/>
          <w:lang w:eastAsia="en-US"/>
        </w:rPr>
        <w:t xml:space="preserve">3 </w:t>
      </w:r>
      <w:r w:rsidR="00BC45DC" w:rsidRPr="00E8110E">
        <w:rPr>
          <w:rFonts w:cs="Monotype Koufi" w:hint="cs"/>
          <w:noProof/>
          <w:sz w:val="26"/>
          <w:szCs w:val="28"/>
          <w:rtl/>
          <w:lang w:eastAsia="en-US"/>
        </w:rPr>
        <w:t xml:space="preserve"> ـ الكباري والانفاق</w:t>
      </w:r>
      <w:r w:rsidR="00871529" w:rsidRPr="00E8110E">
        <w:rPr>
          <w:rFonts w:cs="Monotype Koufi" w:hint="cs"/>
          <w:noProof/>
          <w:sz w:val="26"/>
          <w:szCs w:val="28"/>
          <w:rtl/>
          <w:lang w:eastAsia="en-US"/>
        </w:rPr>
        <w:t xml:space="preserve"> بمحافظة الاقصر </w:t>
      </w:r>
      <w:r w:rsidR="00A72F3F">
        <w:rPr>
          <w:rFonts w:cs="Monotype Koufi" w:hint="cs"/>
          <w:noProof/>
          <w:sz w:val="26"/>
          <w:szCs w:val="28"/>
          <w:rtl/>
          <w:lang w:eastAsia="en-US"/>
        </w:rPr>
        <w:t xml:space="preserve">عام </w:t>
      </w:r>
      <w:r w:rsidR="005857BE">
        <w:rPr>
          <w:rFonts w:cs="Monotype Koufi" w:hint="cs"/>
          <w:noProof/>
          <w:sz w:val="26"/>
          <w:szCs w:val="28"/>
          <w:rtl/>
          <w:lang w:eastAsia="en-US"/>
        </w:rPr>
        <w:t>2014</w:t>
      </w:r>
    </w:p>
    <w:tbl>
      <w:tblPr>
        <w:tblStyle w:val="MediumGrid2-Accent5"/>
        <w:bidiVisual/>
        <w:tblW w:w="0" w:type="auto"/>
        <w:tblLook w:val="0000" w:firstRow="0" w:lastRow="0" w:firstColumn="0" w:lastColumn="0" w:noHBand="0" w:noVBand="0"/>
      </w:tblPr>
      <w:tblGrid>
        <w:gridCol w:w="385"/>
        <w:gridCol w:w="3708"/>
        <w:gridCol w:w="1452"/>
        <w:gridCol w:w="1449"/>
        <w:gridCol w:w="1449"/>
        <w:gridCol w:w="1446"/>
      </w:tblGrid>
      <w:tr w:rsidR="00567A9E"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5" w:type="dxa"/>
          </w:tcPr>
          <w:p w:rsidR="00567A9E" w:rsidRDefault="00567A9E" w:rsidP="004931DF">
            <w:pPr>
              <w:pStyle w:val="Footer"/>
              <w:tabs>
                <w:tab w:val="clear" w:pos="4153"/>
                <w:tab w:val="clear" w:pos="8306"/>
              </w:tabs>
              <w:jc w:val="center"/>
              <w:rPr>
                <w:rFonts w:cs="Monotype Koufi"/>
                <w:noProof/>
                <w:sz w:val="34"/>
                <w:szCs w:val="26"/>
                <w:lang w:eastAsia="en-US"/>
              </w:rPr>
            </w:pPr>
            <w:r>
              <w:rPr>
                <w:rFonts w:cs="Monotype Koufi" w:hint="cs"/>
                <w:noProof/>
                <w:sz w:val="34"/>
                <w:szCs w:val="26"/>
                <w:rtl/>
                <w:lang w:eastAsia="en-US"/>
              </w:rPr>
              <w:t>م</w:t>
            </w:r>
          </w:p>
        </w:tc>
        <w:tc>
          <w:tcPr>
            <w:tcW w:w="3708" w:type="dxa"/>
          </w:tcPr>
          <w:p w:rsidR="00567A9E" w:rsidRDefault="00567A9E" w:rsidP="004931DF">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6"/>
                <w:lang w:eastAsia="en-US"/>
              </w:rPr>
            </w:pPr>
            <w:r>
              <w:rPr>
                <w:rFonts w:cs="Monotype Koufi" w:hint="cs"/>
                <w:noProof/>
                <w:sz w:val="34"/>
                <w:szCs w:val="26"/>
                <w:rtl/>
                <w:lang w:eastAsia="en-US"/>
              </w:rPr>
              <w:t>الاسم والموقع</w:t>
            </w:r>
          </w:p>
        </w:tc>
        <w:tc>
          <w:tcPr>
            <w:cnfStyle w:val="000010000000" w:firstRow="0" w:lastRow="0" w:firstColumn="0" w:lastColumn="0" w:oddVBand="1" w:evenVBand="0" w:oddHBand="0" w:evenHBand="0" w:firstRowFirstColumn="0" w:firstRowLastColumn="0" w:lastRowFirstColumn="0" w:lastRowLastColumn="0"/>
            <w:tcW w:w="1452" w:type="dxa"/>
          </w:tcPr>
          <w:p w:rsidR="00567A9E" w:rsidRDefault="00567A9E" w:rsidP="004931DF">
            <w:pPr>
              <w:pStyle w:val="Footer"/>
              <w:tabs>
                <w:tab w:val="clear" w:pos="4153"/>
                <w:tab w:val="clear" w:pos="8306"/>
              </w:tabs>
              <w:jc w:val="center"/>
              <w:rPr>
                <w:rFonts w:cs="Monotype Koufi"/>
                <w:noProof/>
                <w:sz w:val="34"/>
                <w:szCs w:val="26"/>
                <w:lang w:eastAsia="en-US"/>
              </w:rPr>
            </w:pPr>
            <w:r>
              <w:rPr>
                <w:rFonts w:cs="Monotype Koufi" w:hint="cs"/>
                <w:noProof/>
                <w:sz w:val="34"/>
                <w:szCs w:val="26"/>
                <w:rtl/>
                <w:lang w:eastAsia="en-US"/>
              </w:rPr>
              <w:t>النوع</w:t>
            </w:r>
          </w:p>
        </w:tc>
        <w:tc>
          <w:tcPr>
            <w:tcW w:w="1449" w:type="dxa"/>
          </w:tcPr>
          <w:p w:rsidR="00567A9E" w:rsidRDefault="00567A9E" w:rsidP="004931DF">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6"/>
                <w:lang w:eastAsia="en-US"/>
              </w:rPr>
            </w:pPr>
            <w:r>
              <w:rPr>
                <w:rFonts w:cs="Monotype Koufi" w:hint="cs"/>
                <w:noProof/>
                <w:sz w:val="34"/>
                <w:szCs w:val="26"/>
                <w:rtl/>
                <w:lang w:eastAsia="en-US"/>
              </w:rPr>
              <w:t>الطول بالمتر</w:t>
            </w:r>
          </w:p>
        </w:tc>
        <w:tc>
          <w:tcPr>
            <w:cnfStyle w:val="000010000000" w:firstRow="0" w:lastRow="0" w:firstColumn="0" w:lastColumn="0" w:oddVBand="1" w:evenVBand="0" w:oddHBand="0" w:evenHBand="0" w:firstRowFirstColumn="0" w:firstRowLastColumn="0" w:lastRowFirstColumn="0" w:lastRowLastColumn="0"/>
            <w:tcW w:w="1449" w:type="dxa"/>
          </w:tcPr>
          <w:p w:rsidR="00567A9E" w:rsidRDefault="00567A9E" w:rsidP="004931DF">
            <w:pPr>
              <w:pStyle w:val="Footer"/>
              <w:tabs>
                <w:tab w:val="clear" w:pos="4153"/>
                <w:tab w:val="clear" w:pos="8306"/>
              </w:tabs>
              <w:jc w:val="center"/>
              <w:rPr>
                <w:rFonts w:cs="Monotype Koufi"/>
                <w:noProof/>
                <w:sz w:val="34"/>
                <w:szCs w:val="26"/>
                <w:lang w:eastAsia="en-US"/>
              </w:rPr>
            </w:pPr>
            <w:r>
              <w:rPr>
                <w:rFonts w:cs="Monotype Koufi" w:hint="cs"/>
                <w:noProof/>
                <w:sz w:val="34"/>
                <w:szCs w:val="26"/>
                <w:rtl/>
                <w:lang w:eastAsia="en-US"/>
              </w:rPr>
              <w:t>العرض</w:t>
            </w:r>
          </w:p>
        </w:tc>
        <w:tc>
          <w:tcPr>
            <w:tcW w:w="1446" w:type="dxa"/>
          </w:tcPr>
          <w:p w:rsidR="00567A9E" w:rsidRDefault="00567A9E" w:rsidP="004931DF">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6"/>
                <w:lang w:eastAsia="en-US"/>
              </w:rPr>
            </w:pPr>
            <w:r>
              <w:rPr>
                <w:rFonts w:cs="Monotype Koufi" w:hint="cs"/>
                <w:noProof/>
                <w:sz w:val="34"/>
                <w:szCs w:val="26"/>
                <w:rtl/>
                <w:lang w:eastAsia="en-US"/>
              </w:rPr>
              <w:t>الحالة</w:t>
            </w:r>
          </w:p>
        </w:tc>
      </w:tr>
      <w:tr w:rsidR="00567A9E" w:rsidTr="00AF4308">
        <w:tc>
          <w:tcPr>
            <w:cnfStyle w:val="000010000000" w:firstRow="0" w:lastRow="0" w:firstColumn="0" w:lastColumn="0" w:oddVBand="1" w:evenVBand="0" w:oddHBand="0" w:evenHBand="0" w:firstRowFirstColumn="0" w:firstRowLastColumn="0" w:lastRowFirstColumn="0" w:lastRowLastColumn="0"/>
            <w:tcW w:w="385" w:type="dxa"/>
          </w:tcPr>
          <w:p w:rsidR="00567A9E" w:rsidRPr="00567A9E" w:rsidRDefault="00567A9E" w:rsidP="00567A9E">
            <w:pPr>
              <w:pStyle w:val="Footer"/>
              <w:rPr>
                <w:rFonts w:cs="Monotype Koufi"/>
                <w:noProof/>
                <w:sz w:val="34"/>
                <w:szCs w:val="26"/>
                <w:lang w:eastAsia="en-US"/>
              </w:rPr>
            </w:pPr>
            <w:r w:rsidRPr="00567A9E">
              <w:rPr>
                <w:rFonts w:cs="Monotype Koufi" w:hint="cs"/>
                <w:noProof/>
                <w:sz w:val="34"/>
                <w:szCs w:val="26"/>
                <w:rtl/>
                <w:lang w:eastAsia="en-US"/>
              </w:rPr>
              <w:t>1</w:t>
            </w:r>
          </w:p>
        </w:tc>
        <w:tc>
          <w:tcPr>
            <w:tcW w:w="3708" w:type="dxa"/>
          </w:tcPr>
          <w:p w:rsidR="00567A9E" w:rsidRPr="00567A9E" w:rsidRDefault="00567A9E" w:rsidP="00567A9E">
            <w:pPr>
              <w:pStyle w:val="Footer"/>
              <w:cnfStyle w:val="000000000000" w:firstRow="0" w:lastRow="0" w:firstColumn="0" w:lastColumn="0" w:oddVBand="0" w:evenVBand="0" w:oddHBand="0" w:evenHBand="0" w:firstRowFirstColumn="0" w:firstRowLastColumn="0" w:lastRowFirstColumn="0" w:lastRowLastColumn="0"/>
              <w:rPr>
                <w:rFonts w:cs="Monotype Koufi"/>
                <w:noProof/>
                <w:sz w:val="34"/>
                <w:szCs w:val="26"/>
                <w:lang w:eastAsia="en-US"/>
              </w:rPr>
            </w:pPr>
            <w:r w:rsidRPr="00567A9E">
              <w:rPr>
                <w:rFonts w:cs="Monotype Koufi" w:hint="cs"/>
                <w:noProof/>
                <w:sz w:val="34"/>
                <w:szCs w:val="26"/>
                <w:rtl/>
                <w:lang w:eastAsia="en-US"/>
              </w:rPr>
              <w:t>كوبرى الاقصر العلوى على النيل</w:t>
            </w:r>
          </w:p>
        </w:tc>
        <w:tc>
          <w:tcPr>
            <w:cnfStyle w:val="000010000000" w:firstRow="0" w:lastRow="0" w:firstColumn="0" w:lastColumn="0" w:oddVBand="1" w:evenVBand="0" w:oddHBand="0" w:evenHBand="0" w:firstRowFirstColumn="0" w:firstRowLastColumn="0" w:lastRowFirstColumn="0" w:lastRowLastColumn="0"/>
            <w:tcW w:w="1452" w:type="dxa"/>
          </w:tcPr>
          <w:p w:rsidR="00567A9E" w:rsidRPr="00567A9E" w:rsidRDefault="00567A9E" w:rsidP="00567A9E">
            <w:pPr>
              <w:pStyle w:val="Footer"/>
              <w:jc w:val="center"/>
              <w:rPr>
                <w:rFonts w:cs="Monotype Koufi"/>
                <w:noProof/>
                <w:sz w:val="34"/>
                <w:szCs w:val="26"/>
                <w:lang w:eastAsia="en-US"/>
              </w:rPr>
            </w:pPr>
            <w:r w:rsidRPr="00567A9E">
              <w:rPr>
                <w:rFonts w:cs="Monotype Koufi" w:hint="cs"/>
                <w:noProof/>
                <w:sz w:val="34"/>
                <w:szCs w:val="26"/>
                <w:rtl/>
                <w:lang w:eastAsia="en-US"/>
              </w:rPr>
              <w:t>خرسانى</w:t>
            </w:r>
          </w:p>
        </w:tc>
        <w:tc>
          <w:tcPr>
            <w:tcW w:w="1449" w:type="dxa"/>
          </w:tcPr>
          <w:p w:rsidR="00567A9E" w:rsidRPr="00567A9E" w:rsidRDefault="00567A9E" w:rsidP="00567A9E">
            <w:pPr>
              <w:pStyle w:val="Footer"/>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6"/>
                <w:lang w:eastAsia="en-US"/>
              </w:rPr>
            </w:pPr>
            <w:r w:rsidRPr="00567A9E">
              <w:rPr>
                <w:rFonts w:cs="Monotype Koufi" w:hint="cs"/>
                <w:noProof/>
                <w:sz w:val="34"/>
                <w:szCs w:val="26"/>
                <w:rtl/>
                <w:lang w:eastAsia="en-US"/>
              </w:rPr>
              <w:t>1200</w:t>
            </w:r>
          </w:p>
        </w:tc>
        <w:tc>
          <w:tcPr>
            <w:cnfStyle w:val="000010000000" w:firstRow="0" w:lastRow="0" w:firstColumn="0" w:lastColumn="0" w:oddVBand="1" w:evenVBand="0" w:oddHBand="0" w:evenHBand="0" w:firstRowFirstColumn="0" w:firstRowLastColumn="0" w:lastRowFirstColumn="0" w:lastRowLastColumn="0"/>
            <w:tcW w:w="1449" w:type="dxa"/>
          </w:tcPr>
          <w:p w:rsidR="00567A9E" w:rsidRPr="00567A9E" w:rsidRDefault="00567A9E" w:rsidP="00567A9E">
            <w:pPr>
              <w:pStyle w:val="Footer"/>
              <w:jc w:val="center"/>
              <w:rPr>
                <w:rFonts w:cs="Monotype Koufi"/>
                <w:noProof/>
                <w:sz w:val="34"/>
                <w:szCs w:val="26"/>
                <w:lang w:eastAsia="en-US"/>
              </w:rPr>
            </w:pPr>
            <w:r w:rsidRPr="00567A9E">
              <w:rPr>
                <w:rFonts w:cs="Monotype Koufi" w:hint="cs"/>
                <w:noProof/>
                <w:sz w:val="34"/>
                <w:szCs w:val="26"/>
                <w:rtl/>
                <w:lang w:eastAsia="en-US"/>
              </w:rPr>
              <w:t>-</w:t>
            </w:r>
          </w:p>
        </w:tc>
        <w:tc>
          <w:tcPr>
            <w:tcW w:w="1446" w:type="dxa"/>
          </w:tcPr>
          <w:p w:rsidR="00567A9E" w:rsidRPr="00567A9E" w:rsidRDefault="00567A9E" w:rsidP="00567A9E">
            <w:pPr>
              <w:pStyle w:val="Footer"/>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6"/>
                <w:lang w:eastAsia="en-US"/>
              </w:rPr>
            </w:pPr>
            <w:r w:rsidRPr="00567A9E">
              <w:rPr>
                <w:rFonts w:cs="Monotype Koufi" w:hint="cs"/>
                <w:noProof/>
                <w:sz w:val="34"/>
                <w:szCs w:val="26"/>
                <w:rtl/>
                <w:lang w:eastAsia="en-US"/>
              </w:rPr>
              <w:t>جيده</w:t>
            </w:r>
          </w:p>
        </w:tc>
      </w:tr>
      <w:tr w:rsidR="00567A9E"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5" w:type="dxa"/>
          </w:tcPr>
          <w:p w:rsidR="00567A9E" w:rsidRPr="00567A9E" w:rsidRDefault="00567A9E" w:rsidP="00567A9E">
            <w:pPr>
              <w:pStyle w:val="Footer"/>
              <w:rPr>
                <w:rFonts w:cs="Monotype Koufi"/>
                <w:noProof/>
                <w:sz w:val="34"/>
                <w:szCs w:val="26"/>
                <w:lang w:eastAsia="en-US"/>
              </w:rPr>
            </w:pPr>
            <w:r w:rsidRPr="00567A9E">
              <w:rPr>
                <w:rFonts w:cs="Monotype Koufi" w:hint="cs"/>
                <w:noProof/>
                <w:sz w:val="34"/>
                <w:szCs w:val="26"/>
                <w:rtl/>
                <w:lang w:eastAsia="en-US"/>
              </w:rPr>
              <w:t xml:space="preserve">2 </w:t>
            </w:r>
          </w:p>
        </w:tc>
        <w:tc>
          <w:tcPr>
            <w:tcW w:w="3708" w:type="dxa"/>
          </w:tcPr>
          <w:p w:rsidR="00567A9E" w:rsidRPr="00567A9E" w:rsidRDefault="00567A9E" w:rsidP="00567A9E">
            <w:pPr>
              <w:pStyle w:val="Footer"/>
              <w:cnfStyle w:val="000000100000" w:firstRow="0" w:lastRow="0" w:firstColumn="0" w:lastColumn="0" w:oddVBand="0" w:evenVBand="0" w:oddHBand="1" w:evenHBand="0" w:firstRowFirstColumn="0" w:firstRowLastColumn="0" w:lastRowFirstColumn="0" w:lastRowLastColumn="0"/>
              <w:rPr>
                <w:rFonts w:cs="Monotype Koufi"/>
                <w:noProof/>
                <w:sz w:val="34"/>
                <w:szCs w:val="26"/>
                <w:lang w:eastAsia="en-US"/>
              </w:rPr>
            </w:pPr>
            <w:r w:rsidRPr="00567A9E">
              <w:rPr>
                <w:rFonts w:cs="Monotype Koufi" w:hint="cs"/>
                <w:noProof/>
                <w:sz w:val="34"/>
                <w:szCs w:val="26"/>
                <w:rtl/>
                <w:lang w:eastAsia="en-US"/>
              </w:rPr>
              <w:t xml:space="preserve">كوبرى الاقصر على السكه الحديد </w:t>
            </w:r>
          </w:p>
        </w:tc>
        <w:tc>
          <w:tcPr>
            <w:cnfStyle w:val="000010000000" w:firstRow="0" w:lastRow="0" w:firstColumn="0" w:lastColumn="0" w:oddVBand="1" w:evenVBand="0" w:oddHBand="0" w:evenHBand="0" w:firstRowFirstColumn="0" w:firstRowLastColumn="0" w:lastRowFirstColumn="0" w:lastRowLastColumn="0"/>
            <w:tcW w:w="1452" w:type="dxa"/>
          </w:tcPr>
          <w:p w:rsidR="00567A9E" w:rsidRPr="00567A9E" w:rsidRDefault="00567A9E" w:rsidP="00567A9E">
            <w:pPr>
              <w:pStyle w:val="Footer"/>
              <w:jc w:val="center"/>
              <w:rPr>
                <w:rFonts w:cs="Monotype Koufi"/>
                <w:noProof/>
                <w:sz w:val="34"/>
                <w:szCs w:val="26"/>
                <w:lang w:eastAsia="en-US"/>
              </w:rPr>
            </w:pPr>
            <w:r w:rsidRPr="00567A9E">
              <w:rPr>
                <w:rFonts w:cs="Monotype Koufi" w:hint="cs"/>
                <w:noProof/>
                <w:sz w:val="34"/>
                <w:szCs w:val="26"/>
                <w:rtl/>
                <w:lang w:eastAsia="en-US"/>
              </w:rPr>
              <w:t>خرسانى</w:t>
            </w:r>
          </w:p>
        </w:tc>
        <w:tc>
          <w:tcPr>
            <w:tcW w:w="1449" w:type="dxa"/>
          </w:tcPr>
          <w:p w:rsidR="00567A9E" w:rsidRPr="00567A9E" w:rsidRDefault="00567A9E" w:rsidP="00567A9E">
            <w:pPr>
              <w:pStyle w:val="Footer"/>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6"/>
                <w:lang w:eastAsia="en-US"/>
              </w:rPr>
            </w:pPr>
            <w:r w:rsidRPr="00567A9E">
              <w:rPr>
                <w:rFonts w:cs="Monotype Koufi" w:hint="cs"/>
                <w:noProof/>
                <w:sz w:val="34"/>
                <w:szCs w:val="26"/>
                <w:rtl/>
                <w:lang w:eastAsia="en-US"/>
              </w:rPr>
              <w:t>1000</w:t>
            </w:r>
          </w:p>
        </w:tc>
        <w:tc>
          <w:tcPr>
            <w:cnfStyle w:val="000010000000" w:firstRow="0" w:lastRow="0" w:firstColumn="0" w:lastColumn="0" w:oddVBand="1" w:evenVBand="0" w:oddHBand="0" w:evenHBand="0" w:firstRowFirstColumn="0" w:firstRowLastColumn="0" w:lastRowFirstColumn="0" w:lastRowLastColumn="0"/>
            <w:tcW w:w="1449" w:type="dxa"/>
          </w:tcPr>
          <w:p w:rsidR="00567A9E" w:rsidRPr="00567A9E" w:rsidRDefault="00567A9E" w:rsidP="00567A9E">
            <w:pPr>
              <w:pStyle w:val="Footer"/>
              <w:jc w:val="center"/>
              <w:rPr>
                <w:rFonts w:cs="Monotype Koufi"/>
                <w:noProof/>
                <w:sz w:val="34"/>
                <w:szCs w:val="26"/>
                <w:lang w:eastAsia="en-US"/>
              </w:rPr>
            </w:pPr>
            <w:r w:rsidRPr="00567A9E">
              <w:rPr>
                <w:rFonts w:cs="Monotype Koufi" w:hint="cs"/>
                <w:noProof/>
                <w:sz w:val="34"/>
                <w:szCs w:val="26"/>
                <w:rtl/>
                <w:lang w:eastAsia="en-US"/>
              </w:rPr>
              <w:t>-</w:t>
            </w:r>
          </w:p>
        </w:tc>
        <w:tc>
          <w:tcPr>
            <w:tcW w:w="1446" w:type="dxa"/>
          </w:tcPr>
          <w:p w:rsidR="00567A9E" w:rsidRPr="00567A9E" w:rsidRDefault="00567A9E" w:rsidP="00567A9E">
            <w:pPr>
              <w:pStyle w:val="Footer"/>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6"/>
                <w:lang w:eastAsia="en-US"/>
              </w:rPr>
            </w:pPr>
            <w:r w:rsidRPr="00567A9E">
              <w:rPr>
                <w:rFonts w:cs="Monotype Koufi" w:hint="cs"/>
                <w:noProof/>
                <w:sz w:val="34"/>
                <w:szCs w:val="26"/>
                <w:rtl/>
                <w:lang w:eastAsia="en-US"/>
              </w:rPr>
              <w:t>جيدة</w:t>
            </w:r>
          </w:p>
        </w:tc>
      </w:tr>
      <w:tr w:rsidR="00567A9E" w:rsidTr="00AF4308">
        <w:tc>
          <w:tcPr>
            <w:cnfStyle w:val="000010000000" w:firstRow="0" w:lastRow="0" w:firstColumn="0" w:lastColumn="0" w:oddVBand="1" w:evenVBand="0" w:oddHBand="0" w:evenHBand="0" w:firstRowFirstColumn="0" w:firstRowLastColumn="0" w:lastRowFirstColumn="0" w:lastRowLastColumn="0"/>
            <w:tcW w:w="385" w:type="dxa"/>
          </w:tcPr>
          <w:p w:rsidR="00567A9E" w:rsidRPr="00567A9E" w:rsidRDefault="00567A9E" w:rsidP="00567A9E">
            <w:pPr>
              <w:pStyle w:val="Footer"/>
              <w:rPr>
                <w:rFonts w:cs="Monotype Koufi"/>
                <w:noProof/>
                <w:sz w:val="34"/>
                <w:szCs w:val="26"/>
                <w:rtl/>
                <w:lang w:eastAsia="en-US"/>
              </w:rPr>
            </w:pPr>
            <w:r w:rsidRPr="00567A9E">
              <w:rPr>
                <w:rFonts w:cs="Monotype Koufi" w:hint="cs"/>
                <w:noProof/>
                <w:sz w:val="34"/>
                <w:szCs w:val="26"/>
                <w:rtl/>
                <w:lang w:eastAsia="en-US"/>
              </w:rPr>
              <w:t>3</w:t>
            </w:r>
          </w:p>
        </w:tc>
        <w:tc>
          <w:tcPr>
            <w:tcW w:w="3708" w:type="dxa"/>
          </w:tcPr>
          <w:p w:rsidR="00567A9E" w:rsidRPr="00567A9E" w:rsidRDefault="00567A9E" w:rsidP="00567A9E">
            <w:pPr>
              <w:pStyle w:val="Footer"/>
              <w:cnfStyle w:val="000000000000" w:firstRow="0" w:lastRow="0" w:firstColumn="0" w:lastColumn="0" w:oddVBand="0" w:evenVBand="0" w:oddHBand="0" w:evenHBand="0" w:firstRowFirstColumn="0" w:firstRowLastColumn="0" w:lastRowFirstColumn="0" w:lastRowLastColumn="0"/>
              <w:rPr>
                <w:rFonts w:cs="Monotype Koufi"/>
                <w:noProof/>
                <w:sz w:val="34"/>
                <w:szCs w:val="26"/>
                <w:rtl/>
                <w:lang w:eastAsia="en-US"/>
              </w:rPr>
            </w:pPr>
            <w:r w:rsidRPr="00567A9E">
              <w:rPr>
                <w:rFonts w:cs="Monotype Koufi" w:hint="cs"/>
                <w:noProof/>
                <w:sz w:val="34"/>
                <w:szCs w:val="26"/>
                <w:rtl/>
                <w:lang w:eastAsia="en-US"/>
              </w:rPr>
              <w:t xml:space="preserve">كوبرى ابو الجود العلوى </w:t>
            </w:r>
          </w:p>
        </w:tc>
        <w:tc>
          <w:tcPr>
            <w:cnfStyle w:val="000010000000" w:firstRow="0" w:lastRow="0" w:firstColumn="0" w:lastColumn="0" w:oddVBand="1" w:evenVBand="0" w:oddHBand="0" w:evenHBand="0" w:firstRowFirstColumn="0" w:firstRowLastColumn="0" w:lastRowFirstColumn="0" w:lastRowLastColumn="0"/>
            <w:tcW w:w="1452" w:type="dxa"/>
          </w:tcPr>
          <w:p w:rsidR="00567A9E" w:rsidRPr="00567A9E" w:rsidRDefault="00567A9E" w:rsidP="00567A9E">
            <w:pPr>
              <w:pStyle w:val="Footer"/>
              <w:jc w:val="center"/>
              <w:rPr>
                <w:rFonts w:cs="Monotype Koufi"/>
                <w:noProof/>
                <w:sz w:val="34"/>
                <w:szCs w:val="26"/>
                <w:rtl/>
                <w:lang w:eastAsia="en-US"/>
              </w:rPr>
            </w:pPr>
            <w:r w:rsidRPr="00567A9E">
              <w:rPr>
                <w:rFonts w:cs="Monotype Koufi" w:hint="cs"/>
                <w:noProof/>
                <w:sz w:val="34"/>
                <w:szCs w:val="26"/>
                <w:rtl/>
                <w:lang w:eastAsia="en-US"/>
              </w:rPr>
              <w:t>خرسانى</w:t>
            </w:r>
          </w:p>
        </w:tc>
        <w:tc>
          <w:tcPr>
            <w:tcW w:w="1449" w:type="dxa"/>
          </w:tcPr>
          <w:p w:rsidR="00567A9E" w:rsidRPr="00567A9E" w:rsidRDefault="00567A9E" w:rsidP="00567A9E">
            <w:pPr>
              <w:pStyle w:val="Footer"/>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6"/>
                <w:rtl/>
                <w:lang w:eastAsia="en-US"/>
              </w:rPr>
            </w:pPr>
            <w:r w:rsidRPr="00567A9E">
              <w:rPr>
                <w:rFonts w:cs="Monotype Koufi" w:hint="cs"/>
                <w:noProof/>
                <w:sz w:val="34"/>
                <w:szCs w:val="26"/>
                <w:rtl/>
                <w:lang w:eastAsia="en-US"/>
              </w:rPr>
              <w:t>550</w:t>
            </w:r>
          </w:p>
        </w:tc>
        <w:tc>
          <w:tcPr>
            <w:cnfStyle w:val="000010000000" w:firstRow="0" w:lastRow="0" w:firstColumn="0" w:lastColumn="0" w:oddVBand="1" w:evenVBand="0" w:oddHBand="0" w:evenHBand="0" w:firstRowFirstColumn="0" w:firstRowLastColumn="0" w:lastRowFirstColumn="0" w:lastRowLastColumn="0"/>
            <w:tcW w:w="1449" w:type="dxa"/>
          </w:tcPr>
          <w:p w:rsidR="00567A9E" w:rsidRPr="00567A9E" w:rsidRDefault="00567A9E" w:rsidP="00567A9E">
            <w:pPr>
              <w:pStyle w:val="Footer"/>
              <w:jc w:val="center"/>
              <w:rPr>
                <w:rFonts w:cs="Monotype Koufi"/>
                <w:noProof/>
                <w:sz w:val="34"/>
                <w:szCs w:val="26"/>
                <w:rtl/>
                <w:lang w:eastAsia="en-US"/>
              </w:rPr>
            </w:pPr>
            <w:r w:rsidRPr="00567A9E">
              <w:rPr>
                <w:rFonts w:cs="Monotype Koufi" w:hint="cs"/>
                <w:noProof/>
                <w:sz w:val="34"/>
                <w:szCs w:val="26"/>
                <w:rtl/>
                <w:lang w:eastAsia="en-US"/>
              </w:rPr>
              <w:t>-</w:t>
            </w:r>
          </w:p>
        </w:tc>
        <w:tc>
          <w:tcPr>
            <w:tcW w:w="1446" w:type="dxa"/>
          </w:tcPr>
          <w:p w:rsidR="00567A9E" w:rsidRPr="00567A9E" w:rsidRDefault="00567A9E" w:rsidP="00567A9E">
            <w:pPr>
              <w:pStyle w:val="Footer"/>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6"/>
                <w:lang w:eastAsia="en-US"/>
              </w:rPr>
            </w:pPr>
            <w:r w:rsidRPr="00567A9E">
              <w:rPr>
                <w:rFonts w:cs="Monotype Koufi" w:hint="cs"/>
                <w:noProof/>
                <w:sz w:val="34"/>
                <w:szCs w:val="26"/>
                <w:rtl/>
                <w:lang w:eastAsia="en-US"/>
              </w:rPr>
              <w:t>جيده</w:t>
            </w:r>
          </w:p>
        </w:tc>
      </w:tr>
      <w:tr w:rsidR="00567A9E"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5" w:type="dxa"/>
          </w:tcPr>
          <w:p w:rsidR="00567A9E" w:rsidRPr="00567A9E" w:rsidRDefault="00567A9E" w:rsidP="00567A9E">
            <w:pPr>
              <w:pStyle w:val="Footer"/>
              <w:rPr>
                <w:rFonts w:cs="Monotype Koufi"/>
                <w:noProof/>
                <w:sz w:val="34"/>
                <w:szCs w:val="26"/>
                <w:rtl/>
                <w:lang w:eastAsia="en-US"/>
              </w:rPr>
            </w:pPr>
            <w:r w:rsidRPr="00567A9E">
              <w:rPr>
                <w:rFonts w:cs="Monotype Koufi" w:hint="cs"/>
                <w:noProof/>
                <w:sz w:val="34"/>
                <w:szCs w:val="26"/>
                <w:rtl/>
                <w:lang w:eastAsia="en-US"/>
              </w:rPr>
              <w:t>4</w:t>
            </w:r>
          </w:p>
        </w:tc>
        <w:tc>
          <w:tcPr>
            <w:tcW w:w="3708" w:type="dxa"/>
          </w:tcPr>
          <w:p w:rsidR="00567A9E" w:rsidRPr="00567A9E" w:rsidRDefault="00567A9E" w:rsidP="00567A9E">
            <w:pPr>
              <w:pStyle w:val="Footer"/>
              <w:cnfStyle w:val="000000100000" w:firstRow="0" w:lastRow="0" w:firstColumn="0" w:lastColumn="0" w:oddVBand="0" w:evenVBand="0" w:oddHBand="1" w:evenHBand="0" w:firstRowFirstColumn="0" w:firstRowLastColumn="0" w:lastRowFirstColumn="0" w:lastRowLastColumn="0"/>
              <w:rPr>
                <w:rFonts w:cs="Monotype Koufi"/>
                <w:noProof/>
                <w:sz w:val="34"/>
                <w:szCs w:val="26"/>
                <w:rtl/>
                <w:lang w:eastAsia="en-US"/>
              </w:rPr>
            </w:pPr>
            <w:r w:rsidRPr="00567A9E">
              <w:rPr>
                <w:rFonts w:cs="Monotype Koufi" w:hint="cs"/>
                <w:noProof/>
                <w:sz w:val="34"/>
                <w:szCs w:val="26"/>
                <w:rtl/>
                <w:lang w:eastAsia="en-US"/>
              </w:rPr>
              <w:t xml:space="preserve">كوبرى الحبيل </w:t>
            </w:r>
          </w:p>
        </w:tc>
        <w:tc>
          <w:tcPr>
            <w:cnfStyle w:val="000010000000" w:firstRow="0" w:lastRow="0" w:firstColumn="0" w:lastColumn="0" w:oddVBand="1" w:evenVBand="0" w:oddHBand="0" w:evenHBand="0" w:firstRowFirstColumn="0" w:firstRowLastColumn="0" w:lastRowFirstColumn="0" w:lastRowLastColumn="0"/>
            <w:tcW w:w="1452" w:type="dxa"/>
          </w:tcPr>
          <w:p w:rsidR="00567A9E" w:rsidRPr="00567A9E" w:rsidRDefault="00567A9E" w:rsidP="00567A9E">
            <w:pPr>
              <w:pStyle w:val="Footer"/>
              <w:jc w:val="center"/>
              <w:rPr>
                <w:rFonts w:cs="Monotype Koufi"/>
                <w:noProof/>
                <w:sz w:val="34"/>
                <w:szCs w:val="26"/>
                <w:rtl/>
                <w:lang w:eastAsia="en-US"/>
              </w:rPr>
            </w:pPr>
            <w:r w:rsidRPr="00567A9E">
              <w:rPr>
                <w:rFonts w:cs="Monotype Koufi" w:hint="cs"/>
                <w:noProof/>
                <w:sz w:val="34"/>
                <w:szCs w:val="26"/>
                <w:rtl/>
                <w:lang w:eastAsia="en-US"/>
              </w:rPr>
              <w:t>خرسانى</w:t>
            </w:r>
          </w:p>
        </w:tc>
        <w:tc>
          <w:tcPr>
            <w:tcW w:w="1449" w:type="dxa"/>
          </w:tcPr>
          <w:p w:rsidR="00567A9E" w:rsidRPr="00567A9E" w:rsidRDefault="00567A9E" w:rsidP="00567A9E">
            <w:pPr>
              <w:pStyle w:val="Footer"/>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6"/>
                <w:rtl/>
                <w:lang w:eastAsia="en-US"/>
              </w:rPr>
            </w:pPr>
            <w:r w:rsidRPr="00567A9E">
              <w:rPr>
                <w:rFonts w:cs="Monotype Koufi" w:hint="cs"/>
                <w:noProof/>
                <w:sz w:val="34"/>
                <w:szCs w:val="26"/>
                <w:rtl/>
                <w:lang w:eastAsia="en-US"/>
              </w:rPr>
              <w:t>610</w:t>
            </w:r>
          </w:p>
        </w:tc>
        <w:tc>
          <w:tcPr>
            <w:cnfStyle w:val="000010000000" w:firstRow="0" w:lastRow="0" w:firstColumn="0" w:lastColumn="0" w:oddVBand="1" w:evenVBand="0" w:oddHBand="0" w:evenHBand="0" w:firstRowFirstColumn="0" w:firstRowLastColumn="0" w:lastRowFirstColumn="0" w:lastRowLastColumn="0"/>
            <w:tcW w:w="1449" w:type="dxa"/>
          </w:tcPr>
          <w:p w:rsidR="00567A9E" w:rsidRPr="00567A9E" w:rsidRDefault="00567A9E" w:rsidP="00567A9E">
            <w:pPr>
              <w:pStyle w:val="Footer"/>
              <w:jc w:val="center"/>
              <w:rPr>
                <w:rFonts w:cs="Monotype Koufi"/>
                <w:noProof/>
                <w:sz w:val="34"/>
                <w:szCs w:val="26"/>
                <w:rtl/>
                <w:lang w:eastAsia="en-US"/>
              </w:rPr>
            </w:pPr>
            <w:r w:rsidRPr="00567A9E">
              <w:rPr>
                <w:rFonts w:cs="Monotype Koufi" w:hint="cs"/>
                <w:noProof/>
                <w:sz w:val="34"/>
                <w:szCs w:val="26"/>
                <w:rtl/>
                <w:lang w:eastAsia="en-US"/>
              </w:rPr>
              <w:t>-</w:t>
            </w:r>
          </w:p>
        </w:tc>
        <w:tc>
          <w:tcPr>
            <w:tcW w:w="1446" w:type="dxa"/>
          </w:tcPr>
          <w:p w:rsidR="00567A9E" w:rsidRPr="00567A9E" w:rsidRDefault="00567A9E" w:rsidP="00567A9E">
            <w:pPr>
              <w:pStyle w:val="Footer"/>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6"/>
                <w:lang w:eastAsia="en-US"/>
              </w:rPr>
            </w:pPr>
            <w:r w:rsidRPr="00567A9E">
              <w:rPr>
                <w:rFonts w:cs="Monotype Koufi" w:hint="cs"/>
                <w:noProof/>
                <w:sz w:val="34"/>
                <w:szCs w:val="26"/>
                <w:rtl/>
                <w:lang w:eastAsia="en-US"/>
              </w:rPr>
              <w:t>جيدة</w:t>
            </w:r>
          </w:p>
        </w:tc>
      </w:tr>
    </w:tbl>
    <w:p w:rsidR="00BC45DC" w:rsidRDefault="00BC45DC" w:rsidP="005857BE">
      <w:pPr>
        <w:pStyle w:val="Footer"/>
        <w:tabs>
          <w:tab w:val="clear" w:pos="4153"/>
          <w:tab w:val="clear" w:pos="8306"/>
        </w:tabs>
        <w:rPr>
          <w:rFonts w:cs="Monotype Koufi"/>
          <w:noProof/>
          <w:sz w:val="30"/>
          <w:szCs w:val="28"/>
          <w:rtl/>
          <w:lang w:eastAsia="en-US"/>
        </w:rPr>
      </w:pPr>
      <w:r>
        <w:rPr>
          <w:rFonts w:cs="Monotype Koufi" w:hint="cs"/>
          <w:noProof/>
          <w:sz w:val="30"/>
          <w:szCs w:val="28"/>
          <w:rtl/>
          <w:lang w:eastAsia="en-US"/>
        </w:rPr>
        <w:t xml:space="preserve">مصدر البيان :  الطرق والكبارى                                                                               تاريخ </w:t>
      </w:r>
      <w:r w:rsidR="00567A9E">
        <w:rPr>
          <w:rFonts w:cs="Monotype Koufi" w:hint="cs"/>
          <w:noProof/>
          <w:sz w:val="30"/>
          <w:szCs w:val="28"/>
          <w:rtl/>
          <w:lang w:eastAsia="en-US"/>
        </w:rPr>
        <w:t>البيان :</w:t>
      </w:r>
      <w:r w:rsidR="005857BE">
        <w:rPr>
          <w:rFonts w:cs="Monotype Koufi" w:hint="cs"/>
          <w:noProof/>
          <w:sz w:val="30"/>
          <w:szCs w:val="28"/>
          <w:rtl/>
          <w:lang w:eastAsia="en-US"/>
        </w:rPr>
        <w:t>14/5/2015</w:t>
      </w:r>
    </w:p>
    <w:p w:rsidR="003523A3" w:rsidRDefault="003523A3" w:rsidP="00A72F3F">
      <w:pPr>
        <w:pStyle w:val="Footer"/>
        <w:tabs>
          <w:tab w:val="clear" w:pos="4153"/>
          <w:tab w:val="clear" w:pos="8306"/>
        </w:tabs>
        <w:rPr>
          <w:rFonts w:cs="Monotype Koufi"/>
          <w:noProof/>
          <w:sz w:val="30"/>
          <w:szCs w:val="28"/>
          <w:rtl/>
          <w:lang w:eastAsia="en-US"/>
        </w:rPr>
      </w:pPr>
    </w:p>
    <w:p w:rsidR="002F3FC6" w:rsidRDefault="00A727E3" w:rsidP="002F3FC6">
      <w:pPr>
        <w:pStyle w:val="Footer"/>
        <w:tabs>
          <w:tab w:val="clear" w:pos="4153"/>
          <w:tab w:val="clear" w:pos="8306"/>
        </w:tabs>
        <w:jc w:val="center"/>
        <w:rPr>
          <w:rFonts w:cs="Monotype Koufi"/>
          <w:noProof/>
          <w:sz w:val="28"/>
          <w:szCs w:val="30"/>
          <w:rtl/>
          <w:lang w:eastAsia="en-US"/>
        </w:rPr>
      </w:pPr>
      <w:r>
        <w:rPr>
          <w:rFonts w:cs="Monotype Koufi"/>
          <w:noProof/>
          <w:sz w:val="28"/>
          <w:szCs w:val="30"/>
          <w:lang w:eastAsia="en-US"/>
        </w:rPr>
        <w:lastRenderedPageBreak/>
        <w:drawing>
          <wp:inline distT="0" distB="0" distL="0" distR="0">
            <wp:extent cx="5487162" cy="2718054"/>
            <wp:effectExtent l="12192" t="6096" r="6096"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3FC6" w:rsidRPr="003523A3" w:rsidRDefault="002F3FC6" w:rsidP="00567A9E">
      <w:pPr>
        <w:pStyle w:val="Footer"/>
        <w:tabs>
          <w:tab w:val="clear" w:pos="4153"/>
          <w:tab w:val="clear" w:pos="8306"/>
        </w:tabs>
        <w:rPr>
          <w:rFonts w:cs="Monotype Koufi"/>
          <w:noProof/>
          <w:sz w:val="2"/>
          <w:szCs w:val="2"/>
          <w:rtl/>
          <w:lang w:eastAsia="en-US" w:bidi="ar-EG"/>
        </w:rPr>
      </w:pPr>
    </w:p>
    <w:p w:rsidR="003523A3" w:rsidRDefault="003523A3" w:rsidP="00567A9E">
      <w:pPr>
        <w:pStyle w:val="Footer"/>
        <w:tabs>
          <w:tab w:val="clear" w:pos="4153"/>
          <w:tab w:val="clear" w:pos="8306"/>
        </w:tabs>
        <w:rPr>
          <w:rFonts w:cs="Monotype Koufi"/>
          <w:noProof/>
          <w:sz w:val="28"/>
          <w:szCs w:val="30"/>
          <w:rtl/>
          <w:lang w:eastAsia="en-US"/>
        </w:rPr>
      </w:pPr>
    </w:p>
    <w:p w:rsidR="00567A9E" w:rsidRDefault="00567A9E" w:rsidP="00567A9E">
      <w:pPr>
        <w:pStyle w:val="Footer"/>
        <w:tabs>
          <w:tab w:val="clear" w:pos="4153"/>
          <w:tab w:val="clear" w:pos="8306"/>
        </w:tabs>
        <w:rPr>
          <w:rFonts w:cs="Monotype Koufi"/>
          <w:noProof/>
          <w:sz w:val="28"/>
          <w:szCs w:val="30"/>
          <w:rtl/>
          <w:lang w:eastAsia="en-US"/>
        </w:rPr>
      </w:pPr>
      <w:r>
        <w:rPr>
          <w:rFonts w:cs="Monotype Koufi" w:hint="cs"/>
          <w:noProof/>
          <w:sz w:val="28"/>
          <w:szCs w:val="30"/>
          <w:rtl/>
          <w:lang w:eastAsia="en-US"/>
        </w:rPr>
        <w:t xml:space="preserve">التعليق : </w:t>
      </w:r>
    </w:p>
    <w:p w:rsidR="00567A9E" w:rsidRDefault="00567A9E" w:rsidP="00567A9E">
      <w:pPr>
        <w:pStyle w:val="Footer"/>
        <w:numPr>
          <w:ilvl w:val="0"/>
          <w:numId w:val="24"/>
        </w:numPr>
        <w:tabs>
          <w:tab w:val="clear" w:pos="4153"/>
          <w:tab w:val="clear" w:pos="8306"/>
        </w:tabs>
        <w:ind w:right="0"/>
        <w:jc w:val="highKashida"/>
        <w:rPr>
          <w:rFonts w:cs="Simplified Arabic"/>
          <w:b/>
          <w:bCs/>
          <w:noProof/>
          <w:sz w:val="32"/>
          <w:szCs w:val="32"/>
          <w:rtl/>
          <w:lang w:eastAsia="en-US"/>
        </w:rPr>
      </w:pPr>
      <w:r>
        <w:rPr>
          <w:rFonts w:cs="Simplified Arabic" w:hint="cs"/>
          <w:b/>
          <w:bCs/>
          <w:noProof/>
          <w:sz w:val="32"/>
          <w:szCs w:val="32"/>
          <w:rtl/>
          <w:lang w:eastAsia="en-US"/>
        </w:rPr>
        <w:t>من الملاحظ عدم وجود انفاق فى المدينة</w:t>
      </w:r>
      <w:r w:rsidR="001E0185">
        <w:rPr>
          <w:rFonts w:cs="Simplified Arabic" w:hint="cs"/>
          <w:b/>
          <w:bCs/>
          <w:noProof/>
          <w:sz w:val="32"/>
          <w:szCs w:val="32"/>
          <w:rtl/>
          <w:lang w:eastAsia="en-US"/>
        </w:rPr>
        <w:t>.</w:t>
      </w:r>
      <w:r>
        <w:rPr>
          <w:rFonts w:cs="Simplified Arabic" w:hint="cs"/>
          <w:b/>
          <w:bCs/>
          <w:noProof/>
          <w:sz w:val="32"/>
          <w:szCs w:val="32"/>
          <w:rtl/>
          <w:lang w:eastAsia="en-US"/>
        </w:rPr>
        <w:t xml:space="preserve"> </w:t>
      </w:r>
    </w:p>
    <w:p w:rsidR="00567A9E" w:rsidRDefault="00567A9E" w:rsidP="00567A9E">
      <w:pPr>
        <w:pStyle w:val="Footer"/>
        <w:tabs>
          <w:tab w:val="clear" w:pos="4153"/>
          <w:tab w:val="clear" w:pos="8306"/>
        </w:tabs>
        <w:rPr>
          <w:rFonts w:cs="Monotype Koufi"/>
          <w:noProof/>
          <w:sz w:val="28"/>
          <w:szCs w:val="30"/>
          <w:rtl/>
          <w:lang w:eastAsia="en-US"/>
        </w:rPr>
      </w:pPr>
      <w:r>
        <w:rPr>
          <w:rFonts w:cs="Monotype Koufi" w:hint="cs"/>
          <w:noProof/>
          <w:sz w:val="28"/>
          <w:szCs w:val="30"/>
          <w:rtl/>
          <w:lang w:eastAsia="en-US"/>
        </w:rPr>
        <w:t xml:space="preserve">التوصيات :  </w:t>
      </w:r>
    </w:p>
    <w:p w:rsidR="008A7A83" w:rsidRDefault="00567A9E" w:rsidP="00F67C7F">
      <w:pPr>
        <w:pStyle w:val="Footer"/>
        <w:numPr>
          <w:ilvl w:val="0"/>
          <w:numId w:val="24"/>
        </w:numPr>
        <w:tabs>
          <w:tab w:val="clear" w:pos="4153"/>
          <w:tab w:val="clear" w:pos="8306"/>
        </w:tabs>
        <w:ind w:right="0"/>
        <w:jc w:val="highKashida"/>
        <w:rPr>
          <w:rFonts w:cs="Simplified Arabic"/>
          <w:b/>
          <w:bCs/>
          <w:noProof/>
          <w:sz w:val="32"/>
          <w:szCs w:val="32"/>
          <w:lang w:eastAsia="en-US"/>
        </w:rPr>
      </w:pPr>
      <w:r>
        <w:rPr>
          <w:rFonts w:cs="Simplified Arabic" w:hint="cs"/>
          <w:b/>
          <w:bCs/>
          <w:noProof/>
          <w:sz w:val="32"/>
          <w:szCs w:val="32"/>
          <w:rtl/>
          <w:lang w:eastAsia="en-US"/>
        </w:rPr>
        <w:t>نوصى بضرورة الاهتمام بالكبارى وذلك لاطالة عمرها الافتراضى</w:t>
      </w:r>
      <w:r w:rsidR="001E0185">
        <w:rPr>
          <w:rFonts w:cs="Simplified Arabic" w:hint="cs"/>
          <w:b/>
          <w:bCs/>
          <w:noProof/>
          <w:sz w:val="32"/>
          <w:szCs w:val="32"/>
          <w:rtl/>
          <w:lang w:eastAsia="en-US"/>
        </w:rPr>
        <w:t>.</w:t>
      </w:r>
    </w:p>
    <w:p w:rsidR="0048127F" w:rsidRDefault="0048127F" w:rsidP="00AF4308">
      <w:pPr>
        <w:pStyle w:val="Footer"/>
        <w:tabs>
          <w:tab w:val="clear" w:pos="4153"/>
          <w:tab w:val="clear" w:pos="8306"/>
        </w:tabs>
        <w:ind w:left="927" w:right="720"/>
        <w:jc w:val="highKashida"/>
        <w:rPr>
          <w:rFonts w:cs="Simplified Arabic"/>
          <w:b/>
          <w:bCs/>
          <w:noProof/>
          <w:sz w:val="32"/>
          <w:szCs w:val="32"/>
          <w:rtl/>
          <w:lang w:eastAsia="en-US"/>
        </w:rPr>
      </w:pPr>
    </w:p>
    <w:p w:rsidR="00AF4308" w:rsidRPr="00F67C7F" w:rsidRDefault="00AF4308" w:rsidP="00AF4308">
      <w:pPr>
        <w:pStyle w:val="Footer"/>
        <w:tabs>
          <w:tab w:val="clear" w:pos="4153"/>
          <w:tab w:val="clear" w:pos="8306"/>
        </w:tabs>
        <w:ind w:left="927" w:right="720"/>
        <w:jc w:val="highKashida"/>
        <w:rPr>
          <w:rFonts w:cs="Simplified Arabic"/>
          <w:b/>
          <w:bCs/>
          <w:noProof/>
          <w:sz w:val="32"/>
          <w:szCs w:val="32"/>
          <w:rtl/>
          <w:lang w:eastAsia="en-US"/>
        </w:rPr>
      </w:pPr>
    </w:p>
    <w:p w:rsidR="003523A3" w:rsidRDefault="003523A3" w:rsidP="003523A3">
      <w:pPr>
        <w:pStyle w:val="Footer"/>
        <w:tabs>
          <w:tab w:val="clear" w:pos="4153"/>
          <w:tab w:val="clear" w:pos="8306"/>
        </w:tabs>
        <w:ind w:right="720"/>
        <w:jc w:val="highKashida"/>
        <w:rPr>
          <w:rFonts w:cs="Simplified Arabic"/>
          <w:b/>
          <w:bCs/>
          <w:noProof/>
          <w:sz w:val="32"/>
          <w:szCs w:val="32"/>
          <w:lang w:eastAsia="en-US" w:bidi="ar-EG"/>
        </w:rPr>
      </w:pPr>
    </w:p>
    <w:p w:rsidR="00BC45DC" w:rsidRDefault="00BC45DC" w:rsidP="00BC45DC">
      <w:pPr>
        <w:pStyle w:val="Footer"/>
        <w:tabs>
          <w:tab w:val="clear" w:pos="4153"/>
          <w:tab w:val="clear" w:pos="8306"/>
        </w:tabs>
        <w:rPr>
          <w:rFonts w:cs="Monotype Koufi"/>
          <w:noProof/>
          <w:sz w:val="28"/>
          <w:szCs w:val="30"/>
          <w:rtl/>
          <w:lang w:eastAsia="en-US"/>
        </w:rPr>
      </w:pPr>
      <w:r w:rsidRPr="00EE2C12">
        <w:rPr>
          <w:rFonts w:cs="Monotype Koufi" w:hint="cs"/>
          <w:noProof/>
          <w:sz w:val="28"/>
          <w:szCs w:val="30"/>
          <w:rtl/>
          <w:lang w:eastAsia="en-US"/>
        </w:rPr>
        <w:t>4</w:t>
      </w:r>
      <w:r>
        <w:rPr>
          <w:rFonts w:cs="Monotype Koufi" w:hint="cs"/>
          <w:noProof/>
          <w:sz w:val="28"/>
          <w:szCs w:val="30"/>
          <w:rtl/>
          <w:lang w:eastAsia="en-US"/>
        </w:rPr>
        <w:t xml:space="preserve"> ـ وسائل نقل الركاب : </w:t>
      </w:r>
    </w:p>
    <w:tbl>
      <w:tblPr>
        <w:tblStyle w:val="MediumGrid2-Accent5"/>
        <w:bidiVisual/>
        <w:tblW w:w="10297" w:type="dxa"/>
        <w:tblLook w:val="0000" w:firstRow="0" w:lastRow="0" w:firstColumn="0" w:lastColumn="0" w:noHBand="0" w:noVBand="0"/>
      </w:tblPr>
      <w:tblGrid>
        <w:gridCol w:w="355"/>
        <w:gridCol w:w="883"/>
        <w:gridCol w:w="579"/>
        <w:gridCol w:w="808"/>
        <w:gridCol w:w="579"/>
        <w:gridCol w:w="808"/>
        <w:gridCol w:w="579"/>
        <w:gridCol w:w="808"/>
        <w:gridCol w:w="1036"/>
        <w:gridCol w:w="891"/>
        <w:gridCol w:w="621"/>
        <w:gridCol w:w="817"/>
        <w:gridCol w:w="756"/>
        <w:gridCol w:w="777"/>
      </w:tblGrid>
      <w:tr w:rsidR="00BC45DC"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 w:type="dxa"/>
            <w:vMerge w:val="restart"/>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م</w:t>
            </w:r>
          </w:p>
        </w:tc>
        <w:tc>
          <w:tcPr>
            <w:tcW w:w="896" w:type="dxa"/>
            <w:vMerge w:val="restart"/>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المركز</w:t>
            </w:r>
          </w:p>
        </w:tc>
        <w:tc>
          <w:tcPr>
            <w:cnfStyle w:val="000010000000" w:firstRow="0" w:lastRow="0" w:firstColumn="0" w:lastColumn="0" w:oddVBand="1" w:evenVBand="0" w:oddHBand="0" w:evenHBand="0" w:firstRowFirstColumn="0" w:firstRowLastColumn="0" w:lastRowFirstColumn="0" w:lastRowLastColumn="0"/>
            <w:tcW w:w="4308" w:type="dxa"/>
            <w:gridSpan w:val="6"/>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اتوبيس نقل</w:t>
            </w:r>
          </w:p>
        </w:tc>
        <w:tc>
          <w:tcPr>
            <w:tcW w:w="2070" w:type="dxa"/>
            <w:gridSpan w:val="2"/>
            <w:vMerge w:val="restart"/>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ميكروباص</w:t>
            </w:r>
          </w:p>
        </w:tc>
        <w:tc>
          <w:tcPr>
            <w:cnfStyle w:val="000010000000" w:firstRow="0" w:lastRow="0" w:firstColumn="0" w:lastColumn="0" w:oddVBand="1" w:evenVBand="0" w:oddHBand="0" w:evenHBand="0" w:firstRowFirstColumn="0" w:firstRowLastColumn="0" w:lastRowFirstColumn="0" w:lastRowLastColumn="0"/>
            <w:tcW w:w="1451" w:type="dxa"/>
            <w:gridSpan w:val="2"/>
            <w:vMerge w:val="restart"/>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تاكسي</w:t>
            </w:r>
          </w:p>
        </w:tc>
        <w:tc>
          <w:tcPr>
            <w:tcW w:w="1213" w:type="dxa"/>
            <w:gridSpan w:val="2"/>
            <w:vMerge w:val="restart"/>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الإجمالي العام</w:t>
            </w:r>
          </w:p>
        </w:tc>
      </w:tr>
      <w:tr w:rsidR="00BC45DC" w:rsidTr="00AF4308">
        <w:tc>
          <w:tcPr>
            <w:cnfStyle w:val="000010000000" w:firstRow="0" w:lastRow="0" w:firstColumn="0" w:lastColumn="0" w:oddVBand="1" w:evenVBand="0" w:oddHBand="0" w:evenHBand="0" w:firstRowFirstColumn="0" w:firstRowLastColumn="0" w:lastRowFirstColumn="0" w:lastRowLastColumn="0"/>
            <w:tcW w:w="359" w:type="dxa"/>
            <w:vMerge/>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p>
        </w:tc>
        <w:tc>
          <w:tcPr>
            <w:tcW w:w="896" w:type="dxa"/>
            <w:vMerge/>
            <w:vAlign w:val="center"/>
          </w:tcPr>
          <w:p w:rsidR="00BC45DC" w:rsidRPr="00BC45DC" w:rsidRDefault="00BC45DC"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2"/>
                <w:szCs w:val="26"/>
                <w:lang w:eastAsia="en-US"/>
              </w:rPr>
            </w:pPr>
          </w:p>
        </w:tc>
        <w:tc>
          <w:tcPr>
            <w:cnfStyle w:val="000010000000" w:firstRow="0" w:lastRow="0" w:firstColumn="0" w:lastColumn="0" w:oddVBand="1" w:evenVBand="0" w:oddHBand="0" w:evenHBand="0" w:firstRowFirstColumn="0" w:firstRowLastColumn="0" w:lastRowFirstColumn="0" w:lastRowLastColumn="0"/>
            <w:tcW w:w="1436" w:type="dxa"/>
            <w:gridSpan w:val="2"/>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عام</w:t>
            </w:r>
          </w:p>
        </w:tc>
        <w:tc>
          <w:tcPr>
            <w:tcW w:w="1436" w:type="dxa"/>
            <w:gridSpan w:val="2"/>
            <w:vAlign w:val="center"/>
          </w:tcPr>
          <w:p w:rsidR="00BC45DC" w:rsidRPr="00BC45DC" w:rsidRDefault="00BC45DC"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خاص</w:t>
            </w:r>
          </w:p>
        </w:tc>
        <w:tc>
          <w:tcPr>
            <w:cnfStyle w:val="000010000000" w:firstRow="0" w:lastRow="0" w:firstColumn="0" w:lastColumn="0" w:oddVBand="1" w:evenVBand="0" w:oddHBand="0" w:evenHBand="0" w:firstRowFirstColumn="0" w:firstRowLastColumn="0" w:lastRowFirstColumn="0" w:lastRowLastColumn="0"/>
            <w:tcW w:w="1436" w:type="dxa"/>
            <w:gridSpan w:val="2"/>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داخلي</w:t>
            </w:r>
          </w:p>
        </w:tc>
        <w:tc>
          <w:tcPr>
            <w:tcW w:w="2070" w:type="dxa"/>
            <w:gridSpan w:val="2"/>
            <w:vMerge/>
            <w:vAlign w:val="center"/>
          </w:tcPr>
          <w:p w:rsidR="00BC45DC" w:rsidRPr="00BC45DC" w:rsidRDefault="00BC45DC"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2"/>
                <w:szCs w:val="26"/>
                <w:lang w:eastAsia="en-US"/>
              </w:rPr>
            </w:pPr>
          </w:p>
        </w:tc>
        <w:tc>
          <w:tcPr>
            <w:cnfStyle w:val="000010000000" w:firstRow="0" w:lastRow="0" w:firstColumn="0" w:lastColumn="0" w:oddVBand="1" w:evenVBand="0" w:oddHBand="0" w:evenHBand="0" w:firstRowFirstColumn="0" w:firstRowLastColumn="0" w:lastRowFirstColumn="0" w:lastRowLastColumn="0"/>
            <w:tcW w:w="1451" w:type="dxa"/>
            <w:gridSpan w:val="2"/>
            <w:vMerge/>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p>
        </w:tc>
        <w:tc>
          <w:tcPr>
            <w:tcW w:w="1213" w:type="dxa"/>
            <w:gridSpan w:val="2"/>
            <w:vMerge/>
            <w:vAlign w:val="center"/>
          </w:tcPr>
          <w:p w:rsidR="00BC45DC" w:rsidRPr="00BC45DC" w:rsidRDefault="00BC45DC"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2"/>
                <w:szCs w:val="26"/>
                <w:lang w:eastAsia="en-US"/>
              </w:rPr>
            </w:pPr>
          </w:p>
        </w:tc>
      </w:tr>
      <w:tr w:rsidR="00BC45DC"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 w:type="dxa"/>
            <w:vMerge/>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p>
        </w:tc>
        <w:tc>
          <w:tcPr>
            <w:tcW w:w="896" w:type="dxa"/>
            <w:vMerge/>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عدد</w:t>
            </w:r>
          </w:p>
        </w:tc>
        <w:tc>
          <w:tcPr>
            <w:tcW w:w="826" w:type="dxa"/>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إجمالي سعة</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عدد</w:t>
            </w:r>
          </w:p>
        </w:tc>
        <w:tc>
          <w:tcPr>
            <w:tcW w:w="826" w:type="dxa"/>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إجمالي سعة</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عدد</w:t>
            </w:r>
          </w:p>
        </w:tc>
        <w:tc>
          <w:tcPr>
            <w:tcW w:w="826" w:type="dxa"/>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إجمالي سعة</w:t>
            </w:r>
          </w:p>
        </w:tc>
        <w:tc>
          <w:tcPr>
            <w:cnfStyle w:val="000010000000" w:firstRow="0" w:lastRow="0" w:firstColumn="0" w:lastColumn="0" w:oddVBand="1" w:evenVBand="0" w:oddHBand="0" w:evenHBand="0" w:firstRowFirstColumn="0" w:firstRowLastColumn="0" w:lastRowFirstColumn="0" w:lastRowLastColumn="0"/>
            <w:tcW w:w="1225" w:type="dxa"/>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عدد</w:t>
            </w:r>
          </w:p>
        </w:tc>
        <w:tc>
          <w:tcPr>
            <w:tcW w:w="845" w:type="dxa"/>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إجمالي السعة</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عدد</w:t>
            </w:r>
          </w:p>
        </w:tc>
        <w:tc>
          <w:tcPr>
            <w:tcW w:w="841" w:type="dxa"/>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إجمالي السعة</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BC45DC" w:rsidRDefault="00BC45DC" w:rsidP="00AF4308">
            <w:pPr>
              <w:pStyle w:val="Footer"/>
              <w:tabs>
                <w:tab w:val="clear" w:pos="4153"/>
                <w:tab w:val="clear" w:pos="8306"/>
              </w:tabs>
              <w:jc w:val="center"/>
              <w:rPr>
                <w:rFonts w:cs="Monotype Koufi"/>
                <w:noProof/>
                <w:sz w:val="32"/>
                <w:szCs w:val="26"/>
                <w:lang w:eastAsia="en-US"/>
              </w:rPr>
            </w:pPr>
            <w:r w:rsidRPr="00BC45DC">
              <w:rPr>
                <w:rFonts w:cs="Monotype Koufi" w:hint="cs"/>
                <w:noProof/>
                <w:sz w:val="32"/>
                <w:szCs w:val="26"/>
                <w:rtl/>
                <w:lang w:eastAsia="en-US"/>
              </w:rPr>
              <w:t>عدد</w:t>
            </w:r>
          </w:p>
        </w:tc>
        <w:tc>
          <w:tcPr>
            <w:tcW w:w="603" w:type="dxa"/>
            <w:vAlign w:val="center"/>
          </w:tcPr>
          <w:p w:rsidR="00BC45DC" w:rsidRPr="00BC45DC" w:rsidRDefault="00BC45DC"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sidRPr="00BC45DC">
              <w:rPr>
                <w:rFonts w:cs="Monotype Koufi" w:hint="cs"/>
                <w:noProof/>
                <w:sz w:val="32"/>
                <w:szCs w:val="26"/>
                <w:rtl/>
                <w:lang w:eastAsia="en-US"/>
              </w:rPr>
              <w:t>إجمالي السعة</w:t>
            </w:r>
          </w:p>
        </w:tc>
      </w:tr>
      <w:tr w:rsidR="00BC45DC" w:rsidTr="00AF4308">
        <w:tc>
          <w:tcPr>
            <w:cnfStyle w:val="000010000000" w:firstRow="0" w:lastRow="0" w:firstColumn="0" w:lastColumn="0" w:oddVBand="1" w:evenVBand="0" w:oddHBand="0" w:evenHBand="0" w:firstRowFirstColumn="0" w:firstRowLastColumn="0" w:lastRowFirstColumn="0" w:lastRowLastColumn="0"/>
            <w:tcW w:w="359" w:type="dxa"/>
            <w:vAlign w:val="center"/>
          </w:tcPr>
          <w:p w:rsidR="00BC45DC" w:rsidRPr="0035517A" w:rsidRDefault="0035517A" w:rsidP="00AF4308">
            <w:pPr>
              <w:jc w:val="center"/>
              <w:rPr>
                <w:rFonts w:cs="Mudir MT"/>
                <w:b/>
                <w:bCs/>
                <w:noProof/>
                <w:rtl/>
                <w:lang w:eastAsia="en-US" w:bidi="ar-EG"/>
              </w:rPr>
            </w:pPr>
            <w:r>
              <w:rPr>
                <w:rFonts w:cs="Mudir MT" w:hint="cs"/>
                <w:b/>
                <w:bCs/>
                <w:noProof/>
                <w:rtl/>
                <w:lang w:eastAsia="en-US" w:bidi="ar-EG"/>
              </w:rPr>
              <w:t>1</w:t>
            </w:r>
          </w:p>
        </w:tc>
        <w:tc>
          <w:tcPr>
            <w:tcW w:w="896" w:type="dxa"/>
            <w:vAlign w:val="center"/>
          </w:tcPr>
          <w:p w:rsidR="00BC45DC" w:rsidRPr="0035517A" w:rsidRDefault="0035517A"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sidRPr="0035517A">
              <w:rPr>
                <w:rFonts w:cs="Mudir MT" w:hint="cs"/>
                <w:b/>
                <w:bCs/>
                <w:noProof/>
                <w:rtl/>
                <w:lang w:eastAsia="en-US" w:bidi="ar-EG"/>
              </w:rPr>
              <w:t>الاقصر</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BC45DC" w:rsidRPr="0035517A" w:rsidRDefault="00145D07"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BC45DC" w:rsidRPr="0035517A" w:rsidRDefault="00145D07"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BC45DC" w:rsidRPr="0035517A" w:rsidRDefault="00145D07"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225" w:type="dxa"/>
            <w:vAlign w:val="center"/>
          </w:tcPr>
          <w:p w:rsidR="00BC45DC" w:rsidRPr="00145D07" w:rsidRDefault="00145D07" w:rsidP="00AF4308">
            <w:pPr>
              <w:jc w:val="center"/>
              <w:rPr>
                <w:rFonts w:cs="Mudir MT"/>
                <w:noProof/>
                <w:lang w:eastAsia="en-US" w:bidi="ar-EG"/>
              </w:rPr>
            </w:pPr>
            <w:r>
              <w:rPr>
                <w:rFonts w:cs="Mudir MT" w:hint="cs"/>
                <w:noProof/>
                <w:rtl/>
                <w:lang w:eastAsia="en-US" w:bidi="ar-EG"/>
              </w:rPr>
              <w:t>1000</w:t>
            </w:r>
          </w:p>
        </w:tc>
        <w:tc>
          <w:tcPr>
            <w:tcW w:w="845" w:type="dxa"/>
            <w:vAlign w:val="center"/>
          </w:tcPr>
          <w:p w:rsidR="00BC45DC" w:rsidRPr="0035517A" w:rsidRDefault="005B4761"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14000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35517A" w:rsidRDefault="0035517A" w:rsidP="00AF4308">
            <w:pPr>
              <w:jc w:val="center"/>
              <w:rPr>
                <w:rFonts w:cs="Mudir MT"/>
                <w:b/>
                <w:bCs/>
                <w:noProof/>
                <w:lang w:eastAsia="en-US" w:bidi="ar-EG"/>
              </w:rPr>
            </w:pPr>
            <w:r>
              <w:rPr>
                <w:rFonts w:cs="Mudir MT" w:hint="cs"/>
                <w:b/>
                <w:bCs/>
                <w:noProof/>
                <w:rtl/>
                <w:lang w:eastAsia="en-US" w:bidi="ar-EG"/>
              </w:rPr>
              <w:t>6</w:t>
            </w:r>
            <w:r w:rsidR="005B4761">
              <w:rPr>
                <w:rFonts w:cs="Mudir MT" w:hint="cs"/>
                <w:b/>
                <w:bCs/>
                <w:noProof/>
                <w:rtl/>
                <w:lang w:eastAsia="en-US" w:bidi="ar-EG"/>
              </w:rPr>
              <w:t>5</w:t>
            </w:r>
            <w:r>
              <w:rPr>
                <w:rFonts w:cs="Mudir MT" w:hint="cs"/>
                <w:b/>
                <w:bCs/>
                <w:noProof/>
                <w:rtl/>
                <w:lang w:eastAsia="en-US" w:bidi="ar-EG"/>
              </w:rPr>
              <w:t>0</w:t>
            </w:r>
          </w:p>
        </w:tc>
        <w:tc>
          <w:tcPr>
            <w:tcW w:w="841" w:type="dxa"/>
            <w:vAlign w:val="center"/>
          </w:tcPr>
          <w:p w:rsidR="00BC45DC" w:rsidRPr="0035517A" w:rsidRDefault="005B4761"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3300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BC45DC" w:rsidRPr="0035517A" w:rsidRDefault="005B4761" w:rsidP="00AF4308">
            <w:pPr>
              <w:jc w:val="center"/>
              <w:rPr>
                <w:rFonts w:cs="Mudir MT"/>
                <w:b/>
                <w:bCs/>
                <w:noProof/>
                <w:lang w:eastAsia="en-US" w:bidi="ar-EG"/>
              </w:rPr>
            </w:pPr>
            <w:r>
              <w:rPr>
                <w:rFonts w:cs="Mudir MT" w:hint="cs"/>
                <w:b/>
                <w:bCs/>
                <w:noProof/>
                <w:rtl/>
                <w:lang w:eastAsia="en-US" w:bidi="ar-EG"/>
              </w:rPr>
              <w:t>1650</w:t>
            </w:r>
          </w:p>
        </w:tc>
        <w:tc>
          <w:tcPr>
            <w:tcW w:w="603" w:type="dxa"/>
            <w:vAlign w:val="center"/>
          </w:tcPr>
          <w:p w:rsidR="00BC45DC" w:rsidRPr="0035517A" w:rsidRDefault="005B4761"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1730</w:t>
            </w:r>
          </w:p>
        </w:tc>
      </w:tr>
      <w:tr w:rsidR="00A72F3F"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 w:type="dxa"/>
            <w:vAlign w:val="center"/>
          </w:tcPr>
          <w:p w:rsidR="00A72F3F" w:rsidRPr="0035517A" w:rsidRDefault="0035517A" w:rsidP="00AF4308">
            <w:pPr>
              <w:jc w:val="center"/>
              <w:rPr>
                <w:rFonts w:cs="Mudir MT"/>
                <w:b/>
                <w:bCs/>
                <w:noProof/>
                <w:lang w:eastAsia="en-US" w:bidi="ar-EG"/>
              </w:rPr>
            </w:pPr>
            <w:r>
              <w:rPr>
                <w:rFonts w:cs="Mudir MT" w:hint="cs"/>
                <w:b/>
                <w:bCs/>
                <w:noProof/>
                <w:rtl/>
                <w:lang w:eastAsia="en-US" w:bidi="ar-EG"/>
              </w:rPr>
              <w:t>2</w:t>
            </w:r>
          </w:p>
        </w:tc>
        <w:tc>
          <w:tcPr>
            <w:tcW w:w="896" w:type="dxa"/>
            <w:vAlign w:val="center"/>
          </w:tcPr>
          <w:p w:rsidR="00A72F3F" w:rsidRPr="0035517A" w:rsidRDefault="00725200"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اسنا</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A72F3F" w:rsidRPr="0035517A" w:rsidRDefault="00145D07"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A72F3F" w:rsidRPr="0035517A" w:rsidRDefault="00145D07"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A72F3F" w:rsidRPr="0035517A" w:rsidRDefault="00145D07"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225" w:type="dxa"/>
            <w:vAlign w:val="center"/>
          </w:tcPr>
          <w:p w:rsidR="00A72F3F" w:rsidRPr="00145D07" w:rsidRDefault="00145D07" w:rsidP="00AF4308">
            <w:pPr>
              <w:jc w:val="center"/>
              <w:rPr>
                <w:rFonts w:cs="Mudir MT"/>
                <w:noProof/>
                <w:lang w:eastAsia="en-US" w:bidi="ar-EG"/>
              </w:rPr>
            </w:pPr>
            <w:r>
              <w:rPr>
                <w:rFonts w:cs="Mudir MT" w:hint="cs"/>
                <w:noProof/>
                <w:rtl/>
                <w:lang w:eastAsia="en-US" w:bidi="ar-EG"/>
              </w:rPr>
              <w:t>330</w:t>
            </w:r>
          </w:p>
        </w:tc>
        <w:tc>
          <w:tcPr>
            <w:tcW w:w="845" w:type="dxa"/>
            <w:vAlign w:val="center"/>
          </w:tcPr>
          <w:p w:rsidR="00A72F3F" w:rsidRPr="0035517A" w:rsidRDefault="005B4761"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4620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841" w:type="dxa"/>
            <w:vAlign w:val="center"/>
          </w:tcPr>
          <w:p w:rsidR="00A72F3F" w:rsidRPr="0035517A" w:rsidRDefault="005B4761"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603" w:type="dxa"/>
            <w:vAlign w:val="center"/>
          </w:tcPr>
          <w:p w:rsidR="00A72F3F" w:rsidRPr="0035517A" w:rsidRDefault="005B4761"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4620</w:t>
            </w:r>
          </w:p>
        </w:tc>
      </w:tr>
      <w:tr w:rsidR="00A72F3F" w:rsidTr="00AF4308">
        <w:tc>
          <w:tcPr>
            <w:cnfStyle w:val="000010000000" w:firstRow="0" w:lastRow="0" w:firstColumn="0" w:lastColumn="0" w:oddVBand="1" w:evenVBand="0" w:oddHBand="0" w:evenHBand="0" w:firstRowFirstColumn="0" w:firstRowLastColumn="0" w:lastRowFirstColumn="0" w:lastRowLastColumn="0"/>
            <w:tcW w:w="359" w:type="dxa"/>
            <w:vAlign w:val="center"/>
          </w:tcPr>
          <w:p w:rsidR="00A72F3F" w:rsidRPr="0035517A" w:rsidRDefault="0035517A" w:rsidP="00AF4308">
            <w:pPr>
              <w:jc w:val="center"/>
              <w:rPr>
                <w:rFonts w:cs="Mudir MT"/>
                <w:b/>
                <w:bCs/>
                <w:noProof/>
                <w:lang w:eastAsia="en-US" w:bidi="ar-EG"/>
              </w:rPr>
            </w:pPr>
            <w:r>
              <w:rPr>
                <w:rFonts w:cs="Mudir MT" w:hint="cs"/>
                <w:b/>
                <w:bCs/>
                <w:noProof/>
                <w:rtl/>
                <w:lang w:eastAsia="en-US" w:bidi="ar-EG"/>
              </w:rPr>
              <w:t>3</w:t>
            </w:r>
          </w:p>
        </w:tc>
        <w:tc>
          <w:tcPr>
            <w:tcW w:w="896" w:type="dxa"/>
            <w:vAlign w:val="center"/>
          </w:tcPr>
          <w:p w:rsidR="00A72F3F" w:rsidRPr="0035517A" w:rsidRDefault="0035517A"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sidRPr="0035517A">
              <w:rPr>
                <w:rFonts w:cs="Mudir MT" w:hint="cs"/>
                <w:b/>
                <w:bCs/>
                <w:noProof/>
                <w:rtl/>
                <w:lang w:eastAsia="en-US" w:bidi="ar-EG"/>
              </w:rPr>
              <w:t>البياضيه</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A72F3F" w:rsidRPr="0035517A" w:rsidRDefault="00145D07"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A72F3F" w:rsidRPr="0035517A" w:rsidRDefault="00145D07"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A72F3F" w:rsidRPr="0035517A" w:rsidRDefault="00145D07"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225" w:type="dxa"/>
            <w:vAlign w:val="center"/>
          </w:tcPr>
          <w:p w:rsidR="00A72F3F" w:rsidRPr="00145D07" w:rsidRDefault="005B4761" w:rsidP="00AF4308">
            <w:pPr>
              <w:jc w:val="center"/>
              <w:rPr>
                <w:rFonts w:cs="Mudir MT"/>
                <w:noProof/>
                <w:lang w:eastAsia="en-US" w:bidi="ar-EG"/>
              </w:rPr>
            </w:pPr>
            <w:r>
              <w:rPr>
                <w:rFonts w:cs="Mudir MT" w:hint="cs"/>
                <w:noProof/>
                <w:rtl/>
                <w:lang w:eastAsia="en-US" w:bidi="ar-EG"/>
              </w:rPr>
              <w:t>450</w:t>
            </w:r>
          </w:p>
        </w:tc>
        <w:tc>
          <w:tcPr>
            <w:tcW w:w="845" w:type="dxa"/>
            <w:vAlign w:val="center"/>
          </w:tcPr>
          <w:p w:rsidR="00A72F3F" w:rsidRPr="0035517A" w:rsidRDefault="005B4761"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6300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841" w:type="dxa"/>
            <w:vAlign w:val="center"/>
          </w:tcPr>
          <w:p w:rsidR="00A72F3F" w:rsidRPr="0035517A" w:rsidRDefault="005B4761"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603" w:type="dxa"/>
            <w:vAlign w:val="center"/>
          </w:tcPr>
          <w:p w:rsidR="00A72F3F" w:rsidRPr="0035517A" w:rsidRDefault="005B4761"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630</w:t>
            </w:r>
          </w:p>
        </w:tc>
      </w:tr>
      <w:tr w:rsidR="00A72F3F"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 w:type="dxa"/>
            <w:vAlign w:val="center"/>
          </w:tcPr>
          <w:p w:rsidR="00A72F3F" w:rsidRPr="0035517A" w:rsidRDefault="0035517A" w:rsidP="00AF4308">
            <w:pPr>
              <w:jc w:val="center"/>
              <w:rPr>
                <w:rFonts w:cs="Mudir MT"/>
                <w:b/>
                <w:bCs/>
                <w:noProof/>
                <w:lang w:eastAsia="en-US" w:bidi="ar-EG"/>
              </w:rPr>
            </w:pPr>
            <w:r>
              <w:rPr>
                <w:rFonts w:cs="Mudir MT" w:hint="cs"/>
                <w:b/>
                <w:bCs/>
                <w:noProof/>
                <w:rtl/>
                <w:lang w:eastAsia="en-US" w:bidi="ar-EG"/>
              </w:rPr>
              <w:t>4</w:t>
            </w:r>
          </w:p>
        </w:tc>
        <w:tc>
          <w:tcPr>
            <w:tcW w:w="896" w:type="dxa"/>
            <w:vAlign w:val="center"/>
          </w:tcPr>
          <w:p w:rsidR="00A72F3F" w:rsidRPr="0035517A" w:rsidRDefault="0035517A"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sidRPr="0035517A">
              <w:rPr>
                <w:rFonts w:cs="Mudir MT" w:hint="cs"/>
                <w:b/>
                <w:bCs/>
                <w:noProof/>
                <w:rtl/>
                <w:lang w:eastAsia="en-US" w:bidi="ar-EG"/>
              </w:rPr>
              <w:t>القرنه</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A72F3F" w:rsidRPr="0035517A" w:rsidRDefault="00145D07"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A72F3F" w:rsidRPr="0035517A" w:rsidRDefault="00145D07"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A72F3F" w:rsidRPr="0035517A" w:rsidRDefault="00145D07"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225" w:type="dxa"/>
            <w:vAlign w:val="center"/>
          </w:tcPr>
          <w:p w:rsidR="00A72F3F" w:rsidRPr="00145D07" w:rsidRDefault="005B4761" w:rsidP="00AF4308">
            <w:pPr>
              <w:jc w:val="center"/>
              <w:rPr>
                <w:rFonts w:cs="Mudir MT"/>
                <w:noProof/>
                <w:lang w:eastAsia="en-US" w:bidi="ar-EG"/>
              </w:rPr>
            </w:pPr>
            <w:r>
              <w:rPr>
                <w:rFonts w:cs="Mudir MT" w:hint="cs"/>
                <w:noProof/>
                <w:rtl/>
                <w:lang w:eastAsia="en-US" w:bidi="ar-EG"/>
              </w:rPr>
              <w:t>500</w:t>
            </w:r>
          </w:p>
        </w:tc>
        <w:tc>
          <w:tcPr>
            <w:tcW w:w="845" w:type="dxa"/>
            <w:vAlign w:val="center"/>
          </w:tcPr>
          <w:p w:rsidR="00A72F3F" w:rsidRPr="0035517A" w:rsidRDefault="005B4761"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7000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841" w:type="dxa"/>
            <w:vAlign w:val="center"/>
          </w:tcPr>
          <w:p w:rsidR="00A72F3F" w:rsidRPr="0035517A" w:rsidRDefault="005B4761"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A72F3F"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603" w:type="dxa"/>
            <w:vAlign w:val="center"/>
          </w:tcPr>
          <w:p w:rsidR="00A72F3F" w:rsidRPr="0035517A" w:rsidRDefault="005B4761"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7000</w:t>
            </w:r>
          </w:p>
        </w:tc>
      </w:tr>
      <w:tr w:rsidR="0035517A" w:rsidTr="00AF4308">
        <w:tc>
          <w:tcPr>
            <w:cnfStyle w:val="000010000000" w:firstRow="0" w:lastRow="0" w:firstColumn="0" w:lastColumn="0" w:oddVBand="1" w:evenVBand="0" w:oddHBand="0" w:evenHBand="0" w:firstRowFirstColumn="0" w:firstRowLastColumn="0" w:lastRowFirstColumn="0" w:lastRowLastColumn="0"/>
            <w:tcW w:w="359" w:type="dxa"/>
            <w:vAlign w:val="center"/>
          </w:tcPr>
          <w:p w:rsidR="0035517A" w:rsidRPr="0035517A" w:rsidRDefault="0035517A" w:rsidP="00AF4308">
            <w:pPr>
              <w:jc w:val="center"/>
              <w:rPr>
                <w:rFonts w:cs="Mudir MT"/>
                <w:b/>
                <w:bCs/>
                <w:noProof/>
                <w:lang w:eastAsia="en-US" w:bidi="ar-EG"/>
              </w:rPr>
            </w:pPr>
            <w:r>
              <w:rPr>
                <w:rFonts w:cs="Mudir MT" w:hint="cs"/>
                <w:b/>
                <w:bCs/>
                <w:noProof/>
                <w:rtl/>
                <w:lang w:eastAsia="en-US" w:bidi="ar-EG"/>
              </w:rPr>
              <w:t>5</w:t>
            </w:r>
          </w:p>
        </w:tc>
        <w:tc>
          <w:tcPr>
            <w:tcW w:w="896" w:type="dxa"/>
            <w:vAlign w:val="center"/>
          </w:tcPr>
          <w:p w:rsidR="0035517A" w:rsidRPr="0035517A" w:rsidRDefault="0035517A"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sidRPr="0035517A">
              <w:rPr>
                <w:rFonts w:cs="Mudir MT" w:hint="cs"/>
                <w:b/>
                <w:bCs/>
                <w:noProof/>
                <w:rtl/>
                <w:lang w:eastAsia="en-US" w:bidi="ar-EG"/>
              </w:rPr>
              <w:t>الزينيه</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35517A" w:rsidRPr="0035517A" w:rsidRDefault="00145D07"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35517A" w:rsidRPr="0035517A" w:rsidRDefault="00145D07"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35517A" w:rsidRPr="0035517A" w:rsidRDefault="00145D07"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225" w:type="dxa"/>
            <w:vAlign w:val="center"/>
          </w:tcPr>
          <w:p w:rsidR="0035517A" w:rsidRPr="00145D07" w:rsidRDefault="0035517A" w:rsidP="00AF4308">
            <w:pPr>
              <w:jc w:val="center"/>
              <w:rPr>
                <w:rFonts w:cs="Mudir MT"/>
                <w:noProof/>
                <w:lang w:eastAsia="en-US" w:bidi="ar-EG"/>
              </w:rPr>
            </w:pPr>
            <w:r w:rsidRPr="00145D07">
              <w:rPr>
                <w:rFonts w:cs="Mudir MT" w:hint="cs"/>
                <w:noProof/>
                <w:rtl/>
                <w:lang w:eastAsia="en-US" w:bidi="ar-EG"/>
              </w:rPr>
              <w:t>1</w:t>
            </w:r>
            <w:r w:rsidR="005B4761">
              <w:rPr>
                <w:rFonts w:cs="Mudir MT" w:hint="cs"/>
                <w:noProof/>
                <w:rtl/>
                <w:lang w:eastAsia="en-US" w:bidi="ar-EG"/>
              </w:rPr>
              <w:t>4</w:t>
            </w:r>
            <w:r w:rsidRPr="00145D07">
              <w:rPr>
                <w:rFonts w:cs="Mudir MT" w:hint="cs"/>
                <w:noProof/>
                <w:rtl/>
                <w:lang w:eastAsia="en-US" w:bidi="ar-EG"/>
              </w:rPr>
              <w:t>0</w:t>
            </w:r>
          </w:p>
        </w:tc>
        <w:tc>
          <w:tcPr>
            <w:tcW w:w="845" w:type="dxa"/>
            <w:vAlign w:val="center"/>
          </w:tcPr>
          <w:p w:rsidR="0035517A" w:rsidRPr="0035517A" w:rsidRDefault="005B4761"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1960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841" w:type="dxa"/>
            <w:vAlign w:val="center"/>
          </w:tcPr>
          <w:p w:rsidR="0035517A" w:rsidRPr="0035517A" w:rsidRDefault="005B4761"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603" w:type="dxa"/>
            <w:vAlign w:val="center"/>
          </w:tcPr>
          <w:p w:rsidR="0035517A" w:rsidRPr="0035517A" w:rsidRDefault="005B4761" w:rsidP="00AF4308">
            <w:pPr>
              <w:jc w:val="center"/>
              <w:cnfStyle w:val="000000000000" w:firstRow="0" w:lastRow="0" w:firstColumn="0" w:lastColumn="0" w:oddVBand="0" w:evenVBand="0" w:oddHBand="0" w:evenHBand="0" w:firstRowFirstColumn="0" w:firstRowLastColumn="0" w:lastRowFirstColumn="0" w:lastRowLastColumn="0"/>
              <w:rPr>
                <w:rFonts w:cs="Mudir MT"/>
                <w:b/>
                <w:bCs/>
                <w:noProof/>
                <w:lang w:eastAsia="en-US" w:bidi="ar-EG"/>
              </w:rPr>
            </w:pPr>
            <w:r>
              <w:rPr>
                <w:rFonts w:cs="Mudir MT" w:hint="cs"/>
                <w:b/>
                <w:bCs/>
                <w:noProof/>
                <w:rtl/>
                <w:lang w:eastAsia="en-US" w:bidi="ar-EG"/>
              </w:rPr>
              <w:t>1960</w:t>
            </w:r>
          </w:p>
        </w:tc>
      </w:tr>
      <w:tr w:rsidR="0035517A"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 w:type="dxa"/>
            <w:vAlign w:val="center"/>
          </w:tcPr>
          <w:p w:rsidR="0035517A" w:rsidRPr="0035517A" w:rsidRDefault="0035517A" w:rsidP="00AF4308">
            <w:pPr>
              <w:jc w:val="center"/>
              <w:rPr>
                <w:rFonts w:cs="Mudir MT"/>
                <w:b/>
                <w:bCs/>
                <w:noProof/>
                <w:lang w:eastAsia="en-US" w:bidi="ar-EG"/>
              </w:rPr>
            </w:pPr>
            <w:r>
              <w:rPr>
                <w:rFonts w:cs="Mudir MT" w:hint="cs"/>
                <w:b/>
                <w:bCs/>
                <w:noProof/>
                <w:rtl/>
                <w:lang w:eastAsia="en-US" w:bidi="ar-EG"/>
              </w:rPr>
              <w:t>6</w:t>
            </w:r>
          </w:p>
        </w:tc>
        <w:tc>
          <w:tcPr>
            <w:tcW w:w="896" w:type="dxa"/>
            <w:vAlign w:val="center"/>
          </w:tcPr>
          <w:p w:rsidR="0035517A" w:rsidRPr="0035517A" w:rsidRDefault="0035517A"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sidRPr="0035517A">
              <w:rPr>
                <w:rFonts w:cs="Mudir MT" w:hint="cs"/>
                <w:b/>
                <w:bCs/>
                <w:noProof/>
                <w:rtl/>
                <w:lang w:eastAsia="en-US" w:bidi="ar-EG"/>
              </w:rPr>
              <w:t>ارمنت</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35517A" w:rsidRPr="0035517A" w:rsidRDefault="00145D07"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35517A" w:rsidRPr="0035517A" w:rsidRDefault="00145D07"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145D07" w:rsidP="00AF4308">
            <w:pPr>
              <w:jc w:val="center"/>
              <w:rPr>
                <w:rFonts w:cs="Mudir MT"/>
                <w:b/>
                <w:bCs/>
                <w:noProof/>
                <w:lang w:eastAsia="en-US" w:bidi="ar-EG"/>
              </w:rPr>
            </w:pPr>
            <w:r>
              <w:rPr>
                <w:rFonts w:cs="Mudir MT" w:hint="cs"/>
                <w:b/>
                <w:bCs/>
                <w:noProof/>
                <w:rtl/>
                <w:lang w:eastAsia="en-US" w:bidi="ar-EG"/>
              </w:rPr>
              <w:t>0</w:t>
            </w:r>
          </w:p>
        </w:tc>
        <w:tc>
          <w:tcPr>
            <w:tcW w:w="826" w:type="dxa"/>
            <w:vAlign w:val="center"/>
          </w:tcPr>
          <w:p w:rsidR="0035517A" w:rsidRPr="0035517A" w:rsidRDefault="00145D07"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225" w:type="dxa"/>
            <w:vAlign w:val="center"/>
          </w:tcPr>
          <w:p w:rsidR="0035517A" w:rsidRPr="00145D07" w:rsidRDefault="005B4761" w:rsidP="00AF4308">
            <w:pPr>
              <w:jc w:val="center"/>
              <w:rPr>
                <w:rFonts w:cs="Mudir MT"/>
                <w:noProof/>
                <w:lang w:eastAsia="en-US" w:bidi="ar-EG"/>
              </w:rPr>
            </w:pPr>
            <w:r>
              <w:rPr>
                <w:rFonts w:cs="Mudir MT" w:hint="cs"/>
                <w:noProof/>
                <w:rtl/>
                <w:lang w:eastAsia="en-US" w:bidi="ar-EG"/>
              </w:rPr>
              <w:t>100</w:t>
            </w:r>
          </w:p>
        </w:tc>
        <w:tc>
          <w:tcPr>
            <w:tcW w:w="845" w:type="dxa"/>
            <w:vAlign w:val="center"/>
          </w:tcPr>
          <w:p w:rsidR="0035517A" w:rsidRPr="0035517A" w:rsidRDefault="005B4761"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1400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841" w:type="dxa"/>
            <w:vAlign w:val="center"/>
          </w:tcPr>
          <w:p w:rsidR="0035517A" w:rsidRPr="0035517A" w:rsidRDefault="005B4761"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0</w:t>
            </w:r>
          </w:p>
        </w:tc>
        <w:tc>
          <w:tcPr>
            <w:cnfStyle w:val="000010000000" w:firstRow="0" w:lastRow="0" w:firstColumn="0" w:lastColumn="0" w:oddVBand="1" w:evenVBand="0" w:oddHBand="0" w:evenHBand="0" w:firstRowFirstColumn="0" w:firstRowLastColumn="0" w:lastRowFirstColumn="0" w:lastRowLastColumn="0"/>
            <w:tcW w:w="610" w:type="dxa"/>
            <w:vAlign w:val="center"/>
          </w:tcPr>
          <w:p w:rsidR="0035517A" w:rsidRPr="0035517A" w:rsidRDefault="005B4761" w:rsidP="00AF4308">
            <w:pPr>
              <w:jc w:val="center"/>
              <w:rPr>
                <w:rFonts w:cs="Mudir MT"/>
                <w:b/>
                <w:bCs/>
                <w:noProof/>
                <w:lang w:eastAsia="en-US" w:bidi="ar-EG"/>
              </w:rPr>
            </w:pPr>
            <w:r>
              <w:rPr>
                <w:rFonts w:cs="Mudir MT" w:hint="cs"/>
                <w:b/>
                <w:bCs/>
                <w:noProof/>
                <w:rtl/>
                <w:lang w:eastAsia="en-US" w:bidi="ar-EG"/>
              </w:rPr>
              <w:t>0</w:t>
            </w:r>
          </w:p>
        </w:tc>
        <w:tc>
          <w:tcPr>
            <w:tcW w:w="603" w:type="dxa"/>
            <w:vAlign w:val="center"/>
          </w:tcPr>
          <w:p w:rsidR="0035517A" w:rsidRPr="0035517A" w:rsidRDefault="005B4761" w:rsidP="00AF4308">
            <w:pPr>
              <w:jc w:val="center"/>
              <w:cnfStyle w:val="000000100000" w:firstRow="0" w:lastRow="0" w:firstColumn="0" w:lastColumn="0" w:oddVBand="0" w:evenVBand="0" w:oddHBand="1" w:evenHBand="0" w:firstRowFirstColumn="0" w:firstRowLastColumn="0" w:lastRowFirstColumn="0" w:lastRowLastColumn="0"/>
              <w:rPr>
                <w:rFonts w:cs="Mudir MT"/>
                <w:b/>
                <w:bCs/>
                <w:noProof/>
                <w:lang w:eastAsia="en-US" w:bidi="ar-EG"/>
              </w:rPr>
            </w:pPr>
            <w:r>
              <w:rPr>
                <w:rFonts w:cs="Mudir MT" w:hint="cs"/>
                <w:b/>
                <w:bCs/>
                <w:noProof/>
                <w:rtl/>
                <w:lang w:eastAsia="en-US" w:bidi="ar-EG"/>
              </w:rPr>
              <w:t>1400</w:t>
            </w:r>
          </w:p>
        </w:tc>
      </w:tr>
    </w:tbl>
    <w:p w:rsidR="00BC45DC" w:rsidRDefault="00BC45DC" w:rsidP="005857BE">
      <w:pPr>
        <w:pStyle w:val="Footer"/>
        <w:tabs>
          <w:tab w:val="clear" w:pos="4153"/>
          <w:tab w:val="clear" w:pos="8306"/>
        </w:tabs>
        <w:rPr>
          <w:rFonts w:cs="Monotype Koufi"/>
          <w:noProof/>
          <w:sz w:val="34"/>
          <w:szCs w:val="32"/>
          <w:rtl/>
          <w:lang w:eastAsia="en-US"/>
        </w:rPr>
      </w:pPr>
      <w:r>
        <w:rPr>
          <w:rFonts w:cs="Monotype Koufi" w:hint="cs"/>
          <w:noProof/>
          <w:sz w:val="30"/>
          <w:szCs w:val="28"/>
          <w:rtl/>
          <w:lang w:eastAsia="en-US"/>
        </w:rPr>
        <w:t xml:space="preserve">      مصدر البيان : إدارة المواقف                                                                                 تاريخ البيان :</w:t>
      </w:r>
      <w:r w:rsidR="00145D07">
        <w:rPr>
          <w:rFonts w:cs="Monotype Koufi" w:hint="cs"/>
          <w:noProof/>
          <w:sz w:val="34"/>
          <w:szCs w:val="32"/>
          <w:rtl/>
          <w:lang w:eastAsia="en-US"/>
        </w:rPr>
        <w:t>14</w:t>
      </w:r>
      <w:r w:rsidR="0035517A">
        <w:rPr>
          <w:rFonts w:cs="Monotype Koufi" w:hint="cs"/>
          <w:noProof/>
          <w:sz w:val="34"/>
          <w:szCs w:val="32"/>
          <w:rtl/>
          <w:lang w:eastAsia="en-US"/>
        </w:rPr>
        <w:t>/5</w:t>
      </w:r>
      <w:r w:rsidR="005857BE">
        <w:rPr>
          <w:rFonts w:cs="Monotype Koufi" w:hint="cs"/>
          <w:noProof/>
          <w:sz w:val="34"/>
          <w:szCs w:val="32"/>
          <w:rtl/>
          <w:lang w:eastAsia="en-US"/>
        </w:rPr>
        <w:t>/2015</w:t>
      </w:r>
    </w:p>
    <w:p w:rsidR="00725200" w:rsidRDefault="00A727E3" w:rsidP="00725200">
      <w:pPr>
        <w:pStyle w:val="Footer"/>
        <w:tabs>
          <w:tab w:val="clear" w:pos="4153"/>
          <w:tab w:val="clear" w:pos="8306"/>
        </w:tabs>
        <w:jc w:val="center"/>
        <w:rPr>
          <w:rFonts w:cs="Monotype Koufi"/>
          <w:noProof/>
          <w:sz w:val="34"/>
          <w:szCs w:val="32"/>
          <w:rtl/>
          <w:lang w:eastAsia="en-US"/>
        </w:rPr>
      </w:pPr>
      <w:r>
        <w:rPr>
          <w:rFonts w:cs="Monotype Koufi"/>
          <w:noProof/>
          <w:sz w:val="34"/>
          <w:szCs w:val="32"/>
          <w:lang w:eastAsia="en-US"/>
        </w:rPr>
        <w:lastRenderedPageBreak/>
        <w:drawing>
          <wp:inline distT="0" distB="0" distL="0" distR="0">
            <wp:extent cx="5487162" cy="2451354"/>
            <wp:effectExtent l="12192" t="6096" r="6096" b="0"/>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5200" w:rsidRDefault="00725200" w:rsidP="00725200">
      <w:pPr>
        <w:pStyle w:val="Footer"/>
        <w:tabs>
          <w:tab w:val="clear" w:pos="4153"/>
          <w:tab w:val="clear" w:pos="8306"/>
        </w:tabs>
        <w:rPr>
          <w:rFonts w:cs="Monotype Koufi"/>
          <w:noProof/>
          <w:sz w:val="28"/>
          <w:szCs w:val="30"/>
          <w:rtl/>
          <w:lang w:eastAsia="en-US"/>
        </w:rPr>
      </w:pPr>
      <w:r>
        <w:rPr>
          <w:rFonts w:cs="Monotype Koufi" w:hint="cs"/>
          <w:noProof/>
          <w:sz w:val="28"/>
          <w:szCs w:val="30"/>
          <w:rtl/>
          <w:lang w:eastAsia="en-US"/>
        </w:rPr>
        <w:t xml:space="preserve">التعليق : </w:t>
      </w:r>
    </w:p>
    <w:p w:rsidR="005B4761" w:rsidRPr="005B4761" w:rsidRDefault="005B4761" w:rsidP="005B4761">
      <w:pPr>
        <w:pStyle w:val="Footer"/>
        <w:numPr>
          <w:ilvl w:val="0"/>
          <w:numId w:val="24"/>
        </w:numPr>
        <w:tabs>
          <w:tab w:val="clear" w:pos="4153"/>
          <w:tab w:val="clear" w:pos="8306"/>
        </w:tabs>
        <w:ind w:right="0"/>
        <w:jc w:val="highKashida"/>
        <w:rPr>
          <w:rFonts w:cs="Simplified Arabic"/>
          <w:b/>
          <w:bCs/>
          <w:noProof/>
          <w:sz w:val="32"/>
          <w:szCs w:val="32"/>
          <w:lang w:eastAsia="en-US"/>
        </w:rPr>
      </w:pPr>
      <w:r w:rsidRPr="00E53E38">
        <w:rPr>
          <w:rFonts w:cs="Simplified Arabic" w:hint="cs"/>
          <w:b/>
          <w:bCs/>
          <w:noProof/>
          <w:sz w:val="26"/>
          <w:szCs w:val="26"/>
          <w:rtl/>
          <w:lang w:eastAsia="en-US"/>
        </w:rPr>
        <w:t>التاكس لا يوجد الا فى مدينة الاقصر-سعة التاكسى 4</w:t>
      </w:r>
      <w:r w:rsidRPr="00E53E38">
        <w:rPr>
          <w:rFonts w:cs="Monotype Koufi" w:hint="cs"/>
          <w:noProof/>
          <w:sz w:val="22"/>
          <w:rtl/>
          <w:lang w:eastAsia="en-US"/>
        </w:rPr>
        <w:t>،</w:t>
      </w:r>
      <w:r w:rsidRPr="00E53E38">
        <w:rPr>
          <w:rFonts w:cs="Simplified Arabic" w:hint="cs"/>
          <w:b/>
          <w:bCs/>
          <w:noProof/>
          <w:sz w:val="26"/>
          <w:szCs w:val="26"/>
          <w:rtl/>
          <w:lang w:eastAsia="en-US"/>
        </w:rPr>
        <w:t>7 راكب ولا يوجد نقل عام الميكروباص سعة 14 راكب-محافظة الاقصر بها حوالى 1500 بيك اب تعمل بالارياف-يوجد حوالى 700 توك تك تعمل داخل مدينة اسنا وارمنت</w:t>
      </w:r>
      <w:r>
        <w:rPr>
          <w:rFonts w:cs="Simplified Arabic" w:hint="cs"/>
          <w:b/>
          <w:bCs/>
          <w:noProof/>
          <w:sz w:val="32"/>
          <w:szCs w:val="32"/>
          <w:rtl/>
          <w:lang w:eastAsia="en-US"/>
        </w:rPr>
        <w:t>.</w:t>
      </w:r>
    </w:p>
    <w:p w:rsidR="00725200" w:rsidRPr="005B4761" w:rsidRDefault="00725200" w:rsidP="00725200">
      <w:pPr>
        <w:pStyle w:val="Footer"/>
        <w:numPr>
          <w:ilvl w:val="0"/>
          <w:numId w:val="24"/>
        </w:numPr>
        <w:tabs>
          <w:tab w:val="clear" w:pos="4153"/>
          <w:tab w:val="clear" w:pos="8306"/>
        </w:tabs>
        <w:ind w:right="0"/>
        <w:jc w:val="highKashida"/>
        <w:rPr>
          <w:rFonts w:cs="Monotype Koufi"/>
          <w:noProof/>
          <w:sz w:val="28"/>
          <w:szCs w:val="30"/>
          <w:rtl/>
          <w:lang w:eastAsia="en-US"/>
        </w:rPr>
      </w:pPr>
      <w:r w:rsidRPr="005B4761">
        <w:rPr>
          <w:rFonts w:cs="Monotype Koufi" w:hint="cs"/>
          <w:noProof/>
          <w:sz w:val="28"/>
          <w:szCs w:val="30"/>
          <w:rtl/>
          <w:lang w:eastAsia="en-US"/>
        </w:rPr>
        <w:t>التوصيات :</w:t>
      </w:r>
    </w:p>
    <w:p w:rsidR="00725200" w:rsidRPr="00E53E38" w:rsidRDefault="00725200" w:rsidP="00725200">
      <w:pPr>
        <w:pStyle w:val="Footer"/>
        <w:tabs>
          <w:tab w:val="clear" w:pos="4153"/>
          <w:tab w:val="clear" w:pos="8306"/>
        </w:tabs>
        <w:rPr>
          <w:rFonts w:cs="Simplified Arabic"/>
          <w:b/>
          <w:bCs/>
          <w:noProof/>
          <w:sz w:val="30"/>
          <w:szCs w:val="30"/>
          <w:rtl/>
          <w:lang w:eastAsia="en-US"/>
        </w:rPr>
      </w:pPr>
      <w:r w:rsidRPr="00E53E38">
        <w:rPr>
          <w:rFonts w:cs="Simplified Arabic" w:hint="cs"/>
          <w:b/>
          <w:bCs/>
          <w:noProof/>
          <w:sz w:val="30"/>
          <w:szCs w:val="30"/>
          <w:rtl/>
          <w:lang w:eastAsia="en-US"/>
        </w:rPr>
        <w:t xml:space="preserve">-   نوصى بضرورة توفير خط جديد للميكروباص لمواجهة الطلب المتزايد على الميكروباص </w:t>
      </w:r>
    </w:p>
    <w:p w:rsidR="005B4761" w:rsidRDefault="005B4761" w:rsidP="00725200">
      <w:pPr>
        <w:pStyle w:val="Footer"/>
        <w:tabs>
          <w:tab w:val="clear" w:pos="4153"/>
          <w:tab w:val="clear" w:pos="8306"/>
        </w:tabs>
        <w:rPr>
          <w:rFonts w:cs="Simplified Arabic"/>
          <w:b/>
          <w:bCs/>
          <w:noProof/>
          <w:sz w:val="30"/>
          <w:szCs w:val="30"/>
          <w:rtl/>
          <w:lang w:eastAsia="en-US"/>
        </w:rPr>
      </w:pPr>
      <w:r w:rsidRPr="00E53E38">
        <w:rPr>
          <w:rFonts w:cs="Simplified Arabic" w:hint="cs"/>
          <w:b/>
          <w:bCs/>
          <w:noProof/>
          <w:sz w:val="30"/>
          <w:szCs w:val="30"/>
          <w:rtl/>
          <w:lang w:eastAsia="en-US"/>
        </w:rPr>
        <w:t xml:space="preserve">-وضع حل للتوك تك بالتراخيص لهم من قبل المحافظة </w:t>
      </w:r>
      <w:r w:rsidR="00E53E38" w:rsidRPr="00E53E38">
        <w:rPr>
          <w:rFonts w:cs="Simplified Arabic" w:hint="cs"/>
          <w:b/>
          <w:bCs/>
          <w:noProof/>
          <w:sz w:val="30"/>
          <w:szCs w:val="30"/>
          <w:rtl/>
          <w:lang w:eastAsia="en-US"/>
        </w:rPr>
        <w:t>ومجالس المدن ووضع لواحات محلية لها.</w:t>
      </w:r>
    </w:p>
    <w:p w:rsidR="00BC45DC" w:rsidRDefault="00E53E38" w:rsidP="00AC6802">
      <w:pPr>
        <w:pStyle w:val="Footer"/>
        <w:tabs>
          <w:tab w:val="clear" w:pos="4153"/>
          <w:tab w:val="clear" w:pos="8306"/>
        </w:tabs>
        <w:rPr>
          <w:rFonts w:cs="Simplified Arabic"/>
          <w:b/>
          <w:bCs/>
          <w:noProof/>
          <w:sz w:val="30"/>
          <w:szCs w:val="30"/>
          <w:rtl/>
          <w:lang w:eastAsia="en-US"/>
        </w:rPr>
      </w:pPr>
      <w:r>
        <w:rPr>
          <w:rFonts w:cs="Simplified Arabic" w:hint="cs"/>
          <w:b/>
          <w:bCs/>
          <w:noProof/>
          <w:sz w:val="30"/>
          <w:szCs w:val="30"/>
          <w:rtl/>
          <w:lang w:eastAsia="en-US"/>
        </w:rPr>
        <w:t>-عمل مواقف جديدة للسيارات فى المناطق التى ليس بها مواقف لا يوجد نقل جماعى او نقل داخلى بالمحافظة.</w:t>
      </w:r>
    </w:p>
    <w:p w:rsidR="005857BE" w:rsidRDefault="005857BE" w:rsidP="00AC6802">
      <w:pPr>
        <w:pStyle w:val="Footer"/>
        <w:tabs>
          <w:tab w:val="clear" w:pos="4153"/>
          <w:tab w:val="clear" w:pos="8306"/>
        </w:tabs>
        <w:rPr>
          <w:rFonts w:cs="Simplified Arabic"/>
          <w:b/>
          <w:bCs/>
          <w:noProof/>
          <w:sz w:val="30"/>
          <w:szCs w:val="30"/>
          <w:rtl/>
          <w:lang w:eastAsia="en-US"/>
        </w:rPr>
      </w:pPr>
    </w:p>
    <w:p w:rsidR="005857BE" w:rsidRDefault="006C30E8" w:rsidP="00AC6802">
      <w:pPr>
        <w:pStyle w:val="Footer"/>
        <w:tabs>
          <w:tab w:val="clear" w:pos="4153"/>
          <w:tab w:val="clear" w:pos="8306"/>
        </w:tabs>
        <w:rPr>
          <w:rFonts w:cs="Simplified Arabic"/>
          <w:b/>
          <w:bCs/>
          <w:noProof/>
          <w:sz w:val="30"/>
          <w:szCs w:val="30"/>
          <w:rtl/>
          <w:lang w:eastAsia="en-US"/>
        </w:rPr>
      </w:pPr>
      <w:r>
        <w:rPr>
          <w:rFonts w:cs="PT Bold Stars"/>
          <w:b/>
          <w:bCs/>
          <w:noProof/>
          <w:szCs w:val="4"/>
          <w:rtl/>
          <w:lang w:val="ar-SA"/>
        </w:rPr>
        <w:pict>
          <v:shape id="_x0000_s1140" type="#_x0000_t176" style="position:absolute;left:0;text-align:left;margin-left:127.5pt;margin-top:20.7pt;width:225pt;height:81pt;z-index:251653120" fillcolor="#9cf" strokeweight="3pt">
            <v:fill focusposition=".5,.5" focussize="" focus="100%" type="gradientRadial"/>
            <v:shadow on="t" offset="6pt,-6pt"/>
            <v:textbox style="mso-next-textbox:#_x0000_s1140">
              <w:txbxContent>
                <w:p w:rsidR="00C515F3" w:rsidRDefault="00C515F3">
                  <w:pPr>
                    <w:jc w:val="center"/>
                    <w:rPr>
                      <w:rFonts w:cs="PT Bold Heading"/>
                      <w:sz w:val="34"/>
                      <w:szCs w:val="36"/>
                      <w:rtl/>
                      <w:lang w:eastAsia="en-US"/>
                    </w:rPr>
                  </w:pPr>
                  <w:r>
                    <w:rPr>
                      <w:rFonts w:cs="PT Bold Heading" w:hint="cs"/>
                      <w:sz w:val="34"/>
                      <w:szCs w:val="36"/>
                      <w:rtl/>
                      <w:lang w:eastAsia="en-US"/>
                    </w:rPr>
                    <w:t>قطــاع :- الاسكان</w:t>
                  </w:r>
                </w:p>
                <w:p w:rsidR="00C515F3" w:rsidRDefault="00C515F3">
                  <w:pPr>
                    <w:jc w:val="center"/>
                    <w:rPr>
                      <w:rFonts w:cs="PT Bold Stars"/>
                      <w:sz w:val="42"/>
                      <w:szCs w:val="44"/>
                      <w:rtl/>
                      <w:lang w:eastAsia="en-US"/>
                    </w:rPr>
                  </w:pPr>
                  <w:r>
                    <w:rPr>
                      <w:rFonts w:cs="PT Bold Heading" w:hint="cs"/>
                      <w:sz w:val="34"/>
                      <w:szCs w:val="36"/>
                      <w:rtl/>
                      <w:lang w:eastAsia="en-US"/>
                    </w:rPr>
                    <w:t>والمجتمعات العمرانية</w:t>
                  </w:r>
                </w:p>
                <w:p w:rsidR="00C515F3" w:rsidRDefault="00C515F3">
                  <w:pPr>
                    <w:jc w:val="center"/>
                    <w:rPr>
                      <w:rtl/>
                      <w:lang w:eastAsia="en-US"/>
                    </w:rPr>
                  </w:pPr>
                </w:p>
              </w:txbxContent>
            </v:textbox>
          </v:shape>
        </w:pict>
      </w:r>
    </w:p>
    <w:p w:rsidR="008A7A83" w:rsidRDefault="008A7A83" w:rsidP="00AF041E">
      <w:pPr>
        <w:pStyle w:val="Footer"/>
        <w:tabs>
          <w:tab w:val="clear" w:pos="4153"/>
          <w:tab w:val="clear" w:pos="8306"/>
          <w:tab w:val="right" w:pos="540"/>
        </w:tabs>
        <w:rPr>
          <w:rFonts w:cs="Simplified Arabic"/>
          <w:sz w:val="36"/>
          <w:szCs w:val="36"/>
          <w:rtl/>
          <w:lang w:eastAsia="en-US" w:bidi="ar-EG"/>
        </w:rPr>
      </w:pPr>
    </w:p>
    <w:p w:rsidR="007B44F3" w:rsidRDefault="007B44F3" w:rsidP="003523A3">
      <w:pPr>
        <w:pStyle w:val="Footer"/>
        <w:tabs>
          <w:tab w:val="clear" w:pos="4153"/>
          <w:tab w:val="clear" w:pos="8306"/>
          <w:tab w:val="right" w:pos="540"/>
        </w:tabs>
        <w:rPr>
          <w:rFonts w:cs="Simplified Arabic"/>
          <w:sz w:val="36"/>
          <w:szCs w:val="36"/>
          <w:rtl/>
          <w:lang w:eastAsia="en-US"/>
        </w:rPr>
      </w:pPr>
    </w:p>
    <w:p w:rsidR="00E8110E" w:rsidRDefault="00E8110E">
      <w:pPr>
        <w:pStyle w:val="Footer"/>
        <w:tabs>
          <w:tab w:val="clear" w:pos="4153"/>
          <w:tab w:val="clear" w:pos="8306"/>
        </w:tabs>
        <w:jc w:val="center"/>
        <w:rPr>
          <w:rFonts w:cs="Monotype Koufi"/>
          <w:noProof/>
          <w:sz w:val="4"/>
          <w:szCs w:val="2"/>
          <w:rtl/>
          <w:lang w:eastAsia="en-US"/>
        </w:rPr>
      </w:pPr>
    </w:p>
    <w:p w:rsidR="0048127F" w:rsidRPr="00AF041E" w:rsidRDefault="0048127F">
      <w:pPr>
        <w:pStyle w:val="Footer"/>
        <w:tabs>
          <w:tab w:val="clear" w:pos="4153"/>
          <w:tab w:val="clear" w:pos="8306"/>
        </w:tabs>
        <w:jc w:val="center"/>
        <w:rPr>
          <w:rFonts w:cs="Monotype Koufi"/>
          <w:noProof/>
          <w:sz w:val="4"/>
          <w:szCs w:val="2"/>
          <w:rtl/>
          <w:lang w:eastAsia="en-US"/>
        </w:rPr>
      </w:pPr>
    </w:p>
    <w:p w:rsidR="00AF4308" w:rsidRDefault="00AF4308">
      <w:pPr>
        <w:pStyle w:val="Footer"/>
        <w:tabs>
          <w:tab w:val="clear" w:pos="4153"/>
          <w:tab w:val="clear" w:pos="8306"/>
        </w:tabs>
        <w:jc w:val="center"/>
        <w:rPr>
          <w:rFonts w:cs="Monotype Koufi"/>
          <w:noProof/>
          <w:sz w:val="36"/>
          <w:szCs w:val="34"/>
          <w:rtl/>
          <w:lang w:eastAsia="en-US"/>
        </w:rPr>
      </w:pPr>
    </w:p>
    <w:p w:rsidR="00D94D59" w:rsidRDefault="00D94D59">
      <w:pPr>
        <w:pStyle w:val="Footer"/>
        <w:tabs>
          <w:tab w:val="clear" w:pos="4153"/>
          <w:tab w:val="clear" w:pos="8306"/>
        </w:tabs>
        <w:jc w:val="center"/>
        <w:rPr>
          <w:rFonts w:cs="Monotype Koufi"/>
          <w:noProof/>
          <w:sz w:val="36"/>
          <w:szCs w:val="34"/>
          <w:rtl/>
          <w:lang w:eastAsia="en-US"/>
        </w:rPr>
      </w:pPr>
      <w:r>
        <w:rPr>
          <w:rFonts w:cs="Monotype Koufi" w:hint="cs"/>
          <w:noProof/>
          <w:sz w:val="36"/>
          <w:szCs w:val="34"/>
          <w:rtl/>
          <w:lang w:eastAsia="en-US"/>
        </w:rPr>
        <w:t>أولاً</w:t>
      </w:r>
      <w:r w:rsidR="00AF041E">
        <w:rPr>
          <w:rFonts w:cs="Monotype Koufi" w:hint="cs"/>
          <w:noProof/>
          <w:sz w:val="36"/>
          <w:szCs w:val="34"/>
          <w:rtl/>
          <w:lang w:eastAsia="en-US"/>
        </w:rPr>
        <w:t>:</w:t>
      </w:r>
      <w:r>
        <w:rPr>
          <w:rFonts w:cs="Monotype Koufi" w:hint="cs"/>
          <w:noProof/>
          <w:sz w:val="36"/>
          <w:szCs w:val="34"/>
          <w:rtl/>
          <w:lang w:eastAsia="en-US"/>
        </w:rPr>
        <w:t xml:space="preserve"> الاسكان والتعمير </w:t>
      </w:r>
    </w:p>
    <w:p w:rsidR="00D94D59" w:rsidRDefault="00D94D59">
      <w:pPr>
        <w:pStyle w:val="Footer"/>
        <w:tabs>
          <w:tab w:val="clear" w:pos="4153"/>
          <w:tab w:val="clear" w:pos="8306"/>
        </w:tabs>
        <w:jc w:val="lowKashida"/>
        <w:rPr>
          <w:rFonts w:cs="Monotype Koufi"/>
          <w:noProof/>
          <w:sz w:val="34"/>
          <w:szCs w:val="32"/>
          <w:rtl/>
          <w:lang w:eastAsia="en-US"/>
        </w:rPr>
      </w:pPr>
      <w:r>
        <w:rPr>
          <w:rFonts w:cs="Monotype Koufi" w:hint="cs"/>
          <w:noProof/>
          <w:sz w:val="34"/>
          <w:szCs w:val="32"/>
          <w:rtl/>
          <w:lang w:eastAsia="en-US"/>
        </w:rPr>
        <w:t xml:space="preserve">1- تطور الاسكان الحضرى </w:t>
      </w:r>
    </w:p>
    <w:tbl>
      <w:tblPr>
        <w:tblStyle w:val="MediumGrid2-Accent5"/>
        <w:bidiVisual/>
        <w:tblW w:w="0" w:type="auto"/>
        <w:tblLook w:val="0000" w:firstRow="0" w:lastRow="0" w:firstColumn="0" w:lastColumn="0" w:noHBand="0" w:noVBand="0"/>
      </w:tblPr>
      <w:tblGrid>
        <w:gridCol w:w="642"/>
        <w:gridCol w:w="3359"/>
        <w:gridCol w:w="1956"/>
        <w:gridCol w:w="1957"/>
        <w:gridCol w:w="1957"/>
      </w:tblGrid>
      <w:tr w:rsidR="00F37468"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2" w:type="dxa"/>
          </w:tcPr>
          <w:p w:rsidR="00F37468" w:rsidRDefault="00F37468">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م</w:t>
            </w:r>
          </w:p>
        </w:tc>
        <w:tc>
          <w:tcPr>
            <w:tcW w:w="3359" w:type="dxa"/>
          </w:tcPr>
          <w:p w:rsidR="00F37468" w:rsidRDefault="00F3746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البيان</w:t>
            </w:r>
          </w:p>
        </w:tc>
        <w:tc>
          <w:tcPr>
            <w:cnfStyle w:val="000010000000" w:firstRow="0" w:lastRow="0" w:firstColumn="0" w:lastColumn="0" w:oddVBand="1" w:evenVBand="0" w:oddHBand="0" w:evenHBand="0" w:firstRowFirstColumn="0" w:firstRowLastColumn="0" w:lastRowFirstColumn="0" w:lastRowLastColumn="0"/>
            <w:tcW w:w="1956" w:type="dxa"/>
          </w:tcPr>
          <w:p w:rsidR="00F37468" w:rsidRDefault="005857BE" w:rsidP="00EB48E8">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2012</w:t>
            </w:r>
          </w:p>
        </w:tc>
        <w:tc>
          <w:tcPr>
            <w:tcW w:w="1957" w:type="dxa"/>
          </w:tcPr>
          <w:p w:rsidR="00F37468" w:rsidRDefault="005857BE">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2013</w:t>
            </w:r>
          </w:p>
        </w:tc>
        <w:tc>
          <w:tcPr>
            <w:cnfStyle w:val="000010000000" w:firstRow="0" w:lastRow="0" w:firstColumn="0" w:lastColumn="0" w:oddVBand="1" w:evenVBand="0" w:oddHBand="0" w:evenHBand="0" w:firstRowFirstColumn="0" w:firstRowLastColumn="0" w:lastRowFirstColumn="0" w:lastRowLastColumn="0"/>
            <w:tcW w:w="1957" w:type="dxa"/>
          </w:tcPr>
          <w:p w:rsidR="00F37468" w:rsidRPr="00FE557D" w:rsidRDefault="005857BE">
            <w:pPr>
              <w:pStyle w:val="Footer"/>
              <w:tabs>
                <w:tab w:val="clear" w:pos="4153"/>
                <w:tab w:val="clear" w:pos="8306"/>
              </w:tabs>
              <w:jc w:val="center"/>
              <w:rPr>
                <w:rFonts w:cs="Monotype Koufi"/>
                <w:noProof/>
                <w:sz w:val="34"/>
                <w:szCs w:val="28"/>
                <w:rtl/>
                <w:lang w:eastAsia="en-US"/>
              </w:rPr>
            </w:pPr>
            <w:r>
              <w:rPr>
                <w:rFonts w:cs="Monotype Koufi" w:hint="cs"/>
                <w:noProof/>
                <w:sz w:val="34"/>
                <w:szCs w:val="28"/>
                <w:rtl/>
                <w:lang w:eastAsia="en-US"/>
              </w:rPr>
              <w:t>2014</w:t>
            </w:r>
          </w:p>
        </w:tc>
      </w:tr>
      <w:tr w:rsidR="00F37468" w:rsidTr="00AF4308">
        <w:tc>
          <w:tcPr>
            <w:cnfStyle w:val="000010000000" w:firstRow="0" w:lastRow="0" w:firstColumn="0" w:lastColumn="0" w:oddVBand="1" w:evenVBand="0" w:oddHBand="0" w:evenHBand="0" w:firstRowFirstColumn="0" w:firstRowLastColumn="0" w:lastRowFirstColumn="0" w:lastRowLastColumn="0"/>
            <w:tcW w:w="642" w:type="dxa"/>
            <w:vMerge w:val="restart"/>
            <w:vAlign w:val="center"/>
          </w:tcPr>
          <w:p w:rsidR="00F37468" w:rsidRDefault="00F37468" w:rsidP="00AF4308">
            <w:pPr>
              <w:pStyle w:val="Footer"/>
              <w:tabs>
                <w:tab w:val="clear" w:pos="4153"/>
                <w:tab w:val="clear" w:pos="8306"/>
              </w:tabs>
              <w:jc w:val="center"/>
              <w:rPr>
                <w:rFonts w:cs="Monotype Koufi"/>
                <w:noProof/>
                <w:sz w:val="34"/>
                <w:szCs w:val="28"/>
                <w:lang w:eastAsia="en-US" w:bidi="ar-EG"/>
              </w:rPr>
            </w:pPr>
            <w:r>
              <w:rPr>
                <w:rFonts w:cs="Monotype Koufi" w:hint="cs"/>
                <w:noProof/>
                <w:sz w:val="34"/>
                <w:szCs w:val="28"/>
                <w:rtl/>
                <w:lang w:eastAsia="en-US"/>
              </w:rPr>
              <w:t>1</w:t>
            </w:r>
          </w:p>
        </w:tc>
        <w:tc>
          <w:tcPr>
            <w:tcW w:w="3359" w:type="dxa"/>
          </w:tcPr>
          <w:p w:rsidR="00F37468" w:rsidRDefault="00F37468">
            <w:pPr>
              <w:pStyle w:val="Footer"/>
              <w:tabs>
                <w:tab w:val="clear" w:pos="4153"/>
                <w:tab w:val="clear" w:pos="8306"/>
              </w:tabs>
              <w:jc w:val="lowKashida"/>
              <w:cnfStyle w:val="000000000000" w:firstRow="0" w:lastRow="0" w:firstColumn="0" w:lastColumn="0" w:oddVBand="0" w:evenVBand="0" w:oddHBand="0" w:evenHBand="0" w:firstRowFirstColumn="0" w:firstRowLastColumn="0" w:lastRowFirstColumn="0" w:lastRowLastColumn="0"/>
              <w:rPr>
                <w:rFonts w:cs="Monotype Koufi"/>
                <w:noProof/>
                <w:sz w:val="34"/>
                <w:szCs w:val="30"/>
                <w:lang w:eastAsia="en-US"/>
              </w:rPr>
            </w:pPr>
            <w:r>
              <w:rPr>
                <w:rFonts w:cs="Monotype Koufi" w:hint="cs"/>
                <w:noProof/>
                <w:sz w:val="34"/>
                <w:szCs w:val="30"/>
                <w:rtl/>
                <w:lang w:eastAsia="en-US"/>
              </w:rPr>
              <w:t>القطاع الحكومى</w:t>
            </w:r>
          </w:p>
        </w:tc>
        <w:tc>
          <w:tcPr>
            <w:cnfStyle w:val="000010000000" w:firstRow="0" w:lastRow="0" w:firstColumn="0" w:lastColumn="0" w:oddVBand="1" w:evenVBand="0" w:oddHBand="0" w:evenHBand="0" w:firstRowFirstColumn="0" w:firstRowLastColumn="0" w:lastRowFirstColumn="0" w:lastRowLastColumn="0"/>
            <w:tcW w:w="1956" w:type="dxa"/>
          </w:tcPr>
          <w:p w:rsidR="00F37468" w:rsidRDefault="008555FE" w:rsidP="00FF6C22">
            <w:pPr>
              <w:pStyle w:val="Footer"/>
              <w:tabs>
                <w:tab w:val="clear" w:pos="4153"/>
                <w:tab w:val="clear" w:pos="8306"/>
              </w:tabs>
              <w:jc w:val="center"/>
              <w:rPr>
                <w:rFonts w:cs="Simplified Arabic"/>
                <w:b/>
                <w:bCs/>
                <w:noProof/>
                <w:sz w:val="34"/>
                <w:szCs w:val="28"/>
                <w:lang w:eastAsia="en-US"/>
              </w:rPr>
            </w:pPr>
            <w:r>
              <w:rPr>
                <w:rFonts w:cs="Simplified Arabic" w:hint="cs"/>
                <w:b/>
                <w:bCs/>
                <w:noProof/>
                <w:sz w:val="34"/>
                <w:szCs w:val="28"/>
                <w:rtl/>
                <w:lang w:eastAsia="en-US"/>
              </w:rPr>
              <w:t>0</w:t>
            </w:r>
          </w:p>
        </w:tc>
        <w:tc>
          <w:tcPr>
            <w:tcW w:w="1957" w:type="dxa"/>
          </w:tcPr>
          <w:p w:rsidR="00F37468" w:rsidRDefault="008555FE" w:rsidP="00FF6C22">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34"/>
                <w:szCs w:val="28"/>
                <w:lang w:eastAsia="en-US"/>
              </w:rPr>
            </w:pPr>
            <w:r>
              <w:rPr>
                <w:rFonts w:cs="Simplified Arabic" w:hint="cs"/>
                <w:b/>
                <w:bCs/>
                <w:noProof/>
                <w:sz w:val="34"/>
                <w:szCs w:val="28"/>
                <w:rtl/>
                <w:lang w:eastAsia="en-US"/>
              </w:rPr>
              <w:t>0</w:t>
            </w:r>
          </w:p>
        </w:tc>
        <w:tc>
          <w:tcPr>
            <w:cnfStyle w:val="000010000000" w:firstRow="0" w:lastRow="0" w:firstColumn="0" w:lastColumn="0" w:oddVBand="1" w:evenVBand="0" w:oddHBand="0" w:evenHBand="0" w:firstRowFirstColumn="0" w:firstRowLastColumn="0" w:lastRowFirstColumn="0" w:lastRowLastColumn="0"/>
            <w:tcW w:w="1957" w:type="dxa"/>
          </w:tcPr>
          <w:p w:rsidR="00F37468" w:rsidRDefault="008555FE" w:rsidP="00FF6C22">
            <w:pPr>
              <w:pStyle w:val="Footer"/>
              <w:tabs>
                <w:tab w:val="clear" w:pos="4153"/>
                <w:tab w:val="clear" w:pos="8306"/>
              </w:tabs>
              <w:jc w:val="center"/>
              <w:rPr>
                <w:rFonts w:cs="Simplified Arabic"/>
                <w:b/>
                <w:bCs/>
                <w:noProof/>
                <w:sz w:val="34"/>
                <w:szCs w:val="28"/>
                <w:rtl/>
                <w:lang w:eastAsia="en-US"/>
              </w:rPr>
            </w:pPr>
            <w:r>
              <w:rPr>
                <w:rFonts w:cs="Simplified Arabic" w:hint="cs"/>
                <w:b/>
                <w:bCs/>
                <w:noProof/>
                <w:sz w:val="34"/>
                <w:szCs w:val="28"/>
                <w:rtl/>
                <w:lang w:eastAsia="en-US"/>
              </w:rPr>
              <w:t>0</w:t>
            </w:r>
          </w:p>
        </w:tc>
      </w:tr>
      <w:tr w:rsidR="00F37468"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2" w:type="dxa"/>
            <w:vMerge/>
            <w:vAlign w:val="center"/>
          </w:tcPr>
          <w:p w:rsidR="00F37468" w:rsidRDefault="00F37468" w:rsidP="00AF4308">
            <w:pPr>
              <w:pStyle w:val="Footer"/>
              <w:tabs>
                <w:tab w:val="clear" w:pos="4153"/>
                <w:tab w:val="clear" w:pos="8306"/>
              </w:tabs>
              <w:jc w:val="center"/>
              <w:rPr>
                <w:rFonts w:cs="Monotype Koufi"/>
                <w:noProof/>
                <w:sz w:val="34"/>
                <w:szCs w:val="28"/>
                <w:lang w:eastAsia="en-US"/>
              </w:rPr>
            </w:pPr>
          </w:p>
        </w:tc>
        <w:tc>
          <w:tcPr>
            <w:tcW w:w="3359" w:type="dxa"/>
          </w:tcPr>
          <w:p w:rsidR="00F37468" w:rsidRDefault="00F37468">
            <w:pPr>
              <w:pStyle w:val="Footer"/>
              <w:tabs>
                <w:tab w:val="clear" w:pos="4153"/>
                <w:tab w:val="clear" w:pos="8306"/>
              </w:tabs>
              <w:jc w:val="lowKashida"/>
              <w:cnfStyle w:val="000000100000" w:firstRow="0" w:lastRow="0" w:firstColumn="0" w:lastColumn="0" w:oddVBand="0" w:evenVBand="0" w:oddHBand="1" w:evenHBand="0" w:firstRowFirstColumn="0" w:firstRowLastColumn="0" w:lastRowFirstColumn="0" w:lastRowLastColumn="0"/>
              <w:rPr>
                <w:rFonts w:cs="Monotype Koufi"/>
                <w:noProof/>
                <w:sz w:val="34"/>
                <w:szCs w:val="30"/>
                <w:lang w:eastAsia="en-US"/>
              </w:rPr>
            </w:pPr>
            <w:r>
              <w:rPr>
                <w:rFonts w:cs="Monotype Koufi" w:hint="cs"/>
                <w:noProof/>
                <w:sz w:val="34"/>
                <w:szCs w:val="30"/>
                <w:rtl/>
                <w:lang w:eastAsia="en-US"/>
              </w:rPr>
              <w:t xml:space="preserve">اسكان منخفض التكاليف </w:t>
            </w:r>
          </w:p>
        </w:tc>
        <w:tc>
          <w:tcPr>
            <w:cnfStyle w:val="000010000000" w:firstRow="0" w:lastRow="0" w:firstColumn="0" w:lastColumn="0" w:oddVBand="1" w:evenVBand="0" w:oddHBand="0" w:evenHBand="0" w:firstRowFirstColumn="0" w:firstRowLastColumn="0" w:lastRowFirstColumn="0" w:lastRowLastColumn="0"/>
            <w:tcW w:w="1956" w:type="dxa"/>
          </w:tcPr>
          <w:p w:rsidR="00F37468" w:rsidRDefault="00F37468" w:rsidP="00EB48E8">
            <w:pPr>
              <w:pStyle w:val="Footer"/>
              <w:tabs>
                <w:tab w:val="clear" w:pos="4153"/>
                <w:tab w:val="clear" w:pos="8306"/>
              </w:tabs>
              <w:jc w:val="center"/>
              <w:rPr>
                <w:rFonts w:cs="Simplified Arabic"/>
                <w:b/>
                <w:bCs/>
                <w:noProof/>
                <w:sz w:val="34"/>
                <w:szCs w:val="28"/>
                <w:lang w:eastAsia="en-US"/>
              </w:rPr>
            </w:pPr>
            <w:r>
              <w:rPr>
                <w:rFonts w:cs="Simplified Arabic" w:hint="cs"/>
                <w:b/>
                <w:bCs/>
                <w:noProof/>
                <w:sz w:val="34"/>
                <w:szCs w:val="28"/>
                <w:rtl/>
                <w:lang w:eastAsia="en-US" w:bidi="ar-EG"/>
              </w:rPr>
              <w:t>10 وحده</w:t>
            </w:r>
          </w:p>
        </w:tc>
        <w:tc>
          <w:tcPr>
            <w:tcW w:w="1957" w:type="dxa"/>
          </w:tcPr>
          <w:p w:rsidR="00F37468" w:rsidRDefault="00F37468" w:rsidP="00EB48E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34"/>
                <w:szCs w:val="28"/>
                <w:rtl/>
                <w:lang w:eastAsia="en-US" w:bidi="ar-EG"/>
              </w:rPr>
            </w:pPr>
            <w:r>
              <w:rPr>
                <w:rFonts w:cs="Simplified Arabic" w:hint="cs"/>
                <w:b/>
                <w:bCs/>
                <w:noProof/>
                <w:sz w:val="34"/>
                <w:szCs w:val="28"/>
                <w:rtl/>
                <w:lang w:eastAsia="en-US" w:bidi="ar-EG"/>
              </w:rPr>
              <w:t>4 وحده</w:t>
            </w:r>
          </w:p>
        </w:tc>
        <w:tc>
          <w:tcPr>
            <w:cnfStyle w:val="000010000000" w:firstRow="0" w:lastRow="0" w:firstColumn="0" w:lastColumn="0" w:oddVBand="1" w:evenVBand="0" w:oddHBand="0" w:evenHBand="0" w:firstRowFirstColumn="0" w:firstRowLastColumn="0" w:lastRowFirstColumn="0" w:lastRowLastColumn="0"/>
            <w:tcW w:w="1957" w:type="dxa"/>
          </w:tcPr>
          <w:p w:rsidR="00F37468" w:rsidRDefault="00F37468" w:rsidP="00FF6C22">
            <w:pPr>
              <w:pStyle w:val="Footer"/>
              <w:tabs>
                <w:tab w:val="clear" w:pos="4153"/>
                <w:tab w:val="clear" w:pos="8306"/>
              </w:tabs>
              <w:jc w:val="center"/>
              <w:rPr>
                <w:rFonts w:cs="Simplified Arabic"/>
                <w:b/>
                <w:bCs/>
                <w:noProof/>
                <w:sz w:val="34"/>
                <w:szCs w:val="28"/>
                <w:rtl/>
                <w:lang w:eastAsia="en-US" w:bidi="ar-EG"/>
              </w:rPr>
            </w:pPr>
            <w:r>
              <w:rPr>
                <w:rFonts w:cs="Simplified Arabic" w:hint="cs"/>
                <w:b/>
                <w:bCs/>
                <w:noProof/>
                <w:sz w:val="34"/>
                <w:szCs w:val="28"/>
                <w:rtl/>
                <w:lang w:eastAsia="en-US" w:bidi="ar-EG"/>
              </w:rPr>
              <w:t>2 وحده</w:t>
            </w:r>
          </w:p>
        </w:tc>
      </w:tr>
      <w:tr w:rsidR="00F37468" w:rsidTr="00AF4308">
        <w:tc>
          <w:tcPr>
            <w:cnfStyle w:val="000010000000" w:firstRow="0" w:lastRow="0" w:firstColumn="0" w:lastColumn="0" w:oddVBand="1" w:evenVBand="0" w:oddHBand="0" w:evenHBand="0" w:firstRowFirstColumn="0" w:firstRowLastColumn="0" w:lastRowFirstColumn="0" w:lastRowLastColumn="0"/>
            <w:tcW w:w="642" w:type="dxa"/>
            <w:vMerge/>
            <w:vAlign w:val="center"/>
          </w:tcPr>
          <w:p w:rsidR="00F37468" w:rsidRDefault="00F37468" w:rsidP="00AF4308">
            <w:pPr>
              <w:pStyle w:val="Footer"/>
              <w:tabs>
                <w:tab w:val="clear" w:pos="4153"/>
                <w:tab w:val="clear" w:pos="8306"/>
              </w:tabs>
              <w:jc w:val="center"/>
              <w:rPr>
                <w:rFonts w:cs="Monotype Koufi"/>
                <w:noProof/>
                <w:sz w:val="34"/>
                <w:szCs w:val="28"/>
                <w:lang w:eastAsia="en-US"/>
              </w:rPr>
            </w:pPr>
          </w:p>
        </w:tc>
        <w:tc>
          <w:tcPr>
            <w:tcW w:w="3359" w:type="dxa"/>
          </w:tcPr>
          <w:p w:rsidR="00F37468" w:rsidRDefault="00F37468">
            <w:pPr>
              <w:pStyle w:val="Footer"/>
              <w:tabs>
                <w:tab w:val="clear" w:pos="4153"/>
                <w:tab w:val="clear" w:pos="8306"/>
              </w:tabs>
              <w:jc w:val="lowKashida"/>
              <w:cnfStyle w:val="000000000000" w:firstRow="0" w:lastRow="0" w:firstColumn="0" w:lastColumn="0" w:oddVBand="0" w:evenVBand="0" w:oddHBand="0" w:evenHBand="0" w:firstRowFirstColumn="0" w:firstRowLastColumn="0" w:lastRowFirstColumn="0" w:lastRowLastColumn="0"/>
              <w:rPr>
                <w:rFonts w:cs="Monotype Koufi"/>
                <w:noProof/>
                <w:sz w:val="34"/>
                <w:szCs w:val="30"/>
                <w:lang w:eastAsia="en-US"/>
              </w:rPr>
            </w:pPr>
            <w:r>
              <w:rPr>
                <w:rFonts w:cs="Monotype Koufi" w:hint="cs"/>
                <w:noProof/>
                <w:sz w:val="34"/>
                <w:szCs w:val="30"/>
                <w:rtl/>
                <w:lang w:eastAsia="en-US"/>
              </w:rPr>
              <w:t>اسكان اقتصادى</w:t>
            </w:r>
          </w:p>
        </w:tc>
        <w:tc>
          <w:tcPr>
            <w:cnfStyle w:val="000010000000" w:firstRow="0" w:lastRow="0" w:firstColumn="0" w:lastColumn="0" w:oddVBand="1" w:evenVBand="0" w:oddHBand="0" w:evenHBand="0" w:firstRowFirstColumn="0" w:firstRowLastColumn="0" w:lastRowFirstColumn="0" w:lastRowLastColumn="0"/>
            <w:tcW w:w="1956" w:type="dxa"/>
          </w:tcPr>
          <w:p w:rsidR="00F37468" w:rsidRDefault="008555FE" w:rsidP="00EB48E8">
            <w:pPr>
              <w:pStyle w:val="Footer"/>
              <w:tabs>
                <w:tab w:val="clear" w:pos="4153"/>
                <w:tab w:val="clear" w:pos="8306"/>
              </w:tabs>
              <w:jc w:val="center"/>
              <w:rPr>
                <w:rFonts w:cs="Simplified Arabic"/>
                <w:b/>
                <w:bCs/>
                <w:noProof/>
                <w:sz w:val="34"/>
                <w:szCs w:val="28"/>
                <w:lang w:eastAsia="en-US"/>
              </w:rPr>
            </w:pPr>
            <w:r>
              <w:rPr>
                <w:rFonts w:cs="Simplified Arabic" w:hint="cs"/>
                <w:b/>
                <w:bCs/>
                <w:noProof/>
                <w:sz w:val="34"/>
                <w:szCs w:val="28"/>
                <w:rtl/>
                <w:lang w:eastAsia="en-US"/>
              </w:rPr>
              <w:t>0</w:t>
            </w:r>
          </w:p>
        </w:tc>
        <w:tc>
          <w:tcPr>
            <w:tcW w:w="1957" w:type="dxa"/>
          </w:tcPr>
          <w:p w:rsidR="00F37468" w:rsidRDefault="008555FE" w:rsidP="00EB48E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34"/>
                <w:szCs w:val="28"/>
                <w:rtl/>
                <w:lang w:eastAsia="en-US" w:bidi="ar-EG"/>
              </w:rPr>
            </w:pPr>
            <w:r>
              <w:rPr>
                <w:rFonts w:cs="Simplified Arabic" w:hint="cs"/>
                <w:b/>
                <w:bCs/>
                <w:noProof/>
                <w:sz w:val="34"/>
                <w:szCs w:val="28"/>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957" w:type="dxa"/>
          </w:tcPr>
          <w:p w:rsidR="00F37468" w:rsidRDefault="008555FE" w:rsidP="00FF6C22">
            <w:pPr>
              <w:pStyle w:val="Footer"/>
              <w:tabs>
                <w:tab w:val="clear" w:pos="4153"/>
                <w:tab w:val="clear" w:pos="8306"/>
              </w:tabs>
              <w:jc w:val="center"/>
              <w:rPr>
                <w:rFonts w:cs="Simplified Arabic"/>
                <w:b/>
                <w:bCs/>
                <w:noProof/>
                <w:sz w:val="34"/>
                <w:szCs w:val="28"/>
                <w:rtl/>
                <w:lang w:eastAsia="en-US" w:bidi="ar-EG"/>
              </w:rPr>
            </w:pPr>
            <w:r>
              <w:rPr>
                <w:rFonts w:cs="Simplified Arabic" w:hint="cs"/>
                <w:b/>
                <w:bCs/>
                <w:noProof/>
                <w:sz w:val="34"/>
                <w:szCs w:val="28"/>
                <w:rtl/>
                <w:lang w:eastAsia="en-US" w:bidi="ar-EG"/>
              </w:rPr>
              <w:t>0</w:t>
            </w:r>
          </w:p>
        </w:tc>
      </w:tr>
      <w:tr w:rsidR="00F37468"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2" w:type="dxa"/>
            <w:vMerge/>
            <w:vAlign w:val="center"/>
          </w:tcPr>
          <w:p w:rsidR="00F37468" w:rsidRDefault="00F37468" w:rsidP="00AF4308">
            <w:pPr>
              <w:pStyle w:val="Footer"/>
              <w:tabs>
                <w:tab w:val="clear" w:pos="4153"/>
                <w:tab w:val="clear" w:pos="8306"/>
              </w:tabs>
              <w:jc w:val="center"/>
              <w:rPr>
                <w:rFonts w:cs="Monotype Koufi"/>
                <w:noProof/>
                <w:sz w:val="34"/>
                <w:szCs w:val="28"/>
                <w:lang w:eastAsia="en-US"/>
              </w:rPr>
            </w:pPr>
          </w:p>
        </w:tc>
        <w:tc>
          <w:tcPr>
            <w:tcW w:w="3359" w:type="dxa"/>
          </w:tcPr>
          <w:p w:rsidR="00F37468" w:rsidRDefault="00F37468">
            <w:pPr>
              <w:pStyle w:val="Footer"/>
              <w:tabs>
                <w:tab w:val="clear" w:pos="4153"/>
                <w:tab w:val="clear" w:pos="8306"/>
              </w:tabs>
              <w:jc w:val="lowKashida"/>
              <w:cnfStyle w:val="000000100000" w:firstRow="0" w:lastRow="0" w:firstColumn="0" w:lastColumn="0" w:oddVBand="0" w:evenVBand="0" w:oddHBand="1" w:evenHBand="0" w:firstRowFirstColumn="0" w:firstRowLastColumn="0" w:lastRowFirstColumn="0" w:lastRowLastColumn="0"/>
              <w:rPr>
                <w:rFonts w:cs="Monotype Koufi"/>
                <w:noProof/>
                <w:sz w:val="34"/>
                <w:szCs w:val="30"/>
                <w:lang w:eastAsia="en-US"/>
              </w:rPr>
            </w:pPr>
            <w:r>
              <w:rPr>
                <w:rFonts w:cs="Monotype Koufi" w:hint="cs"/>
                <w:noProof/>
                <w:sz w:val="34"/>
                <w:szCs w:val="30"/>
                <w:rtl/>
                <w:lang w:eastAsia="en-US"/>
              </w:rPr>
              <w:t>اسكان متوسط</w:t>
            </w:r>
          </w:p>
        </w:tc>
        <w:tc>
          <w:tcPr>
            <w:cnfStyle w:val="000010000000" w:firstRow="0" w:lastRow="0" w:firstColumn="0" w:lastColumn="0" w:oddVBand="1" w:evenVBand="0" w:oddHBand="0" w:evenHBand="0" w:firstRowFirstColumn="0" w:firstRowLastColumn="0" w:lastRowFirstColumn="0" w:lastRowLastColumn="0"/>
            <w:tcW w:w="1956" w:type="dxa"/>
          </w:tcPr>
          <w:p w:rsidR="00F37468" w:rsidRDefault="008555FE" w:rsidP="00EB48E8">
            <w:pPr>
              <w:pStyle w:val="Footer"/>
              <w:tabs>
                <w:tab w:val="clear" w:pos="4153"/>
                <w:tab w:val="clear" w:pos="8306"/>
              </w:tabs>
              <w:jc w:val="center"/>
              <w:rPr>
                <w:rFonts w:cs="Simplified Arabic"/>
                <w:b/>
                <w:bCs/>
                <w:noProof/>
                <w:sz w:val="34"/>
                <w:szCs w:val="28"/>
                <w:lang w:eastAsia="en-US"/>
              </w:rPr>
            </w:pPr>
            <w:r>
              <w:rPr>
                <w:rFonts w:cs="Simplified Arabic" w:hint="cs"/>
                <w:b/>
                <w:bCs/>
                <w:noProof/>
                <w:sz w:val="34"/>
                <w:szCs w:val="28"/>
                <w:rtl/>
                <w:lang w:eastAsia="en-US"/>
              </w:rPr>
              <w:t>0</w:t>
            </w:r>
          </w:p>
        </w:tc>
        <w:tc>
          <w:tcPr>
            <w:tcW w:w="1957" w:type="dxa"/>
          </w:tcPr>
          <w:p w:rsidR="00F37468" w:rsidRDefault="008555FE" w:rsidP="00EB48E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34"/>
                <w:szCs w:val="28"/>
                <w:rtl/>
                <w:lang w:eastAsia="en-US" w:bidi="ar-EG"/>
              </w:rPr>
            </w:pPr>
            <w:r>
              <w:rPr>
                <w:rFonts w:cs="Simplified Arabic" w:hint="cs"/>
                <w:b/>
                <w:bCs/>
                <w:noProof/>
                <w:sz w:val="34"/>
                <w:szCs w:val="28"/>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957" w:type="dxa"/>
          </w:tcPr>
          <w:p w:rsidR="00F37468" w:rsidRDefault="008555FE" w:rsidP="00FF6C22">
            <w:pPr>
              <w:pStyle w:val="Footer"/>
              <w:tabs>
                <w:tab w:val="clear" w:pos="4153"/>
                <w:tab w:val="clear" w:pos="8306"/>
              </w:tabs>
              <w:jc w:val="center"/>
              <w:rPr>
                <w:rFonts w:cs="Simplified Arabic"/>
                <w:b/>
                <w:bCs/>
                <w:noProof/>
                <w:sz w:val="34"/>
                <w:szCs w:val="28"/>
                <w:rtl/>
                <w:lang w:eastAsia="en-US" w:bidi="ar-EG"/>
              </w:rPr>
            </w:pPr>
            <w:r>
              <w:rPr>
                <w:rFonts w:cs="Simplified Arabic" w:hint="cs"/>
                <w:b/>
                <w:bCs/>
                <w:noProof/>
                <w:sz w:val="34"/>
                <w:szCs w:val="28"/>
                <w:rtl/>
                <w:lang w:eastAsia="en-US" w:bidi="ar-EG"/>
              </w:rPr>
              <w:t>0</w:t>
            </w:r>
          </w:p>
        </w:tc>
      </w:tr>
      <w:tr w:rsidR="00F37468" w:rsidTr="00AF4308">
        <w:tc>
          <w:tcPr>
            <w:cnfStyle w:val="000010000000" w:firstRow="0" w:lastRow="0" w:firstColumn="0" w:lastColumn="0" w:oddVBand="1" w:evenVBand="0" w:oddHBand="0" w:evenHBand="0" w:firstRowFirstColumn="0" w:firstRowLastColumn="0" w:lastRowFirstColumn="0" w:lastRowLastColumn="0"/>
            <w:tcW w:w="642" w:type="dxa"/>
            <w:vMerge/>
            <w:vAlign w:val="center"/>
          </w:tcPr>
          <w:p w:rsidR="00F37468" w:rsidRDefault="00F37468" w:rsidP="00AF4308">
            <w:pPr>
              <w:pStyle w:val="Footer"/>
              <w:tabs>
                <w:tab w:val="clear" w:pos="4153"/>
                <w:tab w:val="clear" w:pos="8306"/>
              </w:tabs>
              <w:jc w:val="center"/>
              <w:rPr>
                <w:rFonts w:cs="Monotype Koufi"/>
                <w:noProof/>
                <w:sz w:val="34"/>
                <w:szCs w:val="28"/>
                <w:lang w:eastAsia="en-US"/>
              </w:rPr>
            </w:pPr>
          </w:p>
        </w:tc>
        <w:tc>
          <w:tcPr>
            <w:tcW w:w="3359" w:type="dxa"/>
          </w:tcPr>
          <w:p w:rsidR="00F37468" w:rsidRDefault="00F37468">
            <w:pPr>
              <w:pStyle w:val="Footer"/>
              <w:tabs>
                <w:tab w:val="clear" w:pos="4153"/>
                <w:tab w:val="clear" w:pos="8306"/>
              </w:tabs>
              <w:jc w:val="lowKashida"/>
              <w:cnfStyle w:val="000000000000" w:firstRow="0" w:lastRow="0" w:firstColumn="0" w:lastColumn="0" w:oddVBand="0" w:evenVBand="0" w:oddHBand="0" w:evenHBand="0" w:firstRowFirstColumn="0" w:firstRowLastColumn="0" w:lastRowFirstColumn="0" w:lastRowLastColumn="0"/>
              <w:rPr>
                <w:rFonts w:cs="Monotype Koufi"/>
                <w:noProof/>
                <w:sz w:val="34"/>
                <w:szCs w:val="30"/>
                <w:lang w:eastAsia="en-US"/>
              </w:rPr>
            </w:pPr>
            <w:r>
              <w:rPr>
                <w:rFonts w:cs="Monotype Koufi" w:hint="cs"/>
                <w:noProof/>
                <w:sz w:val="34"/>
                <w:szCs w:val="30"/>
                <w:rtl/>
                <w:lang w:eastAsia="en-US"/>
              </w:rPr>
              <w:t>اسكان فوق متوسط</w:t>
            </w:r>
          </w:p>
        </w:tc>
        <w:tc>
          <w:tcPr>
            <w:cnfStyle w:val="000010000000" w:firstRow="0" w:lastRow="0" w:firstColumn="0" w:lastColumn="0" w:oddVBand="1" w:evenVBand="0" w:oddHBand="0" w:evenHBand="0" w:firstRowFirstColumn="0" w:firstRowLastColumn="0" w:lastRowFirstColumn="0" w:lastRowLastColumn="0"/>
            <w:tcW w:w="1956" w:type="dxa"/>
          </w:tcPr>
          <w:p w:rsidR="00F37468" w:rsidRDefault="008555FE" w:rsidP="00EB48E8">
            <w:pPr>
              <w:pStyle w:val="Footer"/>
              <w:tabs>
                <w:tab w:val="clear" w:pos="4153"/>
                <w:tab w:val="clear" w:pos="8306"/>
              </w:tabs>
              <w:jc w:val="center"/>
              <w:rPr>
                <w:rFonts w:cs="Simplified Arabic"/>
                <w:b/>
                <w:bCs/>
                <w:noProof/>
                <w:sz w:val="34"/>
                <w:szCs w:val="28"/>
                <w:lang w:eastAsia="en-US"/>
              </w:rPr>
            </w:pPr>
            <w:r>
              <w:rPr>
                <w:rFonts w:cs="Simplified Arabic" w:hint="cs"/>
                <w:b/>
                <w:bCs/>
                <w:noProof/>
                <w:sz w:val="34"/>
                <w:szCs w:val="28"/>
                <w:rtl/>
                <w:lang w:eastAsia="en-US"/>
              </w:rPr>
              <w:t>0</w:t>
            </w:r>
          </w:p>
        </w:tc>
        <w:tc>
          <w:tcPr>
            <w:tcW w:w="1957" w:type="dxa"/>
          </w:tcPr>
          <w:p w:rsidR="00F37468" w:rsidRDefault="008555FE" w:rsidP="00EB48E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34"/>
                <w:szCs w:val="28"/>
                <w:rtl/>
                <w:lang w:eastAsia="en-US" w:bidi="ar-EG"/>
              </w:rPr>
            </w:pPr>
            <w:r>
              <w:rPr>
                <w:rFonts w:cs="Simplified Arabic" w:hint="cs"/>
                <w:b/>
                <w:bCs/>
                <w:noProof/>
                <w:sz w:val="34"/>
                <w:szCs w:val="28"/>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957" w:type="dxa"/>
          </w:tcPr>
          <w:p w:rsidR="00F37468" w:rsidRDefault="008555FE" w:rsidP="00FF6C22">
            <w:pPr>
              <w:pStyle w:val="Footer"/>
              <w:tabs>
                <w:tab w:val="clear" w:pos="4153"/>
                <w:tab w:val="clear" w:pos="8306"/>
              </w:tabs>
              <w:jc w:val="center"/>
              <w:rPr>
                <w:rFonts w:cs="Simplified Arabic"/>
                <w:b/>
                <w:bCs/>
                <w:noProof/>
                <w:sz w:val="34"/>
                <w:szCs w:val="28"/>
                <w:rtl/>
                <w:lang w:eastAsia="en-US" w:bidi="ar-EG"/>
              </w:rPr>
            </w:pPr>
            <w:r>
              <w:rPr>
                <w:rFonts w:cs="Simplified Arabic" w:hint="cs"/>
                <w:b/>
                <w:bCs/>
                <w:noProof/>
                <w:sz w:val="34"/>
                <w:szCs w:val="28"/>
                <w:rtl/>
                <w:lang w:eastAsia="en-US" w:bidi="ar-EG"/>
              </w:rPr>
              <w:t>0</w:t>
            </w:r>
          </w:p>
        </w:tc>
      </w:tr>
      <w:tr w:rsidR="00F37468"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2" w:type="dxa"/>
            <w:vAlign w:val="center"/>
          </w:tcPr>
          <w:p w:rsidR="00F37468" w:rsidRDefault="00F37468" w:rsidP="00AF4308">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2</w:t>
            </w:r>
          </w:p>
        </w:tc>
        <w:tc>
          <w:tcPr>
            <w:tcW w:w="3359" w:type="dxa"/>
          </w:tcPr>
          <w:p w:rsidR="00F37468" w:rsidRDefault="00F37468">
            <w:pPr>
              <w:pStyle w:val="Footer"/>
              <w:tabs>
                <w:tab w:val="clear" w:pos="4153"/>
                <w:tab w:val="clear" w:pos="8306"/>
              </w:tabs>
              <w:jc w:val="lowKashida"/>
              <w:cnfStyle w:val="000000100000" w:firstRow="0" w:lastRow="0" w:firstColumn="0" w:lastColumn="0" w:oddVBand="0" w:evenVBand="0" w:oddHBand="1" w:evenHBand="0" w:firstRowFirstColumn="0" w:firstRowLastColumn="0" w:lastRowFirstColumn="0" w:lastRowLastColumn="0"/>
              <w:rPr>
                <w:rFonts w:cs="Monotype Koufi"/>
                <w:noProof/>
                <w:sz w:val="34"/>
                <w:szCs w:val="30"/>
                <w:lang w:eastAsia="en-US"/>
              </w:rPr>
            </w:pPr>
            <w:r>
              <w:rPr>
                <w:rFonts w:cs="Monotype Koufi" w:hint="cs"/>
                <w:noProof/>
                <w:sz w:val="34"/>
                <w:szCs w:val="30"/>
                <w:rtl/>
                <w:lang w:eastAsia="en-US"/>
              </w:rPr>
              <w:t>القطاع الخاص</w:t>
            </w:r>
          </w:p>
        </w:tc>
        <w:tc>
          <w:tcPr>
            <w:cnfStyle w:val="000010000000" w:firstRow="0" w:lastRow="0" w:firstColumn="0" w:lastColumn="0" w:oddVBand="1" w:evenVBand="0" w:oddHBand="0" w:evenHBand="0" w:firstRowFirstColumn="0" w:firstRowLastColumn="0" w:lastRowFirstColumn="0" w:lastRowLastColumn="0"/>
            <w:tcW w:w="1956" w:type="dxa"/>
          </w:tcPr>
          <w:p w:rsidR="00F37468" w:rsidRDefault="008555FE" w:rsidP="00EB48E8">
            <w:pPr>
              <w:pStyle w:val="Footer"/>
              <w:tabs>
                <w:tab w:val="clear" w:pos="4153"/>
                <w:tab w:val="clear" w:pos="8306"/>
              </w:tabs>
              <w:jc w:val="center"/>
              <w:rPr>
                <w:rFonts w:cs="Simplified Arabic"/>
                <w:b/>
                <w:bCs/>
                <w:noProof/>
                <w:sz w:val="34"/>
                <w:szCs w:val="28"/>
                <w:lang w:eastAsia="en-US"/>
              </w:rPr>
            </w:pPr>
            <w:r>
              <w:rPr>
                <w:rFonts w:cs="Simplified Arabic" w:hint="cs"/>
                <w:b/>
                <w:bCs/>
                <w:noProof/>
                <w:sz w:val="34"/>
                <w:szCs w:val="28"/>
                <w:rtl/>
                <w:lang w:eastAsia="en-US"/>
              </w:rPr>
              <w:t>0</w:t>
            </w:r>
          </w:p>
        </w:tc>
        <w:tc>
          <w:tcPr>
            <w:tcW w:w="1957" w:type="dxa"/>
          </w:tcPr>
          <w:p w:rsidR="00F37468" w:rsidRDefault="008555FE" w:rsidP="00EB48E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34"/>
                <w:szCs w:val="28"/>
                <w:rtl/>
                <w:lang w:eastAsia="en-US" w:bidi="ar-EG"/>
              </w:rPr>
            </w:pPr>
            <w:r>
              <w:rPr>
                <w:rFonts w:cs="Simplified Arabic" w:hint="cs"/>
                <w:b/>
                <w:bCs/>
                <w:noProof/>
                <w:sz w:val="34"/>
                <w:szCs w:val="28"/>
                <w:rtl/>
                <w:lang w:eastAsia="en-US" w:bidi="ar-EG"/>
              </w:rPr>
              <w:t>0</w:t>
            </w:r>
          </w:p>
        </w:tc>
        <w:tc>
          <w:tcPr>
            <w:cnfStyle w:val="000010000000" w:firstRow="0" w:lastRow="0" w:firstColumn="0" w:lastColumn="0" w:oddVBand="1" w:evenVBand="0" w:oddHBand="0" w:evenHBand="0" w:firstRowFirstColumn="0" w:firstRowLastColumn="0" w:lastRowFirstColumn="0" w:lastRowLastColumn="0"/>
            <w:tcW w:w="1957" w:type="dxa"/>
          </w:tcPr>
          <w:p w:rsidR="00F37468" w:rsidRDefault="008555FE" w:rsidP="00FF6C22">
            <w:pPr>
              <w:pStyle w:val="Footer"/>
              <w:tabs>
                <w:tab w:val="clear" w:pos="4153"/>
                <w:tab w:val="clear" w:pos="8306"/>
              </w:tabs>
              <w:jc w:val="center"/>
              <w:rPr>
                <w:rFonts w:cs="Simplified Arabic"/>
                <w:b/>
                <w:bCs/>
                <w:noProof/>
                <w:sz w:val="34"/>
                <w:szCs w:val="28"/>
                <w:rtl/>
                <w:lang w:eastAsia="en-US" w:bidi="ar-EG"/>
              </w:rPr>
            </w:pPr>
            <w:r>
              <w:rPr>
                <w:rFonts w:cs="Simplified Arabic" w:hint="cs"/>
                <w:b/>
                <w:bCs/>
                <w:noProof/>
                <w:sz w:val="34"/>
                <w:szCs w:val="28"/>
                <w:rtl/>
                <w:lang w:eastAsia="en-US" w:bidi="ar-EG"/>
              </w:rPr>
              <w:t>0</w:t>
            </w:r>
          </w:p>
        </w:tc>
      </w:tr>
    </w:tbl>
    <w:p w:rsidR="00D94D59" w:rsidRDefault="00D94D59" w:rsidP="005857BE">
      <w:pPr>
        <w:pStyle w:val="Footer"/>
        <w:tabs>
          <w:tab w:val="clear" w:pos="4153"/>
          <w:tab w:val="clear" w:pos="8306"/>
        </w:tabs>
        <w:jc w:val="lowKashida"/>
        <w:rPr>
          <w:rFonts w:cs="Monotype Koufi"/>
          <w:noProof/>
          <w:sz w:val="34"/>
          <w:szCs w:val="28"/>
          <w:rtl/>
          <w:lang w:eastAsia="en-US" w:bidi="ar-EG"/>
        </w:rPr>
      </w:pPr>
      <w:r>
        <w:rPr>
          <w:rFonts w:cs="Monotype Koufi" w:hint="cs"/>
          <w:noProof/>
          <w:sz w:val="34"/>
          <w:szCs w:val="28"/>
          <w:rtl/>
          <w:lang w:eastAsia="en-US"/>
        </w:rPr>
        <w:t>مصدر البيان : مديرية الاسكان والتعمير بالمحافظة</w:t>
      </w:r>
      <w:r>
        <w:rPr>
          <w:rFonts w:cs="Monotype Koufi" w:hint="cs"/>
          <w:noProof/>
          <w:sz w:val="34"/>
          <w:szCs w:val="28"/>
          <w:rtl/>
          <w:lang w:eastAsia="en-US"/>
        </w:rPr>
        <w:tab/>
      </w:r>
      <w:r>
        <w:rPr>
          <w:rFonts w:cs="Monotype Koufi" w:hint="cs"/>
          <w:noProof/>
          <w:sz w:val="34"/>
          <w:szCs w:val="28"/>
          <w:rtl/>
          <w:lang w:eastAsia="en-US"/>
        </w:rPr>
        <w:tab/>
      </w:r>
      <w:r w:rsidR="00292514">
        <w:rPr>
          <w:rFonts w:cs="Monotype Koufi" w:hint="cs"/>
          <w:noProof/>
          <w:sz w:val="34"/>
          <w:szCs w:val="28"/>
          <w:rtl/>
          <w:lang w:eastAsia="en-US"/>
        </w:rPr>
        <w:t xml:space="preserve">          </w:t>
      </w:r>
      <w:r>
        <w:rPr>
          <w:rFonts w:cs="Monotype Koufi" w:hint="cs"/>
          <w:noProof/>
          <w:sz w:val="34"/>
          <w:szCs w:val="28"/>
          <w:rtl/>
          <w:lang w:eastAsia="en-US"/>
        </w:rPr>
        <w:t xml:space="preserve">تاريخ البيان : </w:t>
      </w:r>
      <w:r w:rsidR="005857BE">
        <w:rPr>
          <w:rFonts w:cs="Monotype Koufi" w:hint="cs"/>
          <w:noProof/>
          <w:sz w:val="34"/>
          <w:szCs w:val="28"/>
          <w:rtl/>
          <w:lang w:eastAsia="en-US" w:bidi="ar-EG"/>
        </w:rPr>
        <w:t>24/5/2015</w:t>
      </w:r>
    </w:p>
    <w:p w:rsidR="003523A3" w:rsidRDefault="003523A3" w:rsidP="003523A3">
      <w:pPr>
        <w:pStyle w:val="Footer"/>
        <w:tabs>
          <w:tab w:val="clear" w:pos="4153"/>
          <w:tab w:val="clear" w:pos="8306"/>
        </w:tabs>
        <w:rPr>
          <w:rFonts w:cs="Monotype Koufi"/>
          <w:noProof/>
          <w:sz w:val="34"/>
          <w:szCs w:val="32"/>
          <w:rtl/>
          <w:lang w:eastAsia="en-US"/>
        </w:rPr>
      </w:pPr>
      <w:r>
        <w:rPr>
          <w:rFonts w:cs="Monotype Koufi" w:hint="cs"/>
          <w:noProof/>
          <w:sz w:val="34"/>
          <w:szCs w:val="32"/>
          <w:rtl/>
          <w:lang w:eastAsia="en-US"/>
        </w:rPr>
        <w:t>التعليق :</w:t>
      </w:r>
    </w:p>
    <w:p w:rsidR="003523A3" w:rsidRPr="00F00834" w:rsidRDefault="003523A3" w:rsidP="003523A3">
      <w:pPr>
        <w:pStyle w:val="Footer"/>
        <w:numPr>
          <w:ilvl w:val="0"/>
          <w:numId w:val="24"/>
        </w:numPr>
        <w:tabs>
          <w:tab w:val="clear" w:pos="4153"/>
          <w:tab w:val="clear" w:pos="8306"/>
          <w:tab w:val="num" w:pos="365"/>
        </w:tabs>
        <w:ind w:right="0" w:hanging="715"/>
        <w:jc w:val="highKashida"/>
        <w:rPr>
          <w:rFonts w:cs="Simplified Arabic"/>
          <w:b/>
          <w:bCs/>
          <w:noProof/>
          <w:sz w:val="30"/>
          <w:szCs w:val="30"/>
          <w:rtl/>
          <w:lang w:eastAsia="en-US"/>
        </w:rPr>
      </w:pPr>
      <w:r>
        <w:rPr>
          <w:rFonts w:cs="Simplified Arabic" w:hint="cs"/>
          <w:b/>
          <w:bCs/>
          <w:noProof/>
          <w:sz w:val="32"/>
          <w:szCs w:val="32"/>
          <w:rtl/>
          <w:lang w:eastAsia="en-US"/>
        </w:rPr>
        <w:lastRenderedPageBreak/>
        <w:t xml:space="preserve">من </w:t>
      </w:r>
      <w:r w:rsidRPr="00F00834">
        <w:rPr>
          <w:rFonts w:cs="Simplified Arabic" w:hint="cs"/>
          <w:b/>
          <w:bCs/>
          <w:noProof/>
          <w:sz w:val="30"/>
          <w:szCs w:val="30"/>
          <w:rtl/>
          <w:lang w:eastAsia="en-US"/>
        </w:rPr>
        <w:t xml:space="preserve">الملاحظ عدم استكمال الوحدات السكنية وجارى استكمالها </w:t>
      </w:r>
    </w:p>
    <w:p w:rsidR="003523A3" w:rsidRPr="00F00834" w:rsidRDefault="003523A3" w:rsidP="003523A3">
      <w:pPr>
        <w:pStyle w:val="Footer"/>
        <w:tabs>
          <w:tab w:val="clear" w:pos="4153"/>
          <w:tab w:val="clear" w:pos="8306"/>
        </w:tabs>
        <w:rPr>
          <w:rFonts w:cs="Monotype Koufi"/>
          <w:noProof/>
          <w:sz w:val="32"/>
          <w:szCs w:val="30"/>
          <w:rtl/>
          <w:lang w:eastAsia="en-US" w:bidi="ar-EG"/>
        </w:rPr>
      </w:pPr>
      <w:r w:rsidRPr="00F00834">
        <w:rPr>
          <w:rFonts w:cs="Monotype Koufi" w:hint="cs"/>
          <w:noProof/>
          <w:sz w:val="32"/>
          <w:szCs w:val="30"/>
          <w:rtl/>
          <w:lang w:eastAsia="en-US"/>
        </w:rPr>
        <w:t xml:space="preserve">التوصيات :  </w:t>
      </w:r>
    </w:p>
    <w:p w:rsidR="003523A3" w:rsidRPr="00F00834" w:rsidRDefault="003523A3" w:rsidP="003523A3">
      <w:pPr>
        <w:pStyle w:val="Footer"/>
        <w:numPr>
          <w:ilvl w:val="0"/>
          <w:numId w:val="24"/>
        </w:numPr>
        <w:tabs>
          <w:tab w:val="clear" w:pos="4153"/>
          <w:tab w:val="clear" w:pos="8306"/>
          <w:tab w:val="num" w:pos="185"/>
        </w:tabs>
        <w:ind w:left="365" w:right="0"/>
        <w:jc w:val="highKashida"/>
        <w:rPr>
          <w:rFonts w:cs="Monotype Koufi"/>
          <w:noProof/>
          <w:sz w:val="32"/>
          <w:szCs w:val="30"/>
          <w:rtl/>
          <w:lang w:eastAsia="en-US"/>
        </w:rPr>
      </w:pPr>
      <w:r w:rsidRPr="00F00834">
        <w:rPr>
          <w:rFonts w:cs="Simplified Arabic" w:hint="cs"/>
          <w:b/>
          <w:bCs/>
          <w:noProof/>
          <w:sz w:val="30"/>
          <w:szCs w:val="30"/>
          <w:rtl/>
          <w:lang w:eastAsia="en-US"/>
        </w:rPr>
        <w:t xml:space="preserve">نوصى بتمويل الوحدات السكنية منخفضة التكاليف ذات مسطح أكبر             من </w:t>
      </w:r>
      <w:smartTag w:uri="urn:schemas-microsoft-com:office:smarttags" w:element="metricconverter">
        <w:smartTagPr>
          <w:attr w:name="ProductID" w:val="70 م2"/>
        </w:smartTagPr>
        <w:r w:rsidRPr="00F00834">
          <w:rPr>
            <w:rFonts w:cs="Simplified Arabic" w:hint="cs"/>
            <w:b/>
            <w:bCs/>
            <w:noProof/>
            <w:sz w:val="30"/>
            <w:szCs w:val="30"/>
            <w:rtl/>
            <w:lang w:eastAsia="en-US"/>
          </w:rPr>
          <w:t>70 م2</w:t>
        </w:r>
      </w:smartTag>
    </w:p>
    <w:p w:rsidR="00D94D59" w:rsidRDefault="00D94D59">
      <w:pPr>
        <w:pStyle w:val="Footer"/>
        <w:tabs>
          <w:tab w:val="clear" w:pos="4153"/>
          <w:tab w:val="clear" w:pos="8306"/>
        </w:tabs>
        <w:jc w:val="lowKashida"/>
        <w:rPr>
          <w:rFonts w:cs="Monotype Koufi"/>
          <w:noProof/>
          <w:sz w:val="34"/>
          <w:szCs w:val="32"/>
          <w:rtl/>
          <w:lang w:eastAsia="en-US"/>
        </w:rPr>
      </w:pPr>
      <w:r>
        <w:rPr>
          <w:rFonts w:cs="Monotype Koufi" w:hint="cs"/>
          <w:noProof/>
          <w:sz w:val="34"/>
          <w:szCs w:val="32"/>
          <w:rtl/>
          <w:lang w:eastAsia="en-US"/>
        </w:rPr>
        <w:t>2- تطور الوحدات المنفذة ( حسب قطاع الإنشاء )</w:t>
      </w:r>
    </w:p>
    <w:tbl>
      <w:tblPr>
        <w:tblStyle w:val="MediumGrid2-Accent5"/>
        <w:bidiVisual/>
        <w:tblW w:w="0" w:type="auto"/>
        <w:tblLook w:val="0000" w:firstRow="0" w:lastRow="0" w:firstColumn="0" w:lastColumn="0" w:noHBand="0" w:noVBand="0"/>
      </w:tblPr>
      <w:tblGrid>
        <w:gridCol w:w="2519"/>
        <w:gridCol w:w="2515"/>
        <w:gridCol w:w="2515"/>
        <w:gridCol w:w="2515"/>
      </w:tblGrid>
      <w:tr w:rsidR="005857BE"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19" w:type="dxa"/>
          </w:tcPr>
          <w:p w:rsidR="005857BE" w:rsidRDefault="005857BE">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قطاع الإنشاء</w:t>
            </w:r>
          </w:p>
        </w:tc>
        <w:tc>
          <w:tcPr>
            <w:tcW w:w="2515" w:type="dxa"/>
          </w:tcPr>
          <w:p w:rsidR="005857BE" w:rsidRDefault="005857BE" w:rsidP="005857BE">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2012</w:t>
            </w:r>
          </w:p>
        </w:tc>
        <w:tc>
          <w:tcPr>
            <w:cnfStyle w:val="000010000000" w:firstRow="0" w:lastRow="0" w:firstColumn="0" w:lastColumn="0" w:oddVBand="1" w:evenVBand="0" w:oddHBand="0" w:evenHBand="0" w:firstRowFirstColumn="0" w:firstRowLastColumn="0" w:lastRowFirstColumn="0" w:lastRowLastColumn="0"/>
            <w:tcW w:w="2515" w:type="dxa"/>
          </w:tcPr>
          <w:p w:rsidR="005857BE" w:rsidRDefault="005857BE" w:rsidP="005857BE">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2013</w:t>
            </w:r>
          </w:p>
        </w:tc>
        <w:tc>
          <w:tcPr>
            <w:tcW w:w="2515" w:type="dxa"/>
          </w:tcPr>
          <w:p w:rsidR="005857BE" w:rsidRPr="00FE557D" w:rsidRDefault="005857BE" w:rsidP="005857BE">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rtl/>
                <w:lang w:eastAsia="en-US"/>
              </w:rPr>
            </w:pPr>
            <w:r>
              <w:rPr>
                <w:rFonts w:cs="Monotype Koufi" w:hint="cs"/>
                <w:noProof/>
                <w:sz w:val="34"/>
                <w:szCs w:val="28"/>
                <w:rtl/>
                <w:lang w:eastAsia="en-US"/>
              </w:rPr>
              <w:t>2014</w:t>
            </w:r>
          </w:p>
        </w:tc>
      </w:tr>
      <w:tr w:rsidR="00492FE3" w:rsidTr="00AF4308">
        <w:tc>
          <w:tcPr>
            <w:cnfStyle w:val="000010000000" w:firstRow="0" w:lastRow="0" w:firstColumn="0" w:lastColumn="0" w:oddVBand="1" w:evenVBand="0" w:oddHBand="0" w:evenHBand="0" w:firstRowFirstColumn="0" w:firstRowLastColumn="0" w:lastRowFirstColumn="0" w:lastRowLastColumn="0"/>
            <w:tcW w:w="2519" w:type="dxa"/>
          </w:tcPr>
          <w:p w:rsidR="00492FE3" w:rsidRDefault="00492FE3">
            <w:pPr>
              <w:pStyle w:val="Footer"/>
              <w:tabs>
                <w:tab w:val="clear" w:pos="4153"/>
                <w:tab w:val="clear" w:pos="8306"/>
              </w:tabs>
              <w:jc w:val="center"/>
              <w:rPr>
                <w:rFonts w:cs="Monotype Koufi"/>
                <w:noProof/>
                <w:sz w:val="34"/>
                <w:szCs w:val="30"/>
                <w:lang w:eastAsia="en-US"/>
              </w:rPr>
            </w:pPr>
            <w:r>
              <w:rPr>
                <w:rFonts w:cs="Monotype Koufi" w:hint="cs"/>
                <w:noProof/>
                <w:sz w:val="34"/>
                <w:szCs w:val="30"/>
                <w:rtl/>
                <w:lang w:eastAsia="en-US"/>
              </w:rPr>
              <w:t>المحافظه</w:t>
            </w:r>
          </w:p>
        </w:tc>
        <w:tc>
          <w:tcPr>
            <w:tcW w:w="2515" w:type="dxa"/>
          </w:tcPr>
          <w:p w:rsidR="00492FE3" w:rsidRDefault="008555FE" w:rsidP="00450AB3">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c>
          <w:tcPr>
            <w:cnfStyle w:val="000010000000" w:firstRow="0" w:lastRow="0" w:firstColumn="0" w:lastColumn="0" w:oddVBand="1" w:evenVBand="0" w:oddHBand="0" w:evenHBand="0" w:firstRowFirstColumn="0" w:firstRowLastColumn="0" w:lastRowFirstColumn="0" w:lastRowLastColumn="0"/>
            <w:tcW w:w="2515" w:type="dxa"/>
          </w:tcPr>
          <w:p w:rsidR="00492FE3" w:rsidRDefault="008555FE" w:rsidP="00450AB3">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0</w:t>
            </w:r>
          </w:p>
        </w:tc>
        <w:tc>
          <w:tcPr>
            <w:tcW w:w="2515" w:type="dxa"/>
          </w:tcPr>
          <w:p w:rsidR="00492FE3" w:rsidRDefault="00201020" w:rsidP="00450AB3">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r>
      <w:tr w:rsidR="00492FE3"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19" w:type="dxa"/>
          </w:tcPr>
          <w:p w:rsidR="00492FE3" w:rsidRDefault="00492FE3">
            <w:pPr>
              <w:pStyle w:val="Footer"/>
              <w:tabs>
                <w:tab w:val="clear" w:pos="4153"/>
                <w:tab w:val="clear" w:pos="8306"/>
              </w:tabs>
              <w:jc w:val="center"/>
              <w:rPr>
                <w:rFonts w:cs="Monotype Koufi"/>
                <w:noProof/>
                <w:sz w:val="34"/>
                <w:szCs w:val="30"/>
                <w:lang w:eastAsia="en-US"/>
              </w:rPr>
            </w:pPr>
            <w:r>
              <w:rPr>
                <w:rFonts w:cs="Monotype Koufi" w:hint="cs"/>
                <w:noProof/>
                <w:sz w:val="34"/>
                <w:szCs w:val="30"/>
                <w:rtl/>
                <w:lang w:eastAsia="en-US"/>
              </w:rPr>
              <w:t>خاص</w:t>
            </w:r>
          </w:p>
        </w:tc>
        <w:tc>
          <w:tcPr>
            <w:tcW w:w="2515" w:type="dxa"/>
          </w:tcPr>
          <w:p w:rsidR="00492FE3" w:rsidRDefault="008555FE" w:rsidP="00450AB3">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c>
          <w:tcPr>
            <w:cnfStyle w:val="000010000000" w:firstRow="0" w:lastRow="0" w:firstColumn="0" w:lastColumn="0" w:oddVBand="1" w:evenVBand="0" w:oddHBand="0" w:evenHBand="0" w:firstRowFirstColumn="0" w:firstRowLastColumn="0" w:lastRowFirstColumn="0" w:lastRowLastColumn="0"/>
            <w:tcW w:w="2515" w:type="dxa"/>
          </w:tcPr>
          <w:p w:rsidR="00492FE3" w:rsidRDefault="008555FE" w:rsidP="00450AB3">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0</w:t>
            </w:r>
          </w:p>
        </w:tc>
        <w:tc>
          <w:tcPr>
            <w:tcW w:w="2515" w:type="dxa"/>
          </w:tcPr>
          <w:p w:rsidR="00492FE3" w:rsidRDefault="00201020" w:rsidP="00450AB3">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r>
      <w:tr w:rsidR="00492FE3" w:rsidTr="00AF4308">
        <w:tc>
          <w:tcPr>
            <w:cnfStyle w:val="000010000000" w:firstRow="0" w:lastRow="0" w:firstColumn="0" w:lastColumn="0" w:oddVBand="1" w:evenVBand="0" w:oddHBand="0" w:evenHBand="0" w:firstRowFirstColumn="0" w:firstRowLastColumn="0" w:lastRowFirstColumn="0" w:lastRowLastColumn="0"/>
            <w:tcW w:w="2519" w:type="dxa"/>
          </w:tcPr>
          <w:p w:rsidR="00492FE3" w:rsidRDefault="00492FE3">
            <w:pPr>
              <w:pStyle w:val="Footer"/>
              <w:tabs>
                <w:tab w:val="clear" w:pos="4153"/>
                <w:tab w:val="clear" w:pos="8306"/>
              </w:tabs>
              <w:jc w:val="center"/>
              <w:rPr>
                <w:rFonts w:cs="Monotype Koufi"/>
                <w:noProof/>
                <w:sz w:val="34"/>
                <w:szCs w:val="30"/>
                <w:lang w:eastAsia="en-US"/>
              </w:rPr>
            </w:pPr>
            <w:r>
              <w:rPr>
                <w:rFonts w:cs="Monotype Koufi" w:hint="cs"/>
                <w:noProof/>
                <w:sz w:val="34"/>
                <w:szCs w:val="30"/>
                <w:rtl/>
                <w:lang w:eastAsia="en-US"/>
              </w:rPr>
              <w:t>تعاونى</w:t>
            </w:r>
          </w:p>
        </w:tc>
        <w:tc>
          <w:tcPr>
            <w:tcW w:w="2515" w:type="dxa"/>
          </w:tcPr>
          <w:p w:rsidR="00492FE3" w:rsidRDefault="008555FE" w:rsidP="00450AB3">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c>
          <w:tcPr>
            <w:cnfStyle w:val="000010000000" w:firstRow="0" w:lastRow="0" w:firstColumn="0" w:lastColumn="0" w:oddVBand="1" w:evenVBand="0" w:oddHBand="0" w:evenHBand="0" w:firstRowFirstColumn="0" w:firstRowLastColumn="0" w:lastRowFirstColumn="0" w:lastRowLastColumn="0"/>
            <w:tcW w:w="2515" w:type="dxa"/>
          </w:tcPr>
          <w:p w:rsidR="00492FE3" w:rsidRDefault="008555FE" w:rsidP="00450AB3">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0</w:t>
            </w:r>
          </w:p>
        </w:tc>
        <w:tc>
          <w:tcPr>
            <w:tcW w:w="2515" w:type="dxa"/>
          </w:tcPr>
          <w:p w:rsidR="00492FE3" w:rsidRDefault="00201020" w:rsidP="00450AB3">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r>
      <w:tr w:rsidR="00492FE3"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19" w:type="dxa"/>
          </w:tcPr>
          <w:p w:rsidR="00492FE3" w:rsidRDefault="00492FE3">
            <w:pPr>
              <w:pStyle w:val="Footer"/>
              <w:tabs>
                <w:tab w:val="clear" w:pos="4153"/>
                <w:tab w:val="clear" w:pos="8306"/>
              </w:tabs>
              <w:jc w:val="center"/>
              <w:rPr>
                <w:rFonts w:cs="Monotype Koufi"/>
                <w:noProof/>
                <w:sz w:val="34"/>
                <w:szCs w:val="30"/>
                <w:lang w:eastAsia="en-US"/>
              </w:rPr>
            </w:pPr>
            <w:r>
              <w:rPr>
                <w:rFonts w:cs="Monotype Koufi" w:hint="cs"/>
                <w:noProof/>
                <w:sz w:val="34"/>
                <w:szCs w:val="30"/>
                <w:rtl/>
                <w:lang w:eastAsia="en-US"/>
              </w:rPr>
              <w:t>استثمارى</w:t>
            </w:r>
          </w:p>
        </w:tc>
        <w:tc>
          <w:tcPr>
            <w:tcW w:w="2515" w:type="dxa"/>
          </w:tcPr>
          <w:p w:rsidR="00492FE3" w:rsidRDefault="008555FE" w:rsidP="00450AB3">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c>
          <w:tcPr>
            <w:cnfStyle w:val="000010000000" w:firstRow="0" w:lastRow="0" w:firstColumn="0" w:lastColumn="0" w:oddVBand="1" w:evenVBand="0" w:oddHBand="0" w:evenHBand="0" w:firstRowFirstColumn="0" w:firstRowLastColumn="0" w:lastRowFirstColumn="0" w:lastRowLastColumn="0"/>
            <w:tcW w:w="2515" w:type="dxa"/>
          </w:tcPr>
          <w:p w:rsidR="00492FE3" w:rsidRDefault="008555FE" w:rsidP="00450AB3">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0</w:t>
            </w:r>
          </w:p>
        </w:tc>
        <w:tc>
          <w:tcPr>
            <w:tcW w:w="2515" w:type="dxa"/>
          </w:tcPr>
          <w:p w:rsidR="00492FE3" w:rsidRDefault="00201020" w:rsidP="00450AB3">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r>
      <w:tr w:rsidR="00492FE3" w:rsidTr="00AF4308">
        <w:tc>
          <w:tcPr>
            <w:cnfStyle w:val="000010000000" w:firstRow="0" w:lastRow="0" w:firstColumn="0" w:lastColumn="0" w:oddVBand="1" w:evenVBand="0" w:oddHBand="0" w:evenHBand="0" w:firstRowFirstColumn="0" w:firstRowLastColumn="0" w:lastRowFirstColumn="0" w:lastRowLastColumn="0"/>
            <w:tcW w:w="2519" w:type="dxa"/>
          </w:tcPr>
          <w:p w:rsidR="00492FE3" w:rsidRDefault="00492FE3">
            <w:pPr>
              <w:pStyle w:val="Footer"/>
              <w:tabs>
                <w:tab w:val="clear" w:pos="4153"/>
                <w:tab w:val="clear" w:pos="8306"/>
              </w:tabs>
              <w:jc w:val="center"/>
              <w:rPr>
                <w:rFonts w:cs="Monotype Koufi"/>
                <w:noProof/>
                <w:sz w:val="34"/>
                <w:szCs w:val="30"/>
                <w:lang w:eastAsia="en-US"/>
              </w:rPr>
            </w:pPr>
            <w:r>
              <w:rPr>
                <w:rFonts w:cs="Monotype Koufi" w:hint="cs"/>
                <w:noProof/>
                <w:sz w:val="34"/>
                <w:szCs w:val="30"/>
                <w:rtl/>
                <w:lang w:eastAsia="en-US"/>
              </w:rPr>
              <w:t>عام</w:t>
            </w:r>
          </w:p>
        </w:tc>
        <w:tc>
          <w:tcPr>
            <w:tcW w:w="2515" w:type="dxa"/>
          </w:tcPr>
          <w:p w:rsidR="00492FE3" w:rsidRDefault="008555FE" w:rsidP="00450AB3">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c>
          <w:tcPr>
            <w:cnfStyle w:val="000010000000" w:firstRow="0" w:lastRow="0" w:firstColumn="0" w:lastColumn="0" w:oddVBand="1" w:evenVBand="0" w:oddHBand="0" w:evenHBand="0" w:firstRowFirstColumn="0" w:firstRowLastColumn="0" w:lastRowFirstColumn="0" w:lastRowLastColumn="0"/>
            <w:tcW w:w="2515" w:type="dxa"/>
          </w:tcPr>
          <w:p w:rsidR="00492FE3" w:rsidRDefault="008555FE" w:rsidP="00450AB3">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0</w:t>
            </w:r>
          </w:p>
        </w:tc>
        <w:tc>
          <w:tcPr>
            <w:tcW w:w="2515" w:type="dxa"/>
          </w:tcPr>
          <w:p w:rsidR="00492FE3" w:rsidRDefault="00201020" w:rsidP="00450AB3">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0</w:t>
            </w:r>
          </w:p>
        </w:tc>
      </w:tr>
    </w:tbl>
    <w:p w:rsidR="008A7A83" w:rsidRDefault="00D94D59" w:rsidP="005857BE">
      <w:pPr>
        <w:pStyle w:val="Footer"/>
        <w:tabs>
          <w:tab w:val="clear" w:pos="4153"/>
          <w:tab w:val="clear" w:pos="8306"/>
        </w:tabs>
        <w:rPr>
          <w:rFonts w:cs="Monotype Koufi"/>
          <w:noProof/>
          <w:sz w:val="34"/>
          <w:szCs w:val="28"/>
          <w:rtl/>
          <w:lang w:eastAsia="en-US"/>
        </w:rPr>
      </w:pPr>
      <w:r>
        <w:rPr>
          <w:rFonts w:cs="Monotype Koufi" w:hint="cs"/>
          <w:noProof/>
          <w:sz w:val="34"/>
          <w:szCs w:val="28"/>
          <w:rtl/>
          <w:lang w:eastAsia="en-US"/>
        </w:rPr>
        <w:t>مصدر البيان : مديرية الاسكان والتعمير بالمحافظة</w:t>
      </w:r>
      <w:r>
        <w:rPr>
          <w:rFonts w:cs="Monotype Koufi" w:hint="cs"/>
          <w:noProof/>
          <w:sz w:val="34"/>
          <w:szCs w:val="28"/>
          <w:rtl/>
          <w:lang w:eastAsia="en-US"/>
        </w:rPr>
        <w:tab/>
      </w:r>
      <w:r>
        <w:rPr>
          <w:rFonts w:cs="Monotype Koufi" w:hint="cs"/>
          <w:noProof/>
          <w:sz w:val="34"/>
          <w:szCs w:val="28"/>
          <w:rtl/>
          <w:lang w:eastAsia="en-US"/>
        </w:rPr>
        <w:tab/>
        <w:t>تاريخ البيان :</w:t>
      </w:r>
      <w:r>
        <w:rPr>
          <w:rFonts w:cs="Monotype Koufi" w:hint="cs"/>
          <w:noProof/>
          <w:sz w:val="34"/>
          <w:szCs w:val="28"/>
          <w:rtl/>
          <w:lang w:eastAsia="en-US" w:bidi="ar-EG"/>
        </w:rPr>
        <w:t xml:space="preserve"> </w:t>
      </w:r>
      <w:r w:rsidR="005857BE">
        <w:rPr>
          <w:rFonts w:cs="Monotype Koufi" w:hint="cs"/>
          <w:noProof/>
          <w:sz w:val="34"/>
          <w:szCs w:val="28"/>
          <w:rtl/>
          <w:lang w:eastAsia="en-US"/>
        </w:rPr>
        <w:t>24/5/2015</w:t>
      </w:r>
    </w:p>
    <w:p w:rsidR="008A7A83" w:rsidRDefault="008A7A83" w:rsidP="008A7A83">
      <w:pPr>
        <w:pStyle w:val="Footer"/>
        <w:tabs>
          <w:tab w:val="clear" w:pos="4153"/>
          <w:tab w:val="clear" w:pos="8306"/>
        </w:tabs>
        <w:rPr>
          <w:rFonts w:cs="Monotype Koufi"/>
          <w:noProof/>
          <w:sz w:val="34"/>
          <w:szCs w:val="28"/>
          <w:rtl/>
          <w:lang w:eastAsia="en-US"/>
        </w:rPr>
      </w:pPr>
    </w:p>
    <w:p w:rsidR="00AF041E" w:rsidRDefault="00AF041E" w:rsidP="008A7A83">
      <w:pPr>
        <w:pStyle w:val="Footer"/>
        <w:tabs>
          <w:tab w:val="clear" w:pos="4153"/>
          <w:tab w:val="clear" w:pos="8306"/>
        </w:tabs>
        <w:rPr>
          <w:rFonts w:cs="Monotype Koufi"/>
          <w:noProof/>
          <w:sz w:val="34"/>
          <w:szCs w:val="28"/>
          <w:rtl/>
          <w:lang w:eastAsia="en-US"/>
        </w:rPr>
      </w:pPr>
    </w:p>
    <w:p w:rsidR="00AF041E" w:rsidRDefault="00AF041E" w:rsidP="008A7A83">
      <w:pPr>
        <w:pStyle w:val="Footer"/>
        <w:tabs>
          <w:tab w:val="clear" w:pos="4153"/>
          <w:tab w:val="clear" w:pos="8306"/>
        </w:tabs>
        <w:rPr>
          <w:rFonts w:cs="Monotype Koufi"/>
          <w:noProof/>
          <w:sz w:val="34"/>
          <w:szCs w:val="28"/>
          <w:rtl/>
          <w:lang w:eastAsia="en-US"/>
        </w:rPr>
      </w:pPr>
    </w:p>
    <w:p w:rsidR="008A7A83" w:rsidRDefault="008A7A83" w:rsidP="008A7A83">
      <w:pPr>
        <w:pStyle w:val="Footer"/>
        <w:tabs>
          <w:tab w:val="clear" w:pos="4153"/>
          <w:tab w:val="clear" w:pos="8306"/>
        </w:tabs>
        <w:rPr>
          <w:rFonts w:cs="Monotype Koufi"/>
          <w:noProof/>
          <w:sz w:val="34"/>
          <w:szCs w:val="28"/>
          <w:rtl/>
          <w:lang w:eastAsia="en-US"/>
        </w:rPr>
      </w:pPr>
    </w:p>
    <w:p w:rsidR="00AF041E" w:rsidRDefault="00AF041E" w:rsidP="005857BE">
      <w:pPr>
        <w:pStyle w:val="Footer"/>
        <w:tabs>
          <w:tab w:val="clear" w:pos="4153"/>
          <w:tab w:val="clear" w:pos="8306"/>
        </w:tabs>
        <w:rPr>
          <w:rFonts w:cs="Monotype Koufi"/>
          <w:noProof/>
          <w:sz w:val="34"/>
          <w:szCs w:val="32"/>
          <w:rtl/>
          <w:lang w:eastAsia="en-US"/>
        </w:rPr>
      </w:pPr>
      <w:r>
        <w:rPr>
          <w:rFonts w:cs="Monotype Koufi" w:hint="cs"/>
          <w:noProof/>
          <w:sz w:val="34"/>
          <w:szCs w:val="32"/>
          <w:rtl/>
          <w:lang w:eastAsia="en-US"/>
        </w:rPr>
        <w:t>3- بيان تراخيص المبانى بالمحافظة عن عام</w:t>
      </w:r>
      <w:r w:rsidR="005857BE">
        <w:rPr>
          <w:rFonts w:cs="Monotype Koufi" w:hint="cs"/>
          <w:noProof/>
          <w:sz w:val="34"/>
          <w:szCs w:val="32"/>
          <w:rtl/>
          <w:lang w:eastAsia="en-US"/>
        </w:rPr>
        <w:t>2014</w:t>
      </w:r>
    </w:p>
    <w:tbl>
      <w:tblPr>
        <w:tblStyle w:val="MediumGrid2-Accent5"/>
        <w:bidiVisual/>
        <w:tblW w:w="0" w:type="auto"/>
        <w:tblLook w:val="0000" w:firstRow="0" w:lastRow="0" w:firstColumn="0" w:lastColumn="0" w:noHBand="0" w:noVBand="0"/>
      </w:tblPr>
      <w:tblGrid>
        <w:gridCol w:w="648"/>
        <w:gridCol w:w="1985"/>
        <w:gridCol w:w="900"/>
        <w:gridCol w:w="963"/>
        <w:gridCol w:w="905"/>
        <w:gridCol w:w="1012"/>
        <w:gridCol w:w="1455"/>
        <w:gridCol w:w="1124"/>
        <w:gridCol w:w="1124"/>
      </w:tblGrid>
      <w:tr w:rsidR="00AF041E"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dxa"/>
            <w:vAlign w:val="center"/>
          </w:tcPr>
          <w:p w:rsidR="00AF041E" w:rsidRDefault="00AF041E" w:rsidP="00AF4308">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م</w:t>
            </w:r>
          </w:p>
        </w:tc>
        <w:tc>
          <w:tcPr>
            <w:tcW w:w="1985" w:type="dxa"/>
            <w:vAlign w:val="center"/>
          </w:tcPr>
          <w:p w:rsidR="00AF041E" w:rsidRDefault="00AF041E"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32"/>
                <w:lang w:eastAsia="en-US"/>
              </w:rPr>
            </w:pPr>
            <w:r>
              <w:rPr>
                <w:rFonts w:cs="Monotype Koufi" w:hint="cs"/>
                <w:noProof/>
                <w:sz w:val="26"/>
                <w:szCs w:val="28"/>
                <w:rtl/>
                <w:lang w:eastAsia="en-US"/>
              </w:rPr>
              <w:t>مركز/ مدينه / حى</w:t>
            </w:r>
          </w:p>
        </w:tc>
        <w:tc>
          <w:tcPr>
            <w:cnfStyle w:val="000010000000" w:firstRow="0" w:lastRow="0" w:firstColumn="0" w:lastColumn="0" w:oddVBand="1" w:evenVBand="0" w:oddHBand="0" w:evenHBand="0" w:firstRowFirstColumn="0" w:firstRowLastColumn="0" w:lastRowFirstColumn="0" w:lastRowLastColumn="0"/>
            <w:tcW w:w="900" w:type="dxa"/>
            <w:vAlign w:val="center"/>
          </w:tcPr>
          <w:p w:rsidR="00AF041E" w:rsidRDefault="00AF041E" w:rsidP="00AF4308">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بناء</w:t>
            </w:r>
          </w:p>
        </w:tc>
        <w:tc>
          <w:tcPr>
            <w:tcW w:w="963" w:type="dxa"/>
            <w:vAlign w:val="center"/>
          </w:tcPr>
          <w:p w:rsidR="00AF041E" w:rsidRDefault="00AF041E"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تعليه</w:t>
            </w:r>
          </w:p>
        </w:tc>
        <w:tc>
          <w:tcPr>
            <w:cnfStyle w:val="000010000000" w:firstRow="0" w:lastRow="0" w:firstColumn="0" w:lastColumn="0" w:oddVBand="1" w:evenVBand="0" w:oddHBand="0" w:evenHBand="0" w:firstRowFirstColumn="0" w:firstRowLastColumn="0" w:lastRowFirstColumn="0" w:lastRowLastColumn="0"/>
            <w:tcW w:w="905" w:type="dxa"/>
            <w:vAlign w:val="center"/>
          </w:tcPr>
          <w:p w:rsidR="00AF041E" w:rsidRDefault="00AF041E" w:rsidP="00AF4308">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تعديل</w:t>
            </w:r>
          </w:p>
        </w:tc>
        <w:tc>
          <w:tcPr>
            <w:tcW w:w="1012" w:type="dxa"/>
            <w:vAlign w:val="center"/>
          </w:tcPr>
          <w:p w:rsidR="00AF041E" w:rsidRDefault="00AF041E"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8"/>
                <w:lang w:eastAsia="en-US"/>
              </w:rPr>
            </w:pPr>
            <w:r>
              <w:rPr>
                <w:rFonts w:cs="Monotype Koufi" w:hint="cs"/>
                <w:noProof/>
                <w:sz w:val="34"/>
                <w:szCs w:val="28"/>
                <w:rtl/>
                <w:lang w:eastAsia="en-US"/>
              </w:rPr>
              <w:t>هدم</w:t>
            </w:r>
          </w:p>
        </w:tc>
        <w:tc>
          <w:tcPr>
            <w:cnfStyle w:val="000010000000" w:firstRow="0" w:lastRow="0" w:firstColumn="0" w:lastColumn="0" w:oddVBand="1" w:evenVBand="0" w:oddHBand="0" w:evenHBand="0" w:firstRowFirstColumn="0" w:firstRowLastColumn="0" w:lastRowFirstColumn="0" w:lastRowLastColumn="0"/>
            <w:tcW w:w="1455" w:type="dxa"/>
            <w:vAlign w:val="center"/>
          </w:tcPr>
          <w:p w:rsidR="00AF041E" w:rsidRDefault="00AF041E" w:rsidP="00AF4308">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ترميم</w:t>
            </w:r>
          </w:p>
        </w:tc>
        <w:tc>
          <w:tcPr>
            <w:tcW w:w="1124" w:type="dxa"/>
            <w:vAlign w:val="center"/>
          </w:tcPr>
          <w:p w:rsidR="00AF041E" w:rsidRDefault="00AF041E"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2"/>
                <w:lang w:eastAsia="en-US"/>
              </w:rPr>
            </w:pPr>
            <w:r>
              <w:rPr>
                <w:rFonts w:cs="Monotype Koufi" w:hint="cs"/>
                <w:noProof/>
                <w:sz w:val="34"/>
                <w:szCs w:val="22"/>
                <w:rtl/>
                <w:lang w:eastAsia="en-US"/>
              </w:rPr>
              <w:t>إزالة السقف وإعادة صبه</w:t>
            </w:r>
          </w:p>
        </w:tc>
        <w:tc>
          <w:tcPr>
            <w:cnfStyle w:val="000010000000" w:firstRow="0" w:lastRow="0" w:firstColumn="0" w:lastColumn="0" w:oddVBand="1" w:evenVBand="0" w:oddHBand="0" w:evenHBand="0" w:firstRowFirstColumn="0" w:firstRowLastColumn="0" w:lastRowFirstColumn="0" w:lastRowLastColumn="0"/>
            <w:tcW w:w="1124" w:type="dxa"/>
            <w:vAlign w:val="center"/>
          </w:tcPr>
          <w:p w:rsidR="00AF041E" w:rsidRDefault="00AF041E" w:rsidP="00AF4308">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الإجمالى</w:t>
            </w:r>
          </w:p>
        </w:tc>
      </w:tr>
      <w:tr w:rsidR="00AF041E" w:rsidTr="00AF4308">
        <w:tc>
          <w:tcPr>
            <w:cnfStyle w:val="000010000000" w:firstRow="0" w:lastRow="0" w:firstColumn="0" w:lastColumn="0" w:oddVBand="1" w:evenVBand="0" w:oddHBand="0" w:evenHBand="0" w:firstRowFirstColumn="0" w:firstRowLastColumn="0" w:lastRowFirstColumn="0" w:lastRowLastColumn="0"/>
            <w:tcW w:w="648" w:type="dxa"/>
            <w:vAlign w:val="center"/>
          </w:tcPr>
          <w:p w:rsidR="00AF041E" w:rsidRDefault="00AF041E" w:rsidP="00AF4308">
            <w:pPr>
              <w:pStyle w:val="Footer"/>
              <w:tabs>
                <w:tab w:val="clear" w:pos="4153"/>
                <w:tab w:val="clear" w:pos="8306"/>
              </w:tabs>
              <w:jc w:val="center"/>
              <w:rPr>
                <w:rFonts w:cs="Monotype Koufi"/>
                <w:noProof/>
                <w:sz w:val="34"/>
                <w:szCs w:val="28"/>
                <w:lang w:eastAsia="en-US"/>
              </w:rPr>
            </w:pPr>
            <w:r>
              <w:rPr>
                <w:rFonts w:cs="Monotype Koufi" w:hint="cs"/>
                <w:noProof/>
                <w:sz w:val="34"/>
                <w:szCs w:val="28"/>
                <w:rtl/>
                <w:lang w:eastAsia="en-US"/>
              </w:rPr>
              <w:t>1</w:t>
            </w:r>
          </w:p>
        </w:tc>
        <w:tc>
          <w:tcPr>
            <w:tcW w:w="1985" w:type="dxa"/>
            <w:vAlign w:val="center"/>
          </w:tcPr>
          <w:p w:rsidR="00AF041E" w:rsidRDefault="00AF041E"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32"/>
                <w:lang w:eastAsia="en-US"/>
              </w:rPr>
            </w:pPr>
            <w:r>
              <w:rPr>
                <w:rFonts w:cs="Monotype Koufi" w:hint="cs"/>
                <w:noProof/>
                <w:sz w:val="34"/>
                <w:szCs w:val="32"/>
                <w:rtl/>
                <w:lang w:eastAsia="en-US"/>
              </w:rPr>
              <w:t>مدينة الاقصر</w:t>
            </w:r>
          </w:p>
        </w:tc>
        <w:tc>
          <w:tcPr>
            <w:cnfStyle w:val="000010000000" w:firstRow="0" w:lastRow="0" w:firstColumn="0" w:lastColumn="0" w:oddVBand="1" w:evenVBand="0" w:oddHBand="0" w:evenHBand="0" w:firstRowFirstColumn="0" w:firstRowLastColumn="0" w:lastRowFirstColumn="0" w:lastRowLastColumn="0"/>
            <w:tcW w:w="900" w:type="dxa"/>
            <w:vAlign w:val="center"/>
          </w:tcPr>
          <w:p w:rsidR="00AF041E" w:rsidRDefault="00AF041E" w:rsidP="00AF4308">
            <w:pPr>
              <w:pStyle w:val="Footer"/>
              <w:tabs>
                <w:tab w:val="clear" w:pos="4153"/>
                <w:tab w:val="clear" w:pos="8306"/>
              </w:tabs>
              <w:jc w:val="center"/>
              <w:rPr>
                <w:rFonts w:cs="Simplified Arabic"/>
                <w:b/>
                <w:bCs/>
                <w:noProof/>
                <w:sz w:val="34"/>
                <w:szCs w:val="28"/>
                <w:lang w:eastAsia="en-US"/>
              </w:rPr>
            </w:pPr>
            <w:r>
              <w:rPr>
                <w:rFonts w:cs="Simplified Arabic" w:hint="cs"/>
                <w:b/>
                <w:bCs/>
                <w:noProof/>
                <w:sz w:val="34"/>
                <w:szCs w:val="28"/>
                <w:rtl/>
                <w:lang w:eastAsia="en-US"/>
              </w:rPr>
              <w:t>75</w:t>
            </w:r>
          </w:p>
        </w:tc>
        <w:tc>
          <w:tcPr>
            <w:tcW w:w="963" w:type="dxa"/>
            <w:vAlign w:val="center"/>
          </w:tcPr>
          <w:p w:rsidR="00AF041E" w:rsidRDefault="00AF041E"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34"/>
                <w:szCs w:val="28"/>
                <w:lang w:eastAsia="en-US" w:bidi="ar-EG"/>
              </w:rPr>
            </w:pPr>
            <w:r>
              <w:rPr>
                <w:rFonts w:cs="Simplified Arabic" w:hint="cs"/>
                <w:b/>
                <w:bCs/>
                <w:noProof/>
                <w:sz w:val="34"/>
                <w:szCs w:val="28"/>
                <w:rtl/>
                <w:lang w:eastAsia="en-US" w:bidi="ar-EG"/>
              </w:rPr>
              <w:t>23</w:t>
            </w:r>
          </w:p>
        </w:tc>
        <w:tc>
          <w:tcPr>
            <w:cnfStyle w:val="000010000000" w:firstRow="0" w:lastRow="0" w:firstColumn="0" w:lastColumn="0" w:oddVBand="1" w:evenVBand="0" w:oddHBand="0" w:evenHBand="0" w:firstRowFirstColumn="0" w:firstRowLastColumn="0" w:lastRowFirstColumn="0" w:lastRowLastColumn="0"/>
            <w:tcW w:w="905" w:type="dxa"/>
            <w:vAlign w:val="center"/>
          </w:tcPr>
          <w:p w:rsidR="00AF041E" w:rsidRDefault="00AF041E" w:rsidP="00AF4308">
            <w:pPr>
              <w:pStyle w:val="Footer"/>
              <w:tabs>
                <w:tab w:val="clear" w:pos="4153"/>
                <w:tab w:val="clear" w:pos="8306"/>
              </w:tabs>
              <w:jc w:val="center"/>
              <w:rPr>
                <w:rFonts w:cs="Simplified Arabic"/>
                <w:b/>
                <w:bCs/>
                <w:noProof/>
                <w:sz w:val="34"/>
                <w:szCs w:val="28"/>
                <w:lang w:eastAsia="en-US" w:bidi="ar-EG"/>
              </w:rPr>
            </w:pPr>
            <w:r>
              <w:rPr>
                <w:rFonts w:cs="Simplified Arabic" w:hint="cs"/>
                <w:b/>
                <w:bCs/>
                <w:noProof/>
                <w:sz w:val="34"/>
                <w:szCs w:val="28"/>
                <w:rtl/>
                <w:lang w:eastAsia="en-US" w:bidi="ar-EG"/>
              </w:rPr>
              <w:t>21</w:t>
            </w:r>
          </w:p>
        </w:tc>
        <w:tc>
          <w:tcPr>
            <w:tcW w:w="1012" w:type="dxa"/>
            <w:vAlign w:val="center"/>
          </w:tcPr>
          <w:p w:rsidR="00AF041E" w:rsidRDefault="00AF041E"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34"/>
                <w:szCs w:val="28"/>
                <w:lang w:eastAsia="en-US" w:bidi="ar-EG"/>
              </w:rPr>
            </w:pPr>
            <w:r>
              <w:rPr>
                <w:rFonts w:cs="Simplified Arabic" w:hint="cs"/>
                <w:b/>
                <w:bCs/>
                <w:noProof/>
                <w:sz w:val="34"/>
                <w:szCs w:val="28"/>
                <w:rtl/>
                <w:lang w:eastAsia="en-US" w:bidi="ar-EG"/>
              </w:rPr>
              <w:t>60</w:t>
            </w:r>
          </w:p>
        </w:tc>
        <w:tc>
          <w:tcPr>
            <w:cnfStyle w:val="000010000000" w:firstRow="0" w:lastRow="0" w:firstColumn="0" w:lastColumn="0" w:oddVBand="1" w:evenVBand="0" w:oddHBand="0" w:evenHBand="0" w:firstRowFirstColumn="0" w:firstRowLastColumn="0" w:lastRowFirstColumn="0" w:lastRowLastColumn="0"/>
            <w:tcW w:w="1455" w:type="dxa"/>
            <w:vAlign w:val="center"/>
          </w:tcPr>
          <w:p w:rsidR="00AF041E" w:rsidRDefault="00AF041E" w:rsidP="00AF4308">
            <w:pPr>
              <w:pStyle w:val="Footer"/>
              <w:tabs>
                <w:tab w:val="clear" w:pos="4153"/>
                <w:tab w:val="clear" w:pos="8306"/>
              </w:tabs>
              <w:jc w:val="center"/>
              <w:rPr>
                <w:rFonts w:cs="Simplified Arabic"/>
                <w:b/>
                <w:bCs/>
                <w:noProof/>
                <w:sz w:val="34"/>
                <w:lang w:eastAsia="en-US" w:bidi="ar-EG"/>
              </w:rPr>
            </w:pPr>
            <w:r>
              <w:rPr>
                <w:rFonts w:cs="Simplified Arabic" w:hint="cs"/>
                <w:b/>
                <w:bCs/>
                <w:noProof/>
                <w:sz w:val="34"/>
                <w:rtl/>
                <w:lang w:eastAsia="en-US" w:bidi="ar-EG"/>
              </w:rPr>
              <w:t>3</w:t>
            </w:r>
          </w:p>
        </w:tc>
        <w:tc>
          <w:tcPr>
            <w:tcW w:w="1124" w:type="dxa"/>
            <w:vAlign w:val="center"/>
          </w:tcPr>
          <w:p w:rsidR="00AF041E" w:rsidRDefault="00AF041E"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34"/>
                <w:szCs w:val="28"/>
                <w:lang w:eastAsia="en-US" w:bidi="ar-EG"/>
              </w:rPr>
            </w:pPr>
            <w:r>
              <w:rPr>
                <w:rFonts w:cs="Simplified Arabic" w:hint="cs"/>
                <w:b/>
                <w:bCs/>
                <w:noProof/>
                <w:sz w:val="34"/>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124" w:type="dxa"/>
            <w:vAlign w:val="center"/>
          </w:tcPr>
          <w:p w:rsidR="00AF041E" w:rsidRDefault="00AF041E" w:rsidP="00AF4308">
            <w:pPr>
              <w:pStyle w:val="Footer"/>
              <w:tabs>
                <w:tab w:val="clear" w:pos="4153"/>
                <w:tab w:val="clear" w:pos="8306"/>
              </w:tabs>
              <w:jc w:val="center"/>
              <w:rPr>
                <w:rFonts w:cs="Simplified Arabic"/>
                <w:b/>
                <w:bCs/>
                <w:noProof/>
                <w:sz w:val="34"/>
                <w:szCs w:val="28"/>
                <w:lang w:eastAsia="en-US" w:bidi="ar-EG"/>
              </w:rPr>
            </w:pPr>
            <w:r>
              <w:rPr>
                <w:rFonts w:cs="Simplified Arabic" w:hint="cs"/>
                <w:b/>
                <w:bCs/>
                <w:noProof/>
                <w:sz w:val="34"/>
                <w:szCs w:val="28"/>
                <w:rtl/>
                <w:lang w:eastAsia="en-US" w:bidi="ar-EG"/>
              </w:rPr>
              <w:t>-</w:t>
            </w:r>
          </w:p>
        </w:tc>
      </w:tr>
    </w:tbl>
    <w:p w:rsidR="00D9154E" w:rsidRDefault="00AF041E" w:rsidP="005857BE">
      <w:pPr>
        <w:pStyle w:val="Footer"/>
        <w:tabs>
          <w:tab w:val="clear" w:pos="4153"/>
          <w:tab w:val="clear" w:pos="8306"/>
        </w:tabs>
        <w:jc w:val="lowKashida"/>
        <w:rPr>
          <w:rFonts w:cs="Monotype Koufi"/>
          <w:noProof/>
          <w:sz w:val="34"/>
          <w:szCs w:val="28"/>
          <w:rtl/>
          <w:lang w:eastAsia="en-US"/>
        </w:rPr>
      </w:pPr>
      <w:r>
        <w:rPr>
          <w:rFonts w:cs="Monotype Koufi" w:hint="cs"/>
          <w:noProof/>
          <w:sz w:val="34"/>
          <w:szCs w:val="28"/>
          <w:rtl/>
          <w:lang w:eastAsia="en-US"/>
        </w:rPr>
        <w:t xml:space="preserve">مصدر البيان : الادارة الهندسية    </w:t>
      </w:r>
      <w:r>
        <w:rPr>
          <w:rFonts w:cs="Monotype Koufi" w:hint="cs"/>
          <w:noProof/>
          <w:sz w:val="34"/>
          <w:szCs w:val="28"/>
          <w:rtl/>
          <w:lang w:eastAsia="en-US"/>
        </w:rPr>
        <w:tab/>
        <w:t xml:space="preserve">                                                         تاريخ البيان :  </w:t>
      </w:r>
      <w:r w:rsidR="00201020">
        <w:rPr>
          <w:rFonts w:cs="Monotype Koufi" w:hint="cs"/>
          <w:noProof/>
          <w:sz w:val="34"/>
          <w:szCs w:val="32"/>
          <w:rtl/>
          <w:lang w:eastAsia="en-US"/>
        </w:rPr>
        <w:t>24/5/</w:t>
      </w:r>
      <w:r w:rsidR="005857BE">
        <w:rPr>
          <w:rFonts w:cs="Monotype Koufi" w:hint="cs"/>
          <w:noProof/>
          <w:sz w:val="34"/>
          <w:szCs w:val="32"/>
          <w:rtl/>
          <w:lang w:eastAsia="en-US"/>
        </w:rPr>
        <w:t>2015</w:t>
      </w:r>
    </w:p>
    <w:p w:rsidR="00D94D59" w:rsidRDefault="00D94D59" w:rsidP="00E8110E">
      <w:pPr>
        <w:pStyle w:val="Footer"/>
        <w:tabs>
          <w:tab w:val="clear" w:pos="4153"/>
          <w:tab w:val="clear" w:pos="8306"/>
        </w:tabs>
        <w:jc w:val="center"/>
        <w:rPr>
          <w:rFonts w:cs="Simplified Arabic"/>
          <w:b/>
          <w:bCs/>
          <w:noProof/>
          <w:szCs w:val="26"/>
          <w:rtl/>
          <w:lang w:eastAsia="en-US" w:bidi="ar-EG"/>
        </w:rPr>
        <w:sectPr w:rsidR="00D94D59" w:rsidSect="00BF54A6">
          <w:footerReference w:type="default" r:id="rId27"/>
          <w:type w:val="oddPage"/>
          <w:pgSz w:w="11906" w:h="16838" w:code="9"/>
          <w:pgMar w:top="426" w:right="924" w:bottom="1077" w:left="993" w:header="709" w:footer="709" w:gutter="0"/>
          <w:pgBorders w:offsetFrom="page">
            <w:top w:val="sawtoothGray" w:sz="16" w:space="24" w:color="auto"/>
            <w:left w:val="sawtoothGray" w:sz="16" w:space="24" w:color="auto"/>
            <w:bottom w:val="sawtoothGray" w:sz="16" w:space="24" w:color="auto"/>
            <w:right w:val="sawtoothGray" w:sz="16" w:space="24" w:color="auto"/>
          </w:pgBorders>
          <w:cols w:space="708"/>
          <w:bidi/>
          <w:rtlGutter/>
          <w:docGrid w:linePitch="360"/>
        </w:sectPr>
      </w:pPr>
    </w:p>
    <w:tbl>
      <w:tblPr>
        <w:tblStyle w:val="MediumGrid2-Accent5"/>
        <w:tblpPr w:leftFromText="180" w:rightFromText="180" w:vertAnchor="text" w:horzAnchor="margin" w:tblpY="815"/>
        <w:bidiVisual/>
        <w:tblW w:w="14886" w:type="dxa"/>
        <w:tblLayout w:type="fixed"/>
        <w:tblLook w:val="0000" w:firstRow="0" w:lastRow="0" w:firstColumn="0" w:lastColumn="0" w:noHBand="0" w:noVBand="0"/>
      </w:tblPr>
      <w:tblGrid>
        <w:gridCol w:w="236"/>
        <w:gridCol w:w="1359"/>
        <w:gridCol w:w="615"/>
        <w:gridCol w:w="969"/>
        <w:gridCol w:w="723"/>
        <w:gridCol w:w="1159"/>
        <w:gridCol w:w="1159"/>
        <w:gridCol w:w="992"/>
        <w:gridCol w:w="1124"/>
        <w:gridCol w:w="1415"/>
        <w:gridCol w:w="1415"/>
        <w:gridCol w:w="585"/>
        <w:gridCol w:w="615"/>
        <w:gridCol w:w="602"/>
        <w:gridCol w:w="591"/>
        <w:gridCol w:w="605"/>
        <w:gridCol w:w="722"/>
      </w:tblGrid>
      <w:tr w:rsidR="00AF4308" w:rsidTr="00AF4308">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236" w:type="dxa"/>
            <w:vMerge w:val="restart"/>
            <w:vAlign w:val="center"/>
          </w:tcPr>
          <w:p w:rsidR="00AF4308" w:rsidRDefault="00AF4308" w:rsidP="00AF4308">
            <w:pPr>
              <w:pStyle w:val="Footer"/>
              <w:tabs>
                <w:tab w:val="clear" w:pos="4153"/>
                <w:tab w:val="clear" w:pos="8306"/>
              </w:tabs>
              <w:jc w:val="center"/>
              <w:rPr>
                <w:rFonts w:cs="Monotype Koufi"/>
                <w:noProof/>
                <w:sz w:val="26"/>
                <w:szCs w:val="28"/>
                <w:lang w:eastAsia="en-US"/>
              </w:rPr>
            </w:pPr>
            <w:r>
              <w:rPr>
                <w:rFonts w:cs="Monotype Koufi" w:hint="cs"/>
                <w:noProof/>
                <w:sz w:val="26"/>
                <w:szCs w:val="28"/>
                <w:rtl/>
                <w:lang w:eastAsia="en-US"/>
              </w:rPr>
              <w:lastRenderedPageBreak/>
              <w:t>م</w:t>
            </w:r>
          </w:p>
        </w:tc>
        <w:tc>
          <w:tcPr>
            <w:tcW w:w="1359" w:type="dxa"/>
            <w:vMerge w:val="restart"/>
            <w:vAlign w:val="center"/>
          </w:tcPr>
          <w:p w:rsidR="00AF4308" w:rsidRDefault="00AF4308"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26"/>
                <w:szCs w:val="28"/>
                <w:lang w:eastAsia="en-US"/>
              </w:rPr>
            </w:pPr>
            <w:r>
              <w:rPr>
                <w:rFonts w:cs="Monotype Koufi" w:hint="cs"/>
                <w:noProof/>
                <w:sz w:val="26"/>
                <w:szCs w:val="28"/>
                <w:rtl/>
                <w:lang w:eastAsia="en-US"/>
              </w:rPr>
              <w:t>اسم المدينة</w:t>
            </w:r>
          </w:p>
        </w:tc>
        <w:tc>
          <w:tcPr>
            <w:cnfStyle w:val="000010000000" w:firstRow="0" w:lastRow="0" w:firstColumn="0" w:lastColumn="0" w:oddVBand="1" w:evenVBand="0" w:oddHBand="0" w:evenHBand="0" w:firstRowFirstColumn="0" w:firstRowLastColumn="0" w:lastRowFirstColumn="0" w:lastRowLastColumn="0"/>
            <w:tcW w:w="2307" w:type="dxa"/>
            <w:gridSpan w:val="3"/>
            <w:vAlign w:val="center"/>
          </w:tcPr>
          <w:p w:rsidR="00AF4308" w:rsidRDefault="00AF4308" w:rsidP="00AF4308">
            <w:pPr>
              <w:pStyle w:val="Footer"/>
              <w:tabs>
                <w:tab w:val="clear" w:pos="4153"/>
                <w:tab w:val="clear" w:pos="8306"/>
              </w:tabs>
              <w:jc w:val="center"/>
              <w:rPr>
                <w:rFonts w:cs="Monotype Koufi"/>
                <w:noProof/>
                <w:sz w:val="26"/>
                <w:szCs w:val="28"/>
                <w:lang w:eastAsia="en-US"/>
              </w:rPr>
            </w:pPr>
            <w:r>
              <w:rPr>
                <w:rFonts w:cs="Monotype Koufi" w:hint="cs"/>
                <w:noProof/>
                <w:sz w:val="26"/>
                <w:szCs w:val="28"/>
                <w:rtl/>
                <w:lang w:eastAsia="en-US"/>
              </w:rPr>
              <w:t>المساحة كم2</w:t>
            </w:r>
          </w:p>
        </w:tc>
        <w:tc>
          <w:tcPr>
            <w:tcW w:w="1159" w:type="dxa"/>
            <w:vMerge w:val="restart"/>
            <w:vAlign w:val="center"/>
          </w:tcPr>
          <w:p w:rsidR="00AF4308" w:rsidRDefault="00AF4308"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26"/>
                <w:szCs w:val="28"/>
                <w:lang w:eastAsia="en-US"/>
              </w:rPr>
            </w:pPr>
            <w:r>
              <w:rPr>
                <w:rFonts w:cs="Monotype Koufi" w:hint="cs"/>
                <w:noProof/>
                <w:sz w:val="26"/>
                <w:szCs w:val="28"/>
                <w:rtl/>
                <w:lang w:eastAsia="en-US"/>
              </w:rPr>
              <w:t>عدد الوحدات السكنية المنفذة</w:t>
            </w:r>
          </w:p>
        </w:tc>
        <w:tc>
          <w:tcPr>
            <w:cnfStyle w:val="000010000000" w:firstRow="0" w:lastRow="0" w:firstColumn="0" w:lastColumn="0" w:oddVBand="1" w:evenVBand="0" w:oddHBand="0" w:evenHBand="0" w:firstRowFirstColumn="0" w:firstRowLastColumn="0" w:lastRowFirstColumn="0" w:lastRowLastColumn="0"/>
            <w:tcW w:w="1159" w:type="dxa"/>
            <w:vMerge w:val="restart"/>
            <w:vAlign w:val="center"/>
          </w:tcPr>
          <w:p w:rsidR="00AF4308" w:rsidRDefault="00AF4308" w:rsidP="00AF4308">
            <w:pPr>
              <w:pStyle w:val="Footer"/>
              <w:tabs>
                <w:tab w:val="clear" w:pos="4153"/>
                <w:tab w:val="clear" w:pos="8306"/>
              </w:tabs>
              <w:jc w:val="center"/>
              <w:rPr>
                <w:rFonts w:cs="Monotype Koufi"/>
                <w:noProof/>
                <w:sz w:val="26"/>
                <w:szCs w:val="28"/>
                <w:lang w:eastAsia="en-US"/>
              </w:rPr>
            </w:pPr>
            <w:r>
              <w:rPr>
                <w:rFonts w:cs="Monotype Koufi" w:hint="cs"/>
                <w:noProof/>
                <w:sz w:val="26"/>
                <w:szCs w:val="28"/>
                <w:rtl/>
                <w:lang w:eastAsia="en-US"/>
              </w:rPr>
              <w:t>عدد الوحدات السكنية تحت الإنشاء</w:t>
            </w:r>
          </w:p>
        </w:tc>
        <w:tc>
          <w:tcPr>
            <w:tcW w:w="992" w:type="dxa"/>
            <w:vMerge w:val="restart"/>
            <w:vAlign w:val="center"/>
          </w:tcPr>
          <w:p w:rsidR="00AF4308" w:rsidRDefault="00AF4308"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26"/>
                <w:szCs w:val="28"/>
                <w:lang w:eastAsia="en-US"/>
              </w:rPr>
            </w:pPr>
            <w:r>
              <w:rPr>
                <w:rFonts w:cs="Monotype Koufi" w:hint="cs"/>
                <w:noProof/>
                <w:sz w:val="26"/>
                <w:szCs w:val="28"/>
                <w:rtl/>
                <w:lang w:eastAsia="en-US"/>
              </w:rPr>
              <w:t>عدد المصانع المنتجة</w:t>
            </w:r>
          </w:p>
        </w:tc>
        <w:tc>
          <w:tcPr>
            <w:cnfStyle w:val="000010000000" w:firstRow="0" w:lastRow="0" w:firstColumn="0" w:lastColumn="0" w:oddVBand="1" w:evenVBand="0" w:oddHBand="0" w:evenHBand="0" w:firstRowFirstColumn="0" w:firstRowLastColumn="0" w:lastRowFirstColumn="0" w:lastRowLastColumn="0"/>
            <w:tcW w:w="1124" w:type="dxa"/>
            <w:vMerge w:val="restart"/>
            <w:vAlign w:val="center"/>
          </w:tcPr>
          <w:p w:rsidR="00AF4308" w:rsidRDefault="00AF4308" w:rsidP="00AF4308">
            <w:pPr>
              <w:pStyle w:val="Footer"/>
              <w:tabs>
                <w:tab w:val="clear" w:pos="4153"/>
                <w:tab w:val="clear" w:pos="8306"/>
              </w:tabs>
              <w:jc w:val="center"/>
              <w:rPr>
                <w:rFonts w:cs="Monotype Koufi"/>
                <w:noProof/>
                <w:sz w:val="26"/>
                <w:szCs w:val="28"/>
                <w:lang w:eastAsia="en-US"/>
              </w:rPr>
            </w:pPr>
            <w:r>
              <w:rPr>
                <w:rFonts w:cs="Monotype Koufi" w:hint="cs"/>
                <w:noProof/>
                <w:sz w:val="26"/>
                <w:szCs w:val="28"/>
                <w:rtl/>
                <w:lang w:eastAsia="en-US"/>
              </w:rPr>
              <w:t>عدد العمالة بالمصانع المنتجة</w:t>
            </w:r>
          </w:p>
        </w:tc>
        <w:tc>
          <w:tcPr>
            <w:tcW w:w="1415" w:type="dxa"/>
            <w:vMerge w:val="restart"/>
            <w:vAlign w:val="center"/>
          </w:tcPr>
          <w:p w:rsidR="00AF4308" w:rsidRDefault="00AF4308"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26"/>
                <w:szCs w:val="28"/>
                <w:lang w:eastAsia="en-US"/>
              </w:rPr>
            </w:pPr>
            <w:r>
              <w:rPr>
                <w:rFonts w:cs="Monotype Koufi" w:hint="cs"/>
                <w:noProof/>
                <w:sz w:val="26"/>
                <w:szCs w:val="28"/>
                <w:rtl/>
                <w:lang w:eastAsia="en-US"/>
              </w:rPr>
              <w:t>عدد المصانع والمشروعات تحت الصناعية الإنشاء</w:t>
            </w:r>
          </w:p>
        </w:tc>
        <w:tc>
          <w:tcPr>
            <w:cnfStyle w:val="000010000000" w:firstRow="0" w:lastRow="0" w:firstColumn="0" w:lastColumn="0" w:oddVBand="1" w:evenVBand="0" w:oddHBand="0" w:evenHBand="0" w:firstRowFirstColumn="0" w:firstRowLastColumn="0" w:lastRowFirstColumn="0" w:lastRowLastColumn="0"/>
            <w:tcW w:w="1415" w:type="dxa"/>
            <w:vMerge w:val="restart"/>
            <w:vAlign w:val="center"/>
          </w:tcPr>
          <w:p w:rsidR="00AF4308" w:rsidRDefault="00AF4308" w:rsidP="00AF4308">
            <w:pPr>
              <w:pStyle w:val="Footer"/>
              <w:tabs>
                <w:tab w:val="clear" w:pos="4153"/>
                <w:tab w:val="clear" w:pos="8306"/>
              </w:tabs>
              <w:jc w:val="center"/>
              <w:rPr>
                <w:rFonts w:cs="Monotype Koufi"/>
                <w:noProof/>
                <w:sz w:val="26"/>
                <w:szCs w:val="28"/>
                <w:lang w:eastAsia="en-US"/>
              </w:rPr>
            </w:pPr>
            <w:r>
              <w:rPr>
                <w:rFonts w:cs="Monotype Koufi" w:hint="cs"/>
                <w:noProof/>
                <w:sz w:val="26"/>
                <w:szCs w:val="28"/>
                <w:rtl/>
                <w:lang w:eastAsia="en-US"/>
              </w:rPr>
              <w:t>عدد العمال فى المصانع والمشروعات تحت الإنشاء</w:t>
            </w:r>
          </w:p>
        </w:tc>
        <w:tc>
          <w:tcPr>
            <w:tcW w:w="1802" w:type="dxa"/>
            <w:gridSpan w:val="3"/>
            <w:vAlign w:val="center"/>
          </w:tcPr>
          <w:p w:rsidR="00AF4308" w:rsidRDefault="00AF4308"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26"/>
                <w:szCs w:val="28"/>
                <w:lang w:eastAsia="en-US"/>
              </w:rPr>
            </w:pPr>
            <w:r>
              <w:rPr>
                <w:rFonts w:cs="Monotype Koufi" w:hint="cs"/>
                <w:noProof/>
                <w:sz w:val="26"/>
                <w:szCs w:val="28"/>
                <w:rtl/>
                <w:lang w:eastAsia="en-US"/>
              </w:rPr>
              <w:t>فرص التوظيف المتحة بالمدينة</w:t>
            </w:r>
          </w:p>
        </w:tc>
        <w:tc>
          <w:tcPr>
            <w:cnfStyle w:val="000010000000" w:firstRow="0" w:lastRow="0" w:firstColumn="0" w:lastColumn="0" w:oddVBand="1" w:evenVBand="0" w:oddHBand="0" w:evenHBand="0" w:firstRowFirstColumn="0" w:firstRowLastColumn="0" w:lastRowFirstColumn="0" w:lastRowLastColumn="0"/>
            <w:tcW w:w="1918" w:type="dxa"/>
            <w:gridSpan w:val="3"/>
            <w:vAlign w:val="center"/>
          </w:tcPr>
          <w:p w:rsidR="00AF4308" w:rsidRDefault="00AF4308" w:rsidP="00AF4308">
            <w:pPr>
              <w:pStyle w:val="Footer"/>
              <w:tabs>
                <w:tab w:val="clear" w:pos="4153"/>
                <w:tab w:val="clear" w:pos="8306"/>
              </w:tabs>
              <w:jc w:val="center"/>
              <w:rPr>
                <w:rFonts w:cs="Monotype Koufi"/>
                <w:noProof/>
                <w:sz w:val="26"/>
                <w:szCs w:val="28"/>
                <w:lang w:eastAsia="en-US"/>
              </w:rPr>
            </w:pPr>
            <w:r>
              <w:rPr>
                <w:rFonts w:cs="Monotype Koufi" w:hint="cs"/>
                <w:noProof/>
                <w:sz w:val="26"/>
                <w:szCs w:val="28"/>
                <w:rtl/>
                <w:lang w:eastAsia="en-US"/>
              </w:rPr>
              <w:t>إجمالى مساحة التوسع المتبقى</w:t>
            </w:r>
          </w:p>
        </w:tc>
      </w:tr>
      <w:tr w:rsidR="00AF4308" w:rsidTr="00AF4308">
        <w:trPr>
          <w:trHeight w:val="1134"/>
        </w:trPr>
        <w:tc>
          <w:tcPr>
            <w:cnfStyle w:val="000010000000" w:firstRow="0" w:lastRow="0" w:firstColumn="0" w:lastColumn="0" w:oddVBand="1" w:evenVBand="0" w:oddHBand="0" w:evenHBand="0" w:firstRowFirstColumn="0" w:firstRowLastColumn="0" w:lastRowFirstColumn="0" w:lastRowLastColumn="0"/>
            <w:tcW w:w="236" w:type="dxa"/>
            <w:vMerge/>
            <w:vAlign w:val="center"/>
          </w:tcPr>
          <w:p w:rsidR="00AF4308" w:rsidRDefault="00AF4308" w:rsidP="00AF4308">
            <w:pPr>
              <w:pStyle w:val="Footer"/>
              <w:tabs>
                <w:tab w:val="clear" w:pos="4153"/>
                <w:tab w:val="clear" w:pos="8306"/>
              </w:tabs>
              <w:jc w:val="center"/>
              <w:rPr>
                <w:rFonts w:cs="Monotype Koufi"/>
                <w:noProof/>
                <w:sz w:val="26"/>
                <w:szCs w:val="28"/>
                <w:lang w:eastAsia="en-US"/>
              </w:rPr>
            </w:pPr>
          </w:p>
        </w:tc>
        <w:tc>
          <w:tcPr>
            <w:tcW w:w="1359" w:type="dxa"/>
            <w:vMerge/>
            <w:vAlign w:val="center"/>
          </w:tcPr>
          <w:p w:rsidR="00AF4308" w:rsidRDefault="00AF4308"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26"/>
                <w:szCs w:val="28"/>
                <w:lang w:eastAsia="en-US"/>
              </w:rPr>
            </w:pPr>
          </w:p>
        </w:tc>
        <w:tc>
          <w:tcPr>
            <w:cnfStyle w:val="000010000000" w:firstRow="0" w:lastRow="0" w:firstColumn="0" w:lastColumn="0" w:oddVBand="1" w:evenVBand="0" w:oddHBand="0" w:evenHBand="0" w:firstRowFirstColumn="0" w:firstRowLastColumn="0" w:lastRowFirstColumn="0" w:lastRowLastColumn="0"/>
            <w:tcW w:w="615" w:type="dxa"/>
            <w:textDirection w:val="btLr"/>
            <w:vAlign w:val="center"/>
          </w:tcPr>
          <w:p w:rsidR="00AF4308" w:rsidRDefault="00AF4308" w:rsidP="00AF4308">
            <w:pPr>
              <w:pStyle w:val="Footer"/>
              <w:tabs>
                <w:tab w:val="clear" w:pos="4153"/>
                <w:tab w:val="clear" w:pos="8306"/>
              </w:tabs>
              <w:jc w:val="center"/>
              <w:rPr>
                <w:rFonts w:cs="Monotype Koufi"/>
                <w:noProof/>
                <w:sz w:val="26"/>
                <w:szCs w:val="28"/>
                <w:lang w:eastAsia="en-US"/>
              </w:rPr>
            </w:pPr>
            <w:r>
              <w:rPr>
                <w:rFonts w:cs="Monotype Koufi" w:hint="cs"/>
                <w:noProof/>
                <w:sz w:val="26"/>
                <w:szCs w:val="28"/>
                <w:rtl/>
                <w:lang w:eastAsia="en-US"/>
              </w:rPr>
              <w:t>إسكان</w:t>
            </w:r>
          </w:p>
        </w:tc>
        <w:tc>
          <w:tcPr>
            <w:tcW w:w="969" w:type="dxa"/>
            <w:textDirection w:val="btLr"/>
            <w:vAlign w:val="center"/>
          </w:tcPr>
          <w:p w:rsidR="00AF4308" w:rsidRDefault="00AF4308"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26"/>
                <w:szCs w:val="28"/>
                <w:lang w:eastAsia="en-US"/>
              </w:rPr>
            </w:pPr>
            <w:r>
              <w:rPr>
                <w:rFonts w:cs="Monotype Koufi" w:hint="cs"/>
                <w:noProof/>
                <w:sz w:val="26"/>
                <w:szCs w:val="28"/>
                <w:rtl/>
                <w:lang w:eastAsia="en-US"/>
              </w:rPr>
              <w:t>صناعة</w:t>
            </w:r>
          </w:p>
        </w:tc>
        <w:tc>
          <w:tcPr>
            <w:cnfStyle w:val="000010000000" w:firstRow="0" w:lastRow="0" w:firstColumn="0" w:lastColumn="0" w:oddVBand="1" w:evenVBand="0" w:oddHBand="0" w:evenHBand="0" w:firstRowFirstColumn="0" w:firstRowLastColumn="0" w:lastRowFirstColumn="0" w:lastRowLastColumn="0"/>
            <w:tcW w:w="723" w:type="dxa"/>
            <w:textDirection w:val="btLr"/>
            <w:vAlign w:val="center"/>
          </w:tcPr>
          <w:p w:rsidR="00AF4308" w:rsidRDefault="00AF4308" w:rsidP="00AF4308">
            <w:pPr>
              <w:pStyle w:val="Footer"/>
              <w:tabs>
                <w:tab w:val="clear" w:pos="4153"/>
                <w:tab w:val="clear" w:pos="8306"/>
              </w:tabs>
              <w:jc w:val="center"/>
              <w:rPr>
                <w:rFonts w:cs="Monotype Koufi"/>
                <w:noProof/>
                <w:sz w:val="26"/>
                <w:szCs w:val="28"/>
                <w:lang w:eastAsia="en-US"/>
              </w:rPr>
            </w:pPr>
            <w:r>
              <w:rPr>
                <w:rFonts w:cs="Monotype Koufi" w:hint="cs"/>
                <w:noProof/>
                <w:sz w:val="26"/>
                <w:szCs w:val="28"/>
                <w:rtl/>
                <w:lang w:eastAsia="en-US"/>
              </w:rPr>
              <w:t>خدمات إنشطة تجارية ومرافق</w:t>
            </w:r>
          </w:p>
        </w:tc>
        <w:tc>
          <w:tcPr>
            <w:tcW w:w="1159" w:type="dxa"/>
            <w:vMerge/>
            <w:vAlign w:val="center"/>
          </w:tcPr>
          <w:p w:rsidR="00AF4308" w:rsidRDefault="00AF4308"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26"/>
                <w:szCs w:val="28"/>
                <w:lang w:eastAsia="en-US"/>
              </w:rPr>
            </w:pPr>
          </w:p>
        </w:tc>
        <w:tc>
          <w:tcPr>
            <w:cnfStyle w:val="000010000000" w:firstRow="0" w:lastRow="0" w:firstColumn="0" w:lastColumn="0" w:oddVBand="1" w:evenVBand="0" w:oddHBand="0" w:evenHBand="0" w:firstRowFirstColumn="0" w:firstRowLastColumn="0" w:lastRowFirstColumn="0" w:lastRowLastColumn="0"/>
            <w:tcW w:w="1159" w:type="dxa"/>
            <w:vMerge/>
            <w:vAlign w:val="center"/>
          </w:tcPr>
          <w:p w:rsidR="00AF4308" w:rsidRDefault="00AF4308" w:rsidP="00AF4308">
            <w:pPr>
              <w:pStyle w:val="Footer"/>
              <w:tabs>
                <w:tab w:val="clear" w:pos="4153"/>
                <w:tab w:val="clear" w:pos="8306"/>
              </w:tabs>
              <w:jc w:val="center"/>
              <w:rPr>
                <w:rFonts w:cs="Monotype Koufi"/>
                <w:noProof/>
                <w:sz w:val="26"/>
                <w:szCs w:val="28"/>
                <w:lang w:eastAsia="en-US"/>
              </w:rPr>
            </w:pPr>
          </w:p>
        </w:tc>
        <w:tc>
          <w:tcPr>
            <w:tcW w:w="992" w:type="dxa"/>
            <w:vMerge/>
            <w:vAlign w:val="center"/>
          </w:tcPr>
          <w:p w:rsidR="00AF4308" w:rsidRDefault="00AF4308"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26"/>
                <w:szCs w:val="28"/>
                <w:lang w:eastAsia="en-US"/>
              </w:rPr>
            </w:pPr>
          </w:p>
        </w:tc>
        <w:tc>
          <w:tcPr>
            <w:cnfStyle w:val="000010000000" w:firstRow="0" w:lastRow="0" w:firstColumn="0" w:lastColumn="0" w:oddVBand="1" w:evenVBand="0" w:oddHBand="0" w:evenHBand="0" w:firstRowFirstColumn="0" w:firstRowLastColumn="0" w:lastRowFirstColumn="0" w:lastRowLastColumn="0"/>
            <w:tcW w:w="1124" w:type="dxa"/>
            <w:vMerge/>
            <w:vAlign w:val="center"/>
          </w:tcPr>
          <w:p w:rsidR="00AF4308" w:rsidRDefault="00AF4308" w:rsidP="00AF4308">
            <w:pPr>
              <w:pStyle w:val="Footer"/>
              <w:tabs>
                <w:tab w:val="clear" w:pos="4153"/>
                <w:tab w:val="clear" w:pos="8306"/>
              </w:tabs>
              <w:jc w:val="center"/>
              <w:rPr>
                <w:rFonts w:cs="Monotype Koufi"/>
                <w:noProof/>
                <w:sz w:val="26"/>
                <w:szCs w:val="28"/>
                <w:lang w:eastAsia="en-US"/>
              </w:rPr>
            </w:pPr>
          </w:p>
        </w:tc>
        <w:tc>
          <w:tcPr>
            <w:tcW w:w="1415" w:type="dxa"/>
            <w:vMerge/>
            <w:vAlign w:val="center"/>
          </w:tcPr>
          <w:p w:rsidR="00AF4308" w:rsidRDefault="00AF4308"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26"/>
                <w:szCs w:val="28"/>
                <w:lang w:eastAsia="en-US"/>
              </w:rPr>
            </w:pPr>
          </w:p>
        </w:tc>
        <w:tc>
          <w:tcPr>
            <w:cnfStyle w:val="000010000000" w:firstRow="0" w:lastRow="0" w:firstColumn="0" w:lastColumn="0" w:oddVBand="1" w:evenVBand="0" w:oddHBand="0" w:evenHBand="0" w:firstRowFirstColumn="0" w:firstRowLastColumn="0" w:lastRowFirstColumn="0" w:lastRowLastColumn="0"/>
            <w:tcW w:w="1415" w:type="dxa"/>
            <w:vMerge/>
            <w:vAlign w:val="center"/>
          </w:tcPr>
          <w:p w:rsidR="00AF4308" w:rsidRDefault="00AF4308" w:rsidP="00AF4308">
            <w:pPr>
              <w:pStyle w:val="Footer"/>
              <w:tabs>
                <w:tab w:val="clear" w:pos="4153"/>
                <w:tab w:val="clear" w:pos="8306"/>
              </w:tabs>
              <w:jc w:val="center"/>
              <w:rPr>
                <w:rFonts w:cs="Monotype Koufi"/>
                <w:noProof/>
                <w:sz w:val="26"/>
                <w:szCs w:val="28"/>
                <w:lang w:eastAsia="en-US"/>
              </w:rPr>
            </w:pPr>
          </w:p>
        </w:tc>
        <w:tc>
          <w:tcPr>
            <w:tcW w:w="585" w:type="dxa"/>
            <w:textDirection w:val="btLr"/>
            <w:vAlign w:val="center"/>
          </w:tcPr>
          <w:p w:rsidR="00AF4308" w:rsidRDefault="00AF4308"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26"/>
                <w:szCs w:val="20"/>
                <w:lang w:eastAsia="en-US"/>
              </w:rPr>
            </w:pPr>
            <w:r>
              <w:rPr>
                <w:rFonts w:cs="Monotype Koufi" w:hint="cs"/>
                <w:noProof/>
                <w:sz w:val="26"/>
                <w:szCs w:val="20"/>
                <w:rtl/>
                <w:lang w:eastAsia="en-US"/>
              </w:rPr>
              <w:t>عمالة فنية</w:t>
            </w:r>
          </w:p>
        </w:tc>
        <w:tc>
          <w:tcPr>
            <w:cnfStyle w:val="000010000000" w:firstRow="0" w:lastRow="0" w:firstColumn="0" w:lastColumn="0" w:oddVBand="1" w:evenVBand="0" w:oddHBand="0" w:evenHBand="0" w:firstRowFirstColumn="0" w:firstRowLastColumn="0" w:lastRowFirstColumn="0" w:lastRowLastColumn="0"/>
            <w:tcW w:w="615" w:type="dxa"/>
            <w:textDirection w:val="btLr"/>
            <w:vAlign w:val="center"/>
          </w:tcPr>
          <w:p w:rsidR="00AF4308" w:rsidRDefault="00AF4308" w:rsidP="00AF4308">
            <w:pPr>
              <w:pStyle w:val="Footer"/>
              <w:tabs>
                <w:tab w:val="clear" w:pos="4153"/>
                <w:tab w:val="clear" w:pos="8306"/>
              </w:tabs>
              <w:jc w:val="center"/>
              <w:rPr>
                <w:rFonts w:cs="Monotype Koufi"/>
                <w:noProof/>
                <w:sz w:val="26"/>
                <w:szCs w:val="20"/>
                <w:lang w:eastAsia="en-US"/>
              </w:rPr>
            </w:pPr>
            <w:r>
              <w:rPr>
                <w:rFonts w:cs="Monotype Koufi" w:hint="cs"/>
                <w:noProof/>
                <w:sz w:val="26"/>
                <w:szCs w:val="20"/>
                <w:rtl/>
                <w:lang w:eastAsia="en-US"/>
              </w:rPr>
              <w:t>عمالة إدارية وخدمية</w:t>
            </w:r>
          </w:p>
        </w:tc>
        <w:tc>
          <w:tcPr>
            <w:tcW w:w="602" w:type="dxa"/>
            <w:textDirection w:val="btLr"/>
            <w:vAlign w:val="center"/>
          </w:tcPr>
          <w:p w:rsidR="00AF4308" w:rsidRDefault="00AF4308"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26"/>
                <w:szCs w:val="20"/>
                <w:lang w:eastAsia="en-US"/>
              </w:rPr>
            </w:pPr>
            <w:r>
              <w:rPr>
                <w:rFonts w:cs="Monotype Koufi" w:hint="cs"/>
                <w:noProof/>
                <w:sz w:val="26"/>
                <w:szCs w:val="20"/>
                <w:rtl/>
                <w:lang w:eastAsia="en-US"/>
              </w:rPr>
              <w:t>إجمالى</w:t>
            </w:r>
          </w:p>
        </w:tc>
        <w:tc>
          <w:tcPr>
            <w:cnfStyle w:val="000010000000" w:firstRow="0" w:lastRow="0" w:firstColumn="0" w:lastColumn="0" w:oddVBand="1" w:evenVBand="0" w:oddHBand="0" w:evenHBand="0" w:firstRowFirstColumn="0" w:firstRowLastColumn="0" w:lastRowFirstColumn="0" w:lastRowLastColumn="0"/>
            <w:tcW w:w="591" w:type="dxa"/>
            <w:textDirection w:val="btLr"/>
            <w:vAlign w:val="center"/>
          </w:tcPr>
          <w:p w:rsidR="00AF4308" w:rsidRPr="00751C17" w:rsidRDefault="00AF4308" w:rsidP="00AF4308">
            <w:pPr>
              <w:pStyle w:val="Footer"/>
              <w:tabs>
                <w:tab w:val="clear" w:pos="4153"/>
                <w:tab w:val="clear" w:pos="8306"/>
              </w:tabs>
              <w:jc w:val="center"/>
              <w:rPr>
                <w:rFonts w:cs="Monotype Koufi"/>
                <w:noProof/>
                <w:sz w:val="22"/>
                <w:szCs w:val="16"/>
                <w:lang w:eastAsia="en-US"/>
              </w:rPr>
            </w:pPr>
            <w:r w:rsidRPr="00751C17">
              <w:rPr>
                <w:rFonts w:cs="Monotype Koufi" w:hint="cs"/>
                <w:noProof/>
                <w:sz w:val="22"/>
                <w:szCs w:val="16"/>
                <w:rtl/>
                <w:lang w:eastAsia="en-US"/>
              </w:rPr>
              <w:t>إسكان</w:t>
            </w:r>
          </w:p>
        </w:tc>
        <w:tc>
          <w:tcPr>
            <w:tcW w:w="605" w:type="dxa"/>
            <w:textDirection w:val="btLr"/>
            <w:vAlign w:val="center"/>
          </w:tcPr>
          <w:p w:rsidR="00AF4308" w:rsidRPr="00751C17" w:rsidRDefault="00AF4308"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22"/>
                <w:szCs w:val="16"/>
                <w:lang w:eastAsia="en-US"/>
              </w:rPr>
            </w:pPr>
            <w:r w:rsidRPr="00751C17">
              <w:rPr>
                <w:rFonts w:cs="Monotype Koufi" w:hint="cs"/>
                <w:noProof/>
                <w:sz w:val="22"/>
                <w:szCs w:val="16"/>
                <w:rtl/>
                <w:lang w:eastAsia="en-US"/>
              </w:rPr>
              <w:t>مشروعات صناعية</w:t>
            </w:r>
          </w:p>
        </w:tc>
        <w:tc>
          <w:tcPr>
            <w:cnfStyle w:val="000010000000" w:firstRow="0" w:lastRow="0" w:firstColumn="0" w:lastColumn="0" w:oddVBand="1" w:evenVBand="0" w:oddHBand="0" w:evenHBand="0" w:firstRowFirstColumn="0" w:firstRowLastColumn="0" w:lastRowFirstColumn="0" w:lastRowLastColumn="0"/>
            <w:tcW w:w="722" w:type="dxa"/>
            <w:textDirection w:val="btLr"/>
            <w:vAlign w:val="center"/>
          </w:tcPr>
          <w:p w:rsidR="00AF4308" w:rsidRPr="00751C17" w:rsidRDefault="00AF4308" w:rsidP="00AF4308">
            <w:pPr>
              <w:pStyle w:val="Footer"/>
              <w:tabs>
                <w:tab w:val="clear" w:pos="4153"/>
                <w:tab w:val="clear" w:pos="8306"/>
              </w:tabs>
              <w:jc w:val="center"/>
              <w:rPr>
                <w:rFonts w:cs="Monotype Koufi"/>
                <w:noProof/>
                <w:sz w:val="22"/>
                <w:szCs w:val="16"/>
                <w:lang w:eastAsia="en-US"/>
              </w:rPr>
            </w:pPr>
            <w:r w:rsidRPr="00751C17">
              <w:rPr>
                <w:rFonts w:cs="Monotype Koufi" w:hint="cs"/>
                <w:noProof/>
                <w:sz w:val="22"/>
                <w:szCs w:val="16"/>
                <w:rtl/>
                <w:lang w:eastAsia="en-US"/>
              </w:rPr>
              <w:t>مشروعات خدمية ومرافق وانشطة تجارية</w:t>
            </w:r>
          </w:p>
        </w:tc>
      </w:tr>
      <w:tr w:rsidR="00AF4308"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vAlign w:val="center"/>
          </w:tcPr>
          <w:p w:rsidR="00AF4308" w:rsidRDefault="00AF4308" w:rsidP="00AF4308">
            <w:pPr>
              <w:pStyle w:val="Footer"/>
              <w:jc w:val="center"/>
              <w:rPr>
                <w:rFonts w:cs="Monotype Koufi"/>
                <w:noProof/>
                <w:sz w:val="26"/>
                <w:szCs w:val="28"/>
                <w:rtl/>
                <w:lang w:eastAsia="en-US"/>
              </w:rPr>
            </w:pPr>
            <w:r>
              <w:rPr>
                <w:rFonts w:cs="Monotype Koufi" w:hint="cs"/>
                <w:noProof/>
                <w:sz w:val="26"/>
                <w:szCs w:val="28"/>
                <w:rtl/>
                <w:lang w:eastAsia="en-US"/>
              </w:rPr>
              <w:t>1</w:t>
            </w:r>
          </w:p>
        </w:tc>
        <w:tc>
          <w:tcPr>
            <w:tcW w:w="1359" w:type="dxa"/>
            <w:vAlign w:val="center"/>
          </w:tcPr>
          <w:p w:rsidR="00AF4308"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Monotype Koufi"/>
                <w:noProof/>
                <w:sz w:val="26"/>
                <w:rtl/>
                <w:lang w:eastAsia="en-US"/>
              </w:rPr>
            </w:pPr>
            <w:r>
              <w:rPr>
                <w:rFonts w:cs="Monotype Koufi" w:hint="cs"/>
                <w:noProof/>
                <w:sz w:val="26"/>
                <w:rtl/>
                <w:lang w:eastAsia="en-US"/>
              </w:rPr>
              <w:t>مدينة الطود الجديده</w:t>
            </w:r>
          </w:p>
        </w:tc>
        <w:tc>
          <w:tcPr>
            <w:cnfStyle w:val="000010000000" w:firstRow="0" w:lastRow="0" w:firstColumn="0" w:lastColumn="0" w:oddVBand="1" w:evenVBand="0" w:oddHBand="0" w:evenHBand="0" w:firstRowFirstColumn="0" w:firstRowLastColumn="0" w:lastRowFirstColumn="0" w:lastRowLastColumn="0"/>
            <w:tcW w:w="615"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969" w:type="dxa"/>
            <w:vAlign w:val="center"/>
          </w:tcPr>
          <w:p w:rsidR="00AF4308"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723"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1159" w:type="dxa"/>
            <w:vAlign w:val="center"/>
          </w:tcPr>
          <w:p w:rsidR="00AF4308"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700</w:t>
            </w:r>
          </w:p>
        </w:tc>
        <w:tc>
          <w:tcPr>
            <w:cnfStyle w:val="000010000000" w:firstRow="0" w:lastRow="0" w:firstColumn="0" w:lastColumn="0" w:oddVBand="1" w:evenVBand="0" w:oddHBand="0" w:evenHBand="0" w:firstRowFirstColumn="0" w:firstRowLastColumn="0" w:lastRowFirstColumn="0" w:lastRowLastColumn="0"/>
            <w:tcW w:w="1159"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500</w:t>
            </w:r>
          </w:p>
        </w:tc>
        <w:tc>
          <w:tcPr>
            <w:tcW w:w="4946" w:type="dxa"/>
            <w:gridSpan w:val="4"/>
            <w:vAlign w:val="center"/>
          </w:tcPr>
          <w:p w:rsidR="00AF4308"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szCs w:val="30"/>
                <w:lang w:eastAsia="en-US"/>
              </w:rPr>
            </w:pPr>
            <w:r>
              <w:rPr>
                <w:rFonts w:cs="Simplified Arabic" w:hint="cs"/>
                <w:b/>
                <w:bCs/>
                <w:noProof/>
                <w:sz w:val="26"/>
                <w:szCs w:val="30"/>
                <w:rtl/>
                <w:lang w:eastAsia="en-US"/>
              </w:rPr>
              <w:t>لا يوجد</w:t>
            </w:r>
          </w:p>
        </w:tc>
        <w:tc>
          <w:tcPr>
            <w:cnfStyle w:val="000010000000" w:firstRow="0" w:lastRow="0" w:firstColumn="0" w:lastColumn="0" w:oddVBand="1" w:evenVBand="0" w:oddHBand="0" w:evenHBand="0" w:firstRowFirstColumn="0" w:firstRowLastColumn="0" w:lastRowFirstColumn="0" w:lastRowLastColumn="0"/>
            <w:tcW w:w="1802" w:type="dxa"/>
            <w:gridSpan w:val="3"/>
            <w:vAlign w:val="center"/>
          </w:tcPr>
          <w:p w:rsidR="00AF4308" w:rsidRDefault="00AF4308" w:rsidP="00AF4308">
            <w:pPr>
              <w:pStyle w:val="Footer"/>
              <w:jc w:val="center"/>
              <w:rPr>
                <w:rFonts w:cs="Simplified Arabic"/>
                <w:b/>
                <w:bCs/>
                <w:noProof/>
                <w:sz w:val="26"/>
                <w:lang w:eastAsia="en-US"/>
              </w:rPr>
            </w:pPr>
            <w:r>
              <w:rPr>
                <w:rFonts w:cs="Simplified Arabic" w:hint="cs"/>
                <w:b/>
                <w:bCs/>
                <w:noProof/>
                <w:sz w:val="26"/>
                <w:rtl/>
                <w:lang w:eastAsia="en-US"/>
              </w:rPr>
              <w:t>لا يوجد</w:t>
            </w:r>
          </w:p>
        </w:tc>
        <w:tc>
          <w:tcPr>
            <w:tcW w:w="1918" w:type="dxa"/>
            <w:gridSpan w:val="3"/>
            <w:vAlign w:val="center"/>
          </w:tcPr>
          <w:p w:rsidR="00AF4308"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rtl/>
                <w:lang w:eastAsia="en-US" w:bidi="ar-EG"/>
              </w:rPr>
            </w:pPr>
            <w:r>
              <w:rPr>
                <w:rFonts w:cs="Simplified Arabic" w:hint="cs"/>
                <w:b/>
                <w:bCs/>
                <w:noProof/>
                <w:sz w:val="26"/>
                <w:rtl/>
                <w:lang w:eastAsia="en-US"/>
              </w:rPr>
              <w:t>التوقع المستقبلى تحت الدراسة</w:t>
            </w:r>
          </w:p>
        </w:tc>
      </w:tr>
      <w:tr w:rsidR="00AF4308" w:rsidTr="00AF4308">
        <w:tc>
          <w:tcPr>
            <w:cnfStyle w:val="000010000000" w:firstRow="0" w:lastRow="0" w:firstColumn="0" w:lastColumn="0" w:oddVBand="1" w:evenVBand="0" w:oddHBand="0" w:evenHBand="0" w:firstRowFirstColumn="0" w:firstRowLastColumn="0" w:lastRowFirstColumn="0" w:lastRowLastColumn="0"/>
            <w:tcW w:w="236" w:type="dxa"/>
            <w:vAlign w:val="center"/>
          </w:tcPr>
          <w:p w:rsidR="00AF4308" w:rsidRDefault="00AF4308" w:rsidP="00AF4308">
            <w:pPr>
              <w:pStyle w:val="Footer"/>
              <w:jc w:val="center"/>
              <w:rPr>
                <w:rFonts w:cs="Monotype Koufi"/>
                <w:noProof/>
                <w:sz w:val="26"/>
                <w:szCs w:val="28"/>
                <w:rtl/>
                <w:lang w:eastAsia="en-US"/>
              </w:rPr>
            </w:pPr>
            <w:r>
              <w:rPr>
                <w:rFonts w:cs="Monotype Koufi" w:hint="cs"/>
                <w:noProof/>
                <w:sz w:val="26"/>
                <w:szCs w:val="28"/>
                <w:rtl/>
                <w:lang w:eastAsia="en-US"/>
              </w:rPr>
              <w:t>2</w:t>
            </w:r>
          </w:p>
        </w:tc>
        <w:tc>
          <w:tcPr>
            <w:tcW w:w="1359" w:type="dxa"/>
            <w:vAlign w:val="center"/>
          </w:tcPr>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Monotype Koufi"/>
                <w:noProof/>
                <w:sz w:val="26"/>
                <w:rtl/>
                <w:lang w:eastAsia="en-US"/>
              </w:rPr>
            </w:pPr>
            <w:r>
              <w:rPr>
                <w:rFonts w:cs="Monotype Koufi" w:hint="cs"/>
                <w:noProof/>
                <w:sz w:val="26"/>
                <w:rtl/>
                <w:lang w:eastAsia="en-US"/>
              </w:rPr>
              <w:t>مدينة الطود الجديده</w:t>
            </w:r>
          </w:p>
        </w:tc>
        <w:tc>
          <w:tcPr>
            <w:cnfStyle w:val="000010000000" w:firstRow="0" w:lastRow="0" w:firstColumn="0" w:lastColumn="0" w:oddVBand="1" w:evenVBand="0" w:oddHBand="0" w:evenHBand="0" w:firstRowFirstColumn="0" w:firstRowLastColumn="0" w:lastRowFirstColumn="0" w:lastRowLastColumn="0"/>
            <w:tcW w:w="615"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969" w:type="dxa"/>
            <w:vAlign w:val="center"/>
          </w:tcPr>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723"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1159" w:type="dxa"/>
            <w:vAlign w:val="center"/>
          </w:tcPr>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1100</w:t>
            </w:r>
          </w:p>
        </w:tc>
        <w:tc>
          <w:tcPr>
            <w:cnfStyle w:val="000010000000" w:firstRow="0" w:lastRow="0" w:firstColumn="0" w:lastColumn="0" w:oddVBand="1" w:evenVBand="0" w:oddHBand="0" w:evenHBand="0" w:firstRowFirstColumn="0" w:firstRowLastColumn="0" w:lastRowFirstColumn="0" w:lastRowLastColumn="0"/>
            <w:tcW w:w="1159"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4946" w:type="dxa"/>
            <w:gridSpan w:val="4"/>
            <w:vAlign w:val="center"/>
          </w:tcPr>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szCs w:val="30"/>
                <w:rtl/>
                <w:lang w:eastAsia="en-US"/>
              </w:rPr>
            </w:pPr>
            <w:r>
              <w:rPr>
                <w:rFonts w:cs="Simplified Arabic" w:hint="cs"/>
                <w:b/>
                <w:bCs/>
                <w:noProof/>
                <w:sz w:val="26"/>
                <w:szCs w:val="30"/>
                <w:rtl/>
                <w:lang w:eastAsia="en-US"/>
              </w:rPr>
              <w:t>-</w:t>
            </w:r>
          </w:p>
        </w:tc>
        <w:tc>
          <w:tcPr>
            <w:cnfStyle w:val="000010000000" w:firstRow="0" w:lastRow="0" w:firstColumn="0" w:lastColumn="0" w:oddVBand="1" w:evenVBand="0" w:oddHBand="0" w:evenHBand="0" w:firstRowFirstColumn="0" w:firstRowLastColumn="0" w:lastRowFirstColumn="0" w:lastRowLastColumn="0"/>
            <w:tcW w:w="1802" w:type="dxa"/>
            <w:gridSpan w:val="3"/>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1918" w:type="dxa"/>
            <w:gridSpan w:val="3"/>
            <w:vAlign w:val="center"/>
          </w:tcPr>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التوقع المستقبلى</w:t>
            </w:r>
          </w:p>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تحت الدراسه</w:t>
            </w:r>
          </w:p>
        </w:tc>
      </w:tr>
      <w:tr w:rsidR="00AF4308"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6" w:type="dxa"/>
            <w:vAlign w:val="center"/>
          </w:tcPr>
          <w:p w:rsidR="00AF4308" w:rsidRDefault="00AF4308" w:rsidP="00AF4308">
            <w:pPr>
              <w:pStyle w:val="Footer"/>
              <w:jc w:val="center"/>
              <w:rPr>
                <w:rFonts w:cs="Monotype Koufi"/>
                <w:noProof/>
                <w:sz w:val="26"/>
                <w:szCs w:val="28"/>
                <w:rtl/>
                <w:lang w:eastAsia="en-US"/>
              </w:rPr>
            </w:pPr>
            <w:r>
              <w:rPr>
                <w:rFonts w:cs="Monotype Koufi" w:hint="cs"/>
                <w:noProof/>
                <w:sz w:val="26"/>
                <w:szCs w:val="28"/>
                <w:rtl/>
                <w:lang w:eastAsia="en-US"/>
              </w:rPr>
              <w:t>4</w:t>
            </w:r>
          </w:p>
        </w:tc>
        <w:tc>
          <w:tcPr>
            <w:tcW w:w="1359" w:type="dxa"/>
            <w:vAlign w:val="center"/>
          </w:tcPr>
          <w:p w:rsidR="00AF4308"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Monotype Koufi"/>
                <w:noProof/>
                <w:sz w:val="26"/>
                <w:rtl/>
                <w:lang w:eastAsia="en-US"/>
              </w:rPr>
            </w:pPr>
            <w:r>
              <w:rPr>
                <w:rFonts w:cs="Monotype Koufi" w:hint="cs"/>
                <w:noProof/>
                <w:sz w:val="26"/>
                <w:rtl/>
                <w:lang w:eastAsia="en-US"/>
              </w:rPr>
              <w:t>الزينيه</w:t>
            </w:r>
          </w:p>
        </w:tc>
        <w:tc>
          <w:tcPr>
            <w:cnfStyle w:val="000010000000" w:firstRow="0" w:lastRow="0" w:firstColumn="0" w:lastColumn="0" w:oddVBand="1" w:evenVBand="0" w:oddHBand="0" w:evenHBand="0" w:firstRowFirstColumn="0" w:firstRowLastColumn="0" w:lastRowFirstColumn="0" w:lastRowLastColumn="0"/>
            <w:tcW w:w="615"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969" w:type="dxa"/>
            <w:vAlign w:val="center"/>
          </w:tcPr>
          <w:p w:rsidR="00AF4308"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723"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1159" w:type="dxa"/>
            <w:vAlign w:val="center"/>
          </w:tcPr>
          <w:p w:rsidR="00AF4308"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1200</w:t>
            </w:r>
          </w:p>
        </w:tc>
        <w:tc>
          <w:tcPr>
            <w:cnfStyle w:val="000010000000" w:firstRow="0" w:lastRow="0" w:firstColumn="0" w:lastColumn="0" w:oddVBand="1" w:evenVBand="0" w:oddHBand="0" w:evenHBand="0" w:firstRowFirstColumn="0" w:firstRowLastColumn="0" w:lastRowFirstColumn="0" w:lastRowLastColumn="0"/>
            <w:tcW w:w="1159"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4946" w:type="dxa"/>
            <w:gridSpan w:val="4"/>
            <w:vAlign w:val="center"/>
          </w:tcPr>
          <w:p w:rsidR="00AF4308"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szCs w:val="30"/>
                <w:rtl/>
                <w:lang w:eastAsia="en-US"/>
              </w:rPr>
            </w:pPr>
            <w:r>
              <w:rPr>
                <w:rFonts w:cs="Simplified Arabic" w:hint="cs"/>
                <w:b/>
                <w:bCs/>
                <w:noProof/>
                <w:sz w:val="26"/>
                <w:szCs w:val="30"/>
                <w:rtl/>
                <w:lang w:eastAsia="en-US"/>
              </w:rPr>
              <w:t>-</w:t>
            </w:r>
          </w:p>
        </w:tc>
        <w:tc>
          <w:tcPr>
            <w:cnfStyle w:val="000010000000" w:firstRow="0" w:lastRow="0" w:firstColumn="0" w:lastColumn="0" w:oddVBand="1" w:evenVBand="0" w:oddHBand="0" w:evenHBand="0" w:firstRowFirstColumn="0" w:firstRowLastColumn="0" w:lastRowFirstColumn="0" w:lastRowLastColumn="0"/>
            <w:tcW w:w="1802" w:type="dxa"/>
            <w:gridSpan w:val="3"/>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1918" w:type="dxa"/>
            <w:gridSpan w:val="3"/>
            <w:vAlign w:val="center"/>
          </w:tcPr>
          <w:p w:rsidR="00AF4308" w:rsidRPr="007D6F9F" w:rsidRDefault="00AF4308" w:rsidP="00AF4308">
            <w:pPr>
              <w:pStyle w:val="Footer"/>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rtl/>
              </w:rPr>
            </w:pPr>
            <w:r w:rsidRPr="007D6F9F">
              <w:rPr>
                <w:rFonts w:cs="Simplified Arabic" w:hint="cs"/>
                <w:b/>
                <w:bCs/>
                <w:noProof/>
                <w:sz w:val="26"/>
                <w:rtl/>
                <w:lang w:eastAsia="en-US"/>
              </w:rPr>
              <w:t>التوقع المستقبلى</w:t>
            </w:r>
          </w:p>
        </w:tc>
      </w:tr>
      <w:tr w:rsidR="00AF4308" w:rsidTr="00AF4308">
        <w:tc>
          <w:tcPr>
            <w:cnfStyle w:val="000010000000" w:firstRow="0" w:lastRow="0" w:firstColumn="0" w:lastColumn="0" w:oddVBand="1" w:evenVBand="0" w:oddHBand="0" w:evenHBand="0" w:firstRowFirstColumn="0" w:firstRowLastColumn="0" w:lastRowFirstColumn="0" w:lastRowLastColumn="0"/>
            <w:tcW w:w="236" w:type="dxa"/>
            <w:vAlign w:val="center"/>
          </w:tcPr>
          <w:p w:rsidR="00AF4308" w:rsidRDefault="00AF4308" w:rsidP="00AF4308">
            <w:pPr>
              <w:pStyle w:val="Footer"/>
              <w:jc w:val="center"/>
              <w:rPr>
                <w:rFonts w:cs="Monotype Koufi"/>
                <w:noProof/>
                <w:sz w:val="26"/>
                <w:szCs w:val="28"/>
                <w:rtl/>
                <w:lang w:eastAsia="en-US"/>
              </w:rPr>
            </w:pPr>
            <w:r>
              <w:rPr>
                <w:rFonts w:cs="Monotype Koufi" w:hint="cs"/>
                <w:noProof/>
                <w:sz w:val="26"/>
                <w:szCs w:val="28"/>
                <w:rtl/>
                <w:lang w:eastAsia="en-US"/>
              </w:rPr>
              <w:t>5</w:t>
            </w:r>
          </w:p>
        </w:tc>
        <w:tc>
          <w:tcPr>
            <w:tcW w:w="1359" w:type="dxa"/>
            <w:vAlign w:val="center"/>
          </w:tcPr>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Monotype Koufi"/>
                <w:noProof/>
                <w:sz w:val="26"/>
                <w:rtl/>
                <w:lang w:eastAsia="en-US"/>
              </w:rPr>
            </w:pPr>
            <w:r>
              <w:rPr>
                <w:rFonts w:cs="Monotype Koufi" w:hint="cs"/>
                <w:noProof/>
                <w:sz w:val="26"/>
                <w:rtl/>
                <w:lang w:eastAsia="en-US"/>
              </w:rPr>
              <w:t>القرنه</w:t>
            </w:r>
          </w:p>
        </w:tc>
        <w:tc>
          <w:tcPr>
            <w:cnfStyle w:val="000010000000" w:firstRow="0" w:lastRow="0" w:firstColumn="0" w:lastColumn="0" w:oddVBand="1" w:evenVBand="0" w:oddHBand="0" w:evenHBand="0" w:firstRowFirstColumn="0" w:firstRowLastColumn="0" w:lastRowFirstColumn="0" w:lastRowLastColumn="0"/>
            <w:tcW w:w="615"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969" w:type="dxa"/>
            <w:vAlign w:val="center"/>
          </w:tcPr>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723"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1159" w:type="dxa"/>
            <w:vAlign w:val="center"/>
          </w:tcPr>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1120</w:t>
            </w:r>
          </w:p>
        </w:tc>
        <w:tc>
          <w:tcPr>
            <w:cnfStyle w:val="000010000000" w:firstRow="0" w:lastRow="0" w:firstColumn="0" w:lastColumn="0" w:oddVBand="1" w:evenVBand="0" w:oddHBand="0" w:evenHBand="0" w:firstRowFirstColumn="0" w:firstRowLastColumn="0" w:lastRowFirstColumn="0" w:lastRowLastColumn="0"/>
            <w:tcW w:w="1159" w:type="dxa"/>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4946" w:type="dxa"/>
            <w:gridSpan w:val="4"/>
            <w:vAlign w:val="center"/>
          </w:tcPr>
          <w:p w:rsidR="00AF4308" w:rsidRDefault="00AF4308" w:rsidP="00AF4308">
            <w:pPr>
              <w:pStyle w:val="Footer"/>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szCs w:val="30"/>
                <w:rtl/>
                <w:lang w:eastAsia="en-US"/>
              </w:rPr>
            </w:pPr>
            <w:r>
              <w:rPr>
                <w:rFonts w:cs="Simplified Arabic" w:hint="cs"/>
                <w:b/>
                <w:bCs/>
                <w:noProof/>
                <w:sz w:val="26"/>
                <w:szCs w:val="30"/>
                <w:rtl/>
                <w:lang w:eastAsia="en-US"/>
              </w:rPr>
              <w:t>-</w:t>
            </w:r>
          </w:p>
        </w:tc>
        <w:tc>
          <w:tcPr>
            <w:cnfStyle w:val="000010000000" w:firstRow="0" w:lastRow="0" w:firstColumn="0" w:lastColumn="0" w:oddVBand="1" w:evenVBand="0" w:oddHBand="0" w:evenHBand="0" w:firstRowFirstColumn="0" w:firstRowLastColumn="0" w:lastRowFirstColumn="0" w:lastRowLastColumn="0"/>
            <w:tcW w:w="1802" w:type="dxa"/>
            <w:gridSpan w:val="3"/>
            <w:vAlign w:val="center"/>
          </w:tcPr>
          <w:p w:rsidR="00AF4308" w:rsidRDefault="00AF4308" w:rsidP="00AF4308">
            <w:pPr>
              <w:pStyle w:val="Footer"/>
              <w:jc w:val="center"/>
              <w:rPr>
                <w:rFonts w:cs="Simplified Arabic"/>
                <w:b/>
                <w:bCs/>
                <w:noProof/>
                <w:sz w:val="26"/>
                <w:rtl/>
                <w:lang w:eastAsia="en-US"/>
              </w:rPr>
            </w:pPr>
            <w:r>
              <w:rPr>
                <w:rFonts w:cs="Simplified Arabic" w:hint="cs"/>
                <w:b/>
                <w:bCs/>
                <w:noProof/>
                <w:sz w:val="26"/>
                <w:rtl/>
                <w:lang w:eastAsia="en-US"/>
              </w:rPr>
              <w:t>-</w:t>
            </w:r>
          </w:p>
        </w:tc>
        <w:tc>
          <w:tcPr>
            <w:tcW w:w="1918" w:type="dxa"/>
            <w:gridSpan w:val="3"/>
            <w:vAlign w:val="center"/>
          </w:tcPr>
          <w:p w:rsidR="00AF4308" w:rsidRDefault="00AF4308" w:rsidP="00AF4308">
            <w:pPr>
              <w:jc w:val="center"/>
              <w:cnfStyle w:val="000000000000" w:firstRow="0" w:lastRow="0" w:firstColumn="0" w:lastColumn="0" w:oddVBand="0" w:evenVBand="0" w:oddHBand="0" w:evenHBand="0" w:firstRowFirstColumn="0" w:firstRowLastColumn="0" w:lastRowFirstColumn="0" w:lastRowLastColumn="0"/>
            </w:pPr>
            <w:r w:rsidRPr="007D6F9F">
              <w:rPr>
                <w:rFonts w:cs="Simplified Arabic" w:hint="cs"/>
                <w:b/>
                <w:bCs/>
                <w:noProof/>
                <w:sz w:val="26"/>
                <w:rtl/>
                <w:lang w:eastAsia="en-US"/>
              </w:rPr>
              <w:t>تحت الدراسه</w:t>
            </w:r>
          </w:p>
        </w:tc>
      </w:tr>
    </w:tbl>
    <w:p w:rsidR="00953836" w:rsidRDefault="00EE2C12" w:rsidP="005857BE">
      <w:pPr>
        <w:pStyle w:val="Footer"/>
        <w:tabs>
          <w:tab w:val="clear" w:pos="4153"/>
          <w:tab w:val="clear" w:pos="8306"/>
        </w:tabs>
        <w:jc w:val="lowKashida"/>
        <w:rPr>
          <w:rFonts w:cs="Monotype Koufi"/>
          <w:noProof/>
          <w:sz w:val="26"/>
          <w:szCs w:val="28"/>
          <w:rtl/>
          <w:lang w:eastAsia="en-US"/>
        </w:rPr>
      </w:pPr>
      <w:r>
        <w:rPr>
          <w:rFonts w:cs="Monotype Koufi" w:hint="cs"/>
          <w:noProof/>
          <w:sz w:val="26"/>
          <w:szCs w:val="28"/>
          <w:rtl/>
          <w:lang w:eastAsia="en-US"/>
        </w:rPr>
        <w:t>4</w:t>
      </w:r>
      <w:r w:rsidR="00953836">
        <w:rPr>
          <w:rFonts w:cs="Monotype Koufi" w:hint="cs"/>
          <w:noProof/>
          <w:sz w:val="26"/>
          <w:szCs w:val="28"/>
          <w:rtl/>
          <w:lang w:eastAsia="en-US"/>
        </w:rPr>
        <w:t xml:space="preserve">- بيانات المدن والمجتمعات بالمحافظة عن عام </w:t>
      </w:r>
      <w:r w:rsidR="005857BE">
        <w:rPr>
          <w:rFonts w:cs="Monotype Koufi" w:hint="cs"/>
          <w:noProof/>
          <w:sz w:val="26"/>
          <w:szCs w:val="28"/>
          <w:rtl/>
          <w:lang w:eastAsia="en-US"/>
        </w:rPr>
        <w:t>2015</w:t>
      </w:r>
    </w:p>
    <w:p w:rsidR="00953836" w:rsidRDefault="00953836" w:rsidP="005857BE">
      <w:pPr>
        <w:pStyle w:val="Footer"/>
        <w:tabs>
          <w:tab w:val="clear" w:pos="4153"/>
          <w:tab w:val="clear" w:pos="8306"/>
        </w:tabs>
        <w:jc w:val="lowKashida"/>
        <w:rPr>
          <w:rFonts w:cs="Monotype Koufi"/>
          <w:noProof/>
          <w:sz w:val="34"/>
          <w:szCs w:val="32"/>
          <w:rtl/>
          <w:lang w:eastAsia="en-US"/>
        </w:rPr>
      </w:pPr>
      <w:r>
        <w:rPr>
          <w:rFonts w:cs="Monotype Koufi" w:hint="cs"/>
          <w:noProof/>
          <w:sz w:val="34"/>
          <w:szCs w:val="32"/>
          <w:rtl/>
          <w:lang w:eastAsia="en-US"/>
        </w:rPr>
        <w:t xml:space="preserve">مصدر البيان : جهاز بناء وتعمير مدينة طيبه </w:t>
      </w:r>
      <w:r>
        <w:rPr>
          <w:rFonts w:cs="Monotype Koufi" w:hint="cs"/>
          <w:noProof/>
          <w:sz w:val="34"/>
          <w:szCs w:val="32"/>
          <w:rtl/>
          <w:lang w:eastAsia="en-US"/>
        </w:rPr>
        <w:tab/>
        <w:t xml:space="preserve">                              </w:t>
      </w:r>
      <w:r w:rsidR="00292514">
        <w:rPr>
          <w:rFonts w:cs="Monotype Koufi" w:hint="cs"/>
          <w:noProof/>
          <w:sz w:val="34"/>
          <w:szCs w:val="32"/>
          <w:rtl/>
          <w:lang w:eastAsia="en-US"/>
        </w:rPr>
        <w:t xml:space="preserve">                                      </w:t>
      </w:r>
      <w:r>
        <w:rPr>
          <w:rFonts w:cs="Monotype Koufi" w:hint="cs"/>
          <w:noProof/>
          <w:sz w:val="34"/>
          <w:szCs w:val="32"/>
          <w:rtl/>
          <w:lang w:eastAsia="en-US"/>
        </w:rPr>
        <w:t xml:space="preserve">                 تاريخ البيان : </w:t>
      </w:r>
      <w:r w:rsidR="00D9154E">
        <w:rPr>
          <w:rFonts w:cs="Monotype Koufi" w:hint="cs"/>
          <w:noProof/>
          <w:sz w:val="34"/>
          <w:szCs w:val="32"/>
          <w:rtl/>
          <w:lang w:eastAsia="en-US"/>
        </w:rPr>
        <w:t>24/5/</w:t>
      </w:r>
      <w:r w:rsidR="005857BE">
        <w:rPr>
          <w:rFonts w:cs="Monotype Koufi" w:hint="cs"/>
          <w:noProof/>
          <w:sz w:val="34"/>
          <w:szCs w:val="32"/>
          <w:rtl/>
          <w:lang w:eastAsia="en-US"/>
        </w:rPr>
        <w:t>2015</w:t>
      </w:r>
    </w:p>
    <w:p w:rsidR="00953836" w:rsidRPr="00E8110E" w:rsidRDefault="00EE2C12" w:rsidP="00E8110E">
      <w:pPr>
        <w:pStyle w:val="Footer"/>
        <w:tabs>
          <w:tab w:val="clear" w:pos="4153"/>
          <w:tab w:val="clear" w:pos="8306"/>
        </w:tabs>
        <w:ind w:left="-421"/>
        <w:rPr>
          <w:rFonts w:cs="Monotype Koufi"/>
          <w:noProof/>
          <w:sz w:val="32"/>
          <w:szCs w:val="30"/>
          <w:rtl/>
          <w:lang w:eastAsia="en-US"/>
        </w:rPr>
      </w:pPr>
      <w:r w:rsidRPr="00E8110E">
        <w:rPr>
          <w:rFonts w:cs="Monotype Koufi" w:hint="cs"/>
          <w:noProof/>
          <w:sz w:val="32"/>
          <w:szCs w:val="30"/>
          <w:rtl/>
          <w:lang w:eastAsia="en-US"/>
        </w:rPr>
        <w:t>التوصيات:</w:t>
      </w:r>
      <w:r w:rsidR="00953836" w:rsidRPr="00E8110E">
        <w:rPr>
          <w:rFonts w:cs="Monotype Koufi" w:hint="cs"/>
          <w:noProof/>
          <w:sz w:val="32"/>
          <w:szCs w:val="30"/>
          <w:rtl/>
          <w:lang w:eastAsia="en-US"/>
        </w:rPr>
        <w:t xml:space="preserve">  </w:t>
      </w:r>
    </w:p>
    <w:p w:rsidR="00492FE3" w:rsidRPr="00E8110E" w:rsidRDefault="00492FE3" w:rsidP="00492FE3">
      <w:pPr>
        <w:pStyle w:val="Footer"/>
        <w:pBdr>
          <w:top w:val="single" w:sz="4" w:space="1" w:color="auto"/>
          <w:left w:val="single" w:sz="4" w:space="4" w:color="auto"/>
          <w:bottom w:val="single" w:sz="4" w:space="1" w:color="auto"/>
          <w:right w:val="single" w:sz="4" w:space="4" w:color="auto"/>
        </w:pBdr>
        <w:tabs>
          <w:tab w:val="clear" w:pos="4153"/>
          <w:tab w:val="clear" w:pos="8306"/>
        </w:tabs>
        <w:ind w:left="-421"/>
        <w:jc w:val="lowKashida"/>
        <w:rPr>
          <w:rFonts w:cs="Simplified Arabic"/>
          <w:b/>
          <w:bCs/>
          <w:noProof/>
          <w:sz w:val="30"/>
          <w:szCs w:val="28"/>
          <w:lang w:eastAsia="en-US"/>
        </w:rPr>
      </w:pPr>
      <w:r w:rsidRPr="00E8110E">
        <w:rPr>
          <w:rFonts w:cs="Simplified Arabic" w:hint="cs"/>
          <w:b/>
          <w:bCs/>
          <w:noProof/>
          <w:sz w:val="30"/>
          <w:szCs w:val="28"/>
          <w:rtl/>
          <w:lang w:eastAsia="en-US"/>
        </w:rPr>
        <w:t>نوصى بضرورة الاهتمام باقامة مدن جديدة اخرى على غرار هذه المدينة ومدينة طيبه حيث اننا نمتلك مساحات شاسعة من ال</w:t>
      </w:r>
      <w:r w:rsidR="003322CC">
        <w:rPr>
          <w:rFonts w:cs="Simplified Arabic" w:hint="cs"/>
          <w:b/>
          <w:bCs/>
          <w:noProof/>
          <w:sz w:val="30"/>
          <w:szCs w:val="28"/>
          <w:rtl/>
          <w:lang w:eastAsia="en-US"/>
        </w:rPr>
        <w:t xml:space="preserve">اراضى الصحراوية الصالحة للسكنى </w:t>
      </w:r>
    </w:p>
    <w:p w:rsidR="00D94D59" w:rsidRPr="00492FE3" w:rsidRDefault="00D94D59">
      <w:pPr>
        <w:pStyle w:val="Footer"/>
        <w:tabs>
          <w:tab w:val="clear" w:pos="4153"/>
          <w:tab w:val="clear" w:pos="8306"/>
        </w:tabs>
        <w:rPr>
          <w:rFonts w:cs="Monotype Koufi"/>
          <w:noProof/>
          <w:sz w:val="34"/>
          <w:szCs w:val="32"/>
          <w:rtl/>
          <w:lang w:eastAsia="en-US"/>
        </w:rPr>
      </w:pPr>
    </w:p>
    <w:p w:rsidR="00A40894" w:rsidRDefault="00A40894">
      <w:pPr>
        <w:pStyle w:val="Footer"/>
        <w:tabs>
          <w:tab w:val="clear" w:pos="4153"/>
          <w:tab w:val="clear" w:pos="8306"/>
        </w:tabs>
        <w:jc w:val="lowKashida"/>
        <w:rPr>
          <w:rFonts w:cs="Simplified Arabic"/>
          <w:b/>
          <w:bCs/>
          <w:noProof/>
          <w:szCs w:val="26"/>
          <w:rtl/>
          <w:lang w:eastAsia="en-US" w:bidi="ar-EG"/>
        </w:rPr>
      </w:pPr>
    </w:p>
    <w:p w:rsidR="00A40894" w:rsidRPr="00A40894" w:rsidRDefault="00A40894" w:rsidP="00A40894">
      <w:pPr>
        <w:rPr>
          <w:rtl/>
          <w:lang w:eastAsia="en-US" w:bidi="ar-EG"/>
        </w:rPr>
      </w:pPr>
    </w:p>
    <w:p w:rsidR="00A40894" w:rsidRDefault="00A40894" w:rsidP="00A40894">
      <w:pPr>
        <w:tabs>
          <w:tab w:val="left" w:pos="9741"/>
        </w:tabs>
        <w:rPr>
          <w:rtl/>
          <w:lang w:eastAsia="en-US" w:bidi="ar-EG"/>
        </w:rPr>
      </w:pPr>
      <w:r>
        <w:rPr>
          <w:rtl/>
          <w:lang w:eastAsia="en-US" w:bidi="ar-EG"/>
        </w:rPr>
        <w:tab/>
      </w:r>
    </w:p>
    <w:p w:rsidR="00A40894" w:rsidRDefault="00A40894" w:rsidP="00A40894">
      <w:pPr>
        <w:rPr>
          <w:rtl/>
          <w:lang w:eastAsia="en-US" w:bidi="ar-EG"/>
        </w:rPr>
      </w:pPr>
    </w:p>
    <w:p w:rsidR="00D94D59" w:rsidRPr="00A40894" w:rsidRDefault="00D94D59" w:rsidP="00A40894">
      <w:pPr>
        <w:rPr>
          <w:rtl/>
          <w:lang w:eastAsia="en-US" w:bidi="ar-EG"/>
        </w:rPr>
        <w:sectPr w:rsidR="00D94D59" w:rsidRPr="00A40894" w:rsidSect="00473015">
          <w:type w:val="oddPage"/>
          <w:pgSz w:w="16838" w:h="11906" w:orient="landscape" w:code="9"/>
          <w:pgMar w:top="1077" w:right="1440" w:bottom="924" w:left="1077" w:header="709" w:footer="709" w:gutter="0"/>
          <w:pgBorders w:offsetFrom="page">
            <w:top w:val="sawtoothGray" w:sz="16" w:space="24" w:color="auto"/>
            <w:left w:val="sawtoothGray" w:sz="16" w:space="24" w:color="auto"/>
            <w:bottom w:val="sawtoothGray" w:sz="16" w:space="24" w:color="auto"/>
            <w:right w:val="sawtoothGray" w:sz="16" w:space="24" w:color="auto"/>
          </w:pgBorders>
          <w:cols w:space="708"/>
          <w:bidi/>
          <w:rtlGutter/>
          <w:docGrid w:linePitch="360"/>
        </w:sectPr>
      </w:pPr>
    </w:p>
    <w:p w:rsidR="00D94D59" w:rsidRDefault="00D94D59">
      <w:pPr>
        <w:pStyle w:val="Footer"/>
        <w:tabs>
          <w:tab w:val="clear" w:pos="4153"/>
          <w:tab w:val="clear" w:pos="8306"/>
        </w:tabs>
        <w:ind w:left="720"/>
        <w:jc w:val="center"/>
        <w:rPr>
          <w:rFonts w:cs="Simplified Arabic"/>
          <w:b/>
          <w:bCs/>
          <w:noProof/>
          <w:szCs w:val="26"/>
          <w:rtl/>
          <w:lang w:eastAsia="en-US"/>
        </w:rPr>
      </w:pPr>
    </w:p>
    <w:p w:rsidR="00D94D59" w:rsidRDefault="006C30E8">
      <w:pPr>
        <w:pStyle w:val="Footer"/>
        <w:tabs>
          <w:tab w:val="clear" w:pos="4153"/>
          <w:tab w:val="clear" w:pos="8306"/>
        </w:tabs>
        <w:ind w:left="720"/>
        <w:jc w:val="center"/>
        <w:rPr>
          <w:rFonts w:cs="Simplified Arabic"/>
          <w:b/>
          <w:bCs/>
          <w:noProof/>
          <w:szCs w:val="26"/>
          <w:rtl/>
          <w:lang w:eastAsia="en-US"/>
        </w:rPr>
      </w:pPr>
      <w:r>
        <w:rPr>
          <w:rFonts w:cs="Simplified Arabic"/>
          <w:b/>
          <w:bCs/>
          <w:noProof/>
          <w:sz w:val="20"/>
          <w:szCs w:val="26"/>
          <w:rtl/>
          <w:lang w:val="ar-SA"/>
        </w:rPr>
        <w:pict>
          <v:shape id="_x0000_s1236" type="#_x0000_t176" style="position:absolute;left:0;text-align:left;margin-left:122.9pt;margin-top:5.6pt;width:237.85pt;height:57pt;z-index:251654144" fillcolor="#9cf" strokeweight="3pt">
            <v:fill focusposition=".5,.5" focussize="" focus="100%" type="gradientRadial"/>
            <v:shadow on="t" offset="6pt,-6pt"/>
            <v:textbox style="mso-next-textbox:#_x0000_s1236">
              <w:txbxContent>
                <w:p w:rsidR="00C515F3" w:rsidRDefault="00C515F3">
                  <w:pPr>
                    <w:jc w:val="lowKashida"/>
                    <w:rPr>
                      <w:rtl/>
                      <w:lang w:eastAsia="en-US"/>
                    </w:rPr>
                  </w:pPr>
                  <w:r>
                    <w:rPr>
                      <w:rFonts w:cs="PT Bold Heading" w:hint="cs"/>
                      <w:sz w:val="40"/>
                      <w:szCs w:val="40"/>
                      <w:rtl/>
                      <w:lang w:eastAsia="en-US"/>
                    </w:rPr>
                    <w:t xml:space="preserve">قطــاع :- المناطق العشوائية </w:t>
                  </w:r>
                </w:p>
              </w:txbxContent>
            </v:textbox>
          </v:shape>
        </w:pict>
      </w:r>
    </w:p>
    <w:p w:rsidR="00D94D59" w:rsidRDefault="00D94D59">
      <w:pPr>
        <w:pStyle w:val="Footer"/>
        <w:tabs>
          <w:tab w:val="clear" w:pos="4153"/>
          <w:tab w:val="clear" w:pos="8306"/>
        </w:tabs>
        <w:ind w:left="720"/>
        <w:jc w:val="center"/>
        <w:rPr>
          <w:rFonts w:cs="Simplified Arabic"/>
          <w:b/>
          <w:bCs/>
          <w:noProof/>
          <w:szCs w:val="26"/>
          <w:rtl/>
          <w:lang w:eastAsia="en-US"/>
        </w:rPr>
      </w:pPr>
    </w:p>
    <w:p w:rsidR="00D94D59" w:rsidRPr="007F6497" w:rsidRDefault="00D94D59">
      <w:pPr>
        <w:pStyle w:val="Footer"/>
        <w:tabs>
          <w:tab w:val="clear" w:pos="4153"/>
          <w:tab w:val="clear" w:pos="8306"/>
        </w:tabs>
        <w:ind w:left="720"/>
        <w:jc w:val="center"/>
        <w:rPr>
          <w:rFonts w:cs="Simplified Arabic"/>
          <w:b/>
          <w:bCs/>
          <w:noProof/>
          <w:sz w:val="2"/>
          <w:szCs w:val="2"/>
          <w:rtl/>
          <w:lang w:eastAsia="en-US"/>
        </w:rPr>
      </w:pPr>
    </w:p>
    <w:p w:rsidR="00330EE9" w:rsidRDefault="00EC6781" w:rsidP="00330EE9">
      <w:pPr>
        <w:pStyle w:val="Footer"/>
        <w:tabs>
          <w:tab w:val="clear" w:pos="4153"/>
          <w:tab w:val="clear" w:pos="8306"/>
        </w:tabs>
        <w:jc w:val="lowKashida"/>
        <w:rPr>
          <w:rFonts w:cs="Monotype Koufi"/>
          <w:noProof/>
          <w:sz w:val="34"/>
          <w:szCs w:val="32"/>
          <w:rtl/>
          <w:lang w:eastAsia="en-US"/>
        </w:rPr>
      </w:pPr>
      <w:r>
        <w:rPr>
          <w:rFonts w:cs="Monotype Koufi" w:hint="cs"/>
          <w:noProof/>
          <w:sz w:val="34"/>
          <w:szCs w:val="32"/>
          <w:rtl/>
          <w:lang w:eastAsia="en-US"/>
        </w:rPr>
        <w:t xml:space="preserve"> </w:t>
      </w:r>
    </w:p>
    <w:p w:rsidR="00330EE9" w:rsidRDefault="00330EE9" w:rsidP="00EC6781">
      <w:pPr>
        <w:pStyle w:val="Footer"/>
        <w:tabs>
          <w:tab w:val="clear" w:pos="4153"/>
          <w:tab w:val="clear" w:pos="8306"/>
        </w:tabs>
        <w:jc w:val="lowKashida"/>
        <w:rPr>
          <w:rFonts w:cs="Monotype Koufi"/>
          <w:noProof/>
          <w:sz w:val="34"/>
          <w:szCs w:val="32"/>
          <w:rtl/>
          <w:lang w:eastAsia="en-US"/>
        </w:rPr>
      </w:pPr>
    </w:p>
    <w:p w:rsidR="00EC6781" w:rsidRDefault="00330EE9" w:rsidP="00330EE9">
      <w:pPr>
        <w:pStyle w:val="Footer"/>
        <w:tabs>
          <w:tab w:val="clear" w:pos="4153"/>
          <w:tab w:val="clear" w:pos="8306"/>
        </w:tabs>
        <w:jc w:val="lowKashida"/>
        <w:rPr>
          <w:rFonts w:cs="Monotype Koufi"/>
          <w:noProof/>
          <w:sz w:val="34"/>
          <w:szCs w:val="32"/>
          <w:rtl/>
          <w:lang w:eastAsia="en-US"/>
        </w:rPr>
      </w:pPr>
      <w:r>
        <w:rPr>
          <w:rFonts w:cs="Monotype Koufi" w:hint="cs"/>
          <w:noProof/>
          <w:sz w:val="34"/>
          <w:szCs w:val="32"/>
          <w:rtl/>
          <w:lang w:eastAsia="en-US"/>
        </w:rPr>
        <w:t>1-</w:t>
      </w:r>
      <w:r w:rsidR="00EC6781">
        <w:rPr>
          <w:rFonts w:cs="Monotype Koufi" w:hint="cs"/>
          <w:noProof/>
          <w:sz w:val="34"/>
          <w:szCs w:val="32"/>
          <w:rtl/>
          <w:lang w:eastAsia="en-US"/>
        </w:rPr>
        <w:t>موقف المناطق العشوائيه بالمحافظة</w:t>
      </w:r>
    </w:p>
    <w:tbl>
      <w:tblPr>
        <w:tblStyle w:val="MediumGrid2-Accent5"/>
        <w:tblW w:w="0" w:type="auto"/>
        <w:tblLook w:val="0000" w:firstRow="0" w:lastRow="0" w:firstColumn="0" w:lastColumn="0" w:noHBand="0" w:noVBand="0"/>
      </w:tblPr>
      <w:tblGrid>
        <w:gridCol w:w="1266"/>
        <w:gridCol w:w="1265"/>
        <w:gridCol w:w="1265"/>
        <w:gridCol w:w="1265"/>
        <w:gridCol w:w="1265"/>
        <w:gridCol w:w="1265"/>
        <w:gridCol w:w="1265"/>
        <w:gridCol w:w="1265"/>
      </w:tblGrid>
      <w:tr w:rsidR="00EC6781"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6" w:type="dxa"/>
            <w:vAlign w:val="center"/>
          </w:tcPr>
          <w:p w:rsidR="00EC6781" w:rsidRDefault="00EC6781" w:rsidP="00AF4308">
            <w:pPr>
              <w:pStyle w:val="Footer"/>
              <w:tabs>
                <w:tab w:val="clear" w:pos="4153"/>
                <w:tab w:val="clear" w:pos="8306"/>
              </w:tabs>
              <w:jc w:val="center"/>
              <w:rPr>
                <w:rFonts w:cs="Simplified Arabic"/>
                <w:b/>
                <w:bCs/>
                <w:noProof/>
                <w:sz w:val="26"/>
                <w:rtl/>
                <w:lang w:eastAsia="en-US"/>
              </w:rPr>
            </w:pPr>
            <w:r>
              <w:rPr>
                <w:rFonts w:cs="Simplified Arabic" w:hint="cs"/>
                <w:b/>
                <w:bCs/>
                <w:noProof/>
                <w:sz w:val="26"/>
                <w:rtl/>
                <w:lang w:eastAsia="en-US"/>
              </w:rPr>
              <w:t>إجمالى</w:t>
            </w:r>
          </w:p>
        </w:tc>
        <w:tc>
          <w:tcPr>
            <w:tcW w:w="1265" w:type="dxa"/>
            <w:vAlign w:val="center"/>
          </w:tcPr>
          <w:p w:rsidR="00EC6781" w:rsidRDefault="00EC6781"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مناطق مطلوب ازلتها</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EC6781" w:rsidP="00AF4308">
            <w:pPr>
              <w:pStyle w:val="Footer"/>
              <w:tabs>
                <w:tab w:val="clear" w:pos="4153"/>
                <w:tab w:val="clear" w:pos="8306"/>
              </w:tabs>
              <w:jc w:val="center"/>
              <w:rPr>
                <w:rFonts w:cs="Simplified Arabic"/>
                <w:b/>
                <w:bCs/>
                <w:noProof/>
                <w:sz w:val="26"/>
                <w:rtl/>
                <w:lang w:eastAsia="en-US"/>
              </w:rPr>
            </w:pPr>
            <w:r>
              <w:rPr>
                <w:rFonts w:cs="Simplified Arabic" w:hint="cs"/>
                <w:b/>
                <w:bCs/>
                <w:noProof/>
                <w:sz w:val="26"/>
                <w:rtl/>
                <w:lang w:eastAsia="en-US"/>
              </w:rPr>
              <w:t>مناطق جارى ازالتها</w:t>
            </w:r>
          </w:p>
        </w:tc>
        <w:tc>
          <w:tcPr>
            <w:tcW w:w="1265" w:type="dxa"/>
            <w:vAlign w:val="center"/>
          </w:tcPr>
          <w:p w:rsidR="00EC6781" w:rsidRDefault="00EC6781"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مناطق تم ازالتها</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EC6781" w:rsidP="00AF4308">
            <w:pPr>
              <w:pStyle w:val="Footer"/>
              <w:tabs>
                <w:tab w:val="clear" w:pos="4153"/>
                <w:tab w:val="clear" w:pos="8306"/>
              </w:tabs>
              <w:jc w:val="center"/>
              <w:rPr>
                <w:rFonts w:cs="Simplified Arabic"/>
                <w:b/>
                <w:bCs/>
                <w:noProof/>
                <w:sz w:val="26"/>
                <w:rtl/>
                <w:lang w:eastAsia="en-US"/>
              </w:rPr>
            </w:pPr>
            <w:r>
              <w:rPr>
                <w:rFonts w:cs="Simplified Arabic" w:hint="cs"/>
                <w:b/>
                <w:bCs/>
                <w:noProof/>
                <w:sz w:val="26"/>
                <w:rtl/>
                <w:lang w:eastAsia="en-US"/>
              </w:rPr>
              <w:t>مناطق قابله للتطوير</w:t>
            </w:r>
          </w:p>
        </w:tc>
        <w:tc>
          <w:tcPr>
            <w:tcW w:w="1265" w:type="dxa"/>
            <w:vAlign w:val="center"/>
          </w:tcPr>
          <w:p w:rsidR="00EC6781" w:rsidRDefault="00EC6781"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rtl/>
                <w:lang w:eastAsia="en-US"/>
              </w:rPr>
            </w:pPr>
            <w:r>
              <w:rPr>
                <w:rFonts w:cs="Simplified Arabic" w:hint="cs"/>
                <w:b/>
                <w:bCs/>
                <w:noProof/>
                <w:sz w:val="26"/>
                <w:rtl/>
                <w:lang w:eastAsia="en-US"/>
              </w:rPr>
              <w:t>عدد المناطق تحت تطويرها</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EC6781" w:rsidP="00AF4308">
            <w:pPr>
              <w:pStyle w:val="Footer"/>
              <w:tabs>
                <w:tab w:val="clear" w:pos="4153"/>
                <w:tab w:val="clear" w:pos="8306"/>
              </w:tabs>
              <w:jc w:val="center"/>
              <w:rPr>
                <w:rFonts w:cs="Monotype Koufi"/>
                <w:noProof/>
                <w:sz w:val="32"/>
                <w:szCs w:val="26"/>
                <w:lang w:eastAsia="en-US"/>
              </w:rPr>
            </w:pPr>
            <w:r>
              <w:rPr>
                <w:rFonts w:cs="Monotype Koufi" w:hint="cs"/>
                <w:noProof/>
                <w:sz w:val="28"/>
                <w:szCs w:val="26"/>
                <w:rtl/>
                <w:lang w:eastAsia="en-US"/>
              </w:rPr>
              <w:t>عدد المناطق تم تطويرها</w:t>
            </w:r>
          </w:p>
        </w:tc>
        <w:tc>
          <w:tcPr>
            <w:tcW w:w="1265" w:type="dxa"/>
            <w:vAlign w:val="center"/>
          </w:tcPr>
          <w:p w:rsidR="00EC6781" w:rsidRDefault="00EC6781"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Pr>
                <w:rFonts w:cs="Monotype Koufi" w:hint="cs"/>
                <w:noProof/>
                <w:sz w:val="28"/>
                <w:szCs w:val="26"/>
                <w:rtl/>
                <w:lang w:eastAsia="en-US"/>
              </w:rPr>
              <w:t>مركز/ مدينة / حى</w:t>
            </w:r>
          </w:p>
        </w:tc>
      </w:tr>
      <w:tr w:rsidR="00EC6781" w:rsidTr="00AF4308">
        <w:tc>
          <w:tcPr>
            <w:cnfStyle w:val="000010000000" w:firstRow="0" w:lastRow="0" w:firstColumn="0" w:lastColumn="0" w:oddVBand="1" w:evenVBand="0" w:oddHBand="0" w:evenHBand="0" w:firstRowFirstColumn="0" w:firstRowLastColumn="0" w:lastRowFirstColumn="0" w:lastRowLastColumn="0"/>
            <w:tcW w:w="1266"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330EE9"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EC6781"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1</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EC6781"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3</w:t>
            </w:r>
          </w:p>
        </w:tc>
        <w:tc>
          <w:tcPr>
            <w:tcW w:w="1265" w:type="dxa"/>
            <w:vAlign w:val="center"/>
          </w:tcPr>
          <w:p w:rsidR="00EC6781" w:rsidRDefault="00EC6781"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2</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EC6781"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2"/>
                <w:szCs w:val="26"/>
                <w:lang w:eastAsia="en-US"/>
              </w:rPr>
            </w:pPr>
            <w:r>
              <w:rPr>
                <w:rFonts w:cs="Monotype Koufi" w:hint="cs"/>
                <w:noProof/>
                <w:sz w:val="32"/>
                <w:szCs w:val="26"/>
                <w:rtl/>
                <w:lang w:eastAsia="en-US"/>
              </w:rPr>
              <w:t>الاقصر</w:t>
            </w:r>
          </w:p>
        </w:tc>
      </w:tr>
      <w:tr w:rsidR="00EC6781"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6"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330EE9"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330EE9"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EC6781"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5</w:t>
            </w:r>
          </w:p>
        </w:tc>
        <w:tc>
          <w:tcPr>
            <w:tcW w:w="1265" w:type="dxa"/>
            <w:vAlign w:val="center"/>
          </w:tcPr>
          <w:p w:rsidR="00EC6781" w:rsidRDefault="00330EE9"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EC6781"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Pr>
                <w:rFonts w:cs="Monotype Koufi" w:hint="cs"/>
                <w:noProof/>
                <w:sz w:val="32"/>
                <w:szCs w:val="26"/>
                <w:rtl/>
                <w:lang w:eastAsia="en-US"/>
              </w:rPr>
              <w:t>القرنة</w:t>
            </w:r>
          </w:p>
        </w:tc>
      </w:tr>
      <w:tr w:rsidR="00EC6781" w:rsidTr="00AF4308">
        <w:tc>
          <w:tcPr>
            <w:cnfStyle w:val="000010000000" w:firstRow="0" w:lastRow="0" w:firstColumn="0" w:lastColumn="0" w:oddVBand="1" w:evenVBand="0" w:oddHBand="0" w:evenHBand="0" w:firstRowFirstColumn="0" w:firstRowLastColumn="0" w:lastRowFirstColumn="0" w:lastRowLastColumn="0"/>
            <w:tcW w:w="1266"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330EE9"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330EE9"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EC6781"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2</w:t>
            </w:r>
          </w:p>
        </w:tc>
        <w:tc>
          <w:tcPr>
            <w:tcW w:w="1265" w:type="dxa"/>
            <w:vAlign w:val="center"/>
          </w:tcPr>
          <w:p w:rsidR="00EC6781" w:rsidRDefault="00330EE9"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EC6781"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2"/>
                <w:szCs w:val="26"/>
                <w:lang w:eastAsia="en-US"/>
              </w:rPr>
            </w:pPr>
            <w:r>
              <w:rPr>
                <w:rFonts w:cs="Monotype Koufi" w:hint="cs"/>
                <w:noProof/>
                <w:sz w:val="32"/>
                <w:szCs w:val="26"/>
                <w:rtl/>
                <w:lang w:eastAsia="en-US"/>
              </w:rPr>
              <w:t>اسنا</w:t>
            </w:r>
          </w:p>
        </w:tc>
      </w:tr>
      <w:tr w:rsidR="00EC6781"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6"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330EE9"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330EE9"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EC6781"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6</w:t>
            </w:r>
          </w:p>
        </w:tc>
        <w:tc>
          <w:tcPr>
            <w:tcW w:w="1265" w:type="dxa"/>
            <w:vAlign w:val="center"/>
          </w:tcPr>
          <w:p w:rsidR="00EC6781" w:rsidRDefault="00330EE9"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w:t>
            </w:r>
          </w:p>
        </w:tc>
        <w:tc>
          <w:tcPr>
            <w:cnfStyle w:val="000010000000" w:firstRow="0" w:lastRow="0" w:firstColumn="0" w:lastColumn="0" w:oddVBand="1" w:evenVBand="0" w:oddHBand="0" w:evenHBand="0" w:firstRowFirstColumn="0" w:firstRowLastColumn="0" w:lastRowFirstColumn="0" w:lastRowLastColumn="0"/>
            <w:tcW w:w="1265" w:type="dxa"/>
            <w:vAlign w:val="center"/>
          </w:tcPr>
          <w:p w:rsidR="00EC6781" w:rsidRDefault="00330EE9"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w:t>
            </w:r>
          </w:p>
        </w:tc>
        <w:tc>
          <w:tcPr>
            <w:tcW w:w="1265" w:type="dxa"/>
            <w:vAlign w:val="center"/>
          </w:tcPr>
          <w:p w:rsidR="00EC6781" w:rsidRDefault="00EC6781"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2"/>
                <w:szCs w:val="26"/>
                <w:lang w:eastAsia="en-US"/>
              </w:rPr>
            </w:pPr>
            <w:r>
              <w:rPr>
                <w:rFonts w:cs="Monotype Koufi" w:hint="cs"/>
                <w:noProof/>
                <w:sz w:val="32"/>
                <w:szCs w:val="26"/>
                <w:rtl/>
                <w:lang w:eastAsia="en-US"/>
              </w:rPr>
              <w:t>ارمنت</w:t>
            </w:r>
          </w:p>
        </w:tc>
      </w:tr>
    </w:tbl>
    <w:p w:rsidR="005D3DDB" w:rsidRPr="005D3DDB" w:rsidRDefault="005D3DDB" w:rsidP="00EC6781">
      <w:pPr>
        <w:pStyle w:val="Footer"/>
        <w:tabs>
          <w:tab w:val="clear" w:pos="4153"/>
          <w:tab w:val="clear" w:pos="8306"/>
        </w:tabs>
        <w:jc w:val="lowKashida"/>
        <w:rPr>
          <w:rFonts w:cs="Monotype Koufi"/>
          <w:noProof/>
          <w:sz w:val="4"/>
          <w:szCs w:val="6"/>
          <w:rtl/>
          <w:lang w:eastAsia="en-US"/>
        </w:rPr>
      </w:pPr>
    </w:p>
    <w:p w:rsidR="00EC6781" w:rsidRDefault="00EC6781" w:rsidP="005857BE">
      <w:pPr>
        <w:pStyle w:val="Footer"/>
        <w:tabs>
          <w:tab w:val="clear" w:pos="4153"/>
          <w:tab w:val="clear" w:pos="8306"/>
        </w:tabs>
        <w:jc w:val="lowKashida"/>
        <w:rPr>
          <w:rFonts w:cs="Monotype Koufi"/>
          <w:noProof/>
          <w:sz w:val="26"/>
          <w:szCs w:val="28"/>
          <w:rtl/>
          <w:lang w:eastAsia="en-US"/>
        </w:rPr>
      </w:pPr>
      <w:r>
        <w:rPr>
          <w:rFonts w:cs="Monotype Koufi" w:hint="cs"/>
          <w:noProof/>
          <w:sz w:val="26"/>
          <w:szCs w:val="28"/>
          <w:rtl/>
          <w:lang w:eastAsia="en-US"/>
        </w:rPr>
        <w:t xml:space="preserve">مصدر البيان : الادارة العامه للتخطيط العمرانى  والتنميه             </w:t>
      </w:r>
      <w:r w:rsidR="00292514">
        <w:rPr>
          <w:rFonts w:cs="Monotype Koufi" w:hint="cs"/>
          <w:noProof/>
          <w:sz w:val="26"/>
          <w:szCs w:val="28"/>
          <w:rtl/>
          <w:lang w:eastAsia="en-US"/>
        </w:rPr>
        <w:t xml:space="preserve">     </w:t>
      </w:r>
      <w:r>
        <w:rPr>
          <w:rFonts w:cs="Monotype Koufi" w:hint="cs"/>
          <w:noProof/>
          <w:sz w:val="26"/>
          <w:szCs w:val="28"/>
          <w:rtl/>
          <w:lang w:eastAsia="en-US"/>
        </w:rPr>
        <w:t xml:space="preserve">               تاريخ البيان : </w:t>
      </w:r>
      <w:r w:rsidR="005857BE">
        <w:rPr>
          <w:rFonts w:cs="Monotype Koufi" w:hint="cs"/>
          <w:noProof/>
          <w:sz w:val="26"/>
          <w:szCs w:val="28"/>
          <w:rtl/>
          <w:lang w:eastAsia="en-US"/>
        </w:rPr>
        <w:t>25/5/2015</w:t>
      </w:r>
    </w:p>
    <w:p w:rsidR="00330EE9" w:rsidRPr="00330EE9" w:rsidRDefault="00330EE9" w:rsidP="00330EE9">
      <w:pPr>
        <w:pStyle w:val="Footer"/>
        <w:tabs>
          <w:tab w:val="clear" w:pos="4153"/>
          <w:tab w:val="clear" w:pos="8306"/>
        </w:tabs>
        <w:spacing w:line="360" w:lineRule="auto"/>
        <w:jc w:val="lowKashida"/>
        <w:rPr>
          <w:rFonts w:cs="Monotype Koufi"/>
          <w:noProof/>
          <w:sz w:val="12"/>
          <w:szCs w:val="10"/>
          <w:rtl/>
          <w:lang w:eastAsia="en-US"/>
        </w:rPr>
      </w:pPr>
      <w:r>
        <w:rPr>
          <w:rFonts w:cs="Monotype Koufi" w:hint="cs"/>
          <w:noProof/>
          <w:sz w:val="12"/>
          <w:szCs w:val="10"/>
          <w:rtl/>
          <w:lang w:eastAsia="en-US"/>
        </w:rPr>
        <w:t>ج</w:t>
      </w:r>
    </w:p>
    <w:p w:rsidR="00330EE9" w:rsidRDefault="00330EE9" w:rsidP="00330EE9">
      <w:pPr>
        <w:pStyle w:val="Footer"/>
        <w:tabs>
          <w:tab w:val="clear" w:pos="4153"/>
          <w:tab w:val="clear" w:pos="8306"/>
        </w:tabs>
        <w:spacing w:line="360" w:lineRule="auto"/>
        <w:jc w:val="lowKashida"/>
        <w:rPr>
          <w:rFonts w:cs="Simplified Arabic"/>
          <w:b/>
          <w:bCs/>
          <w:noProof/>
          <w:sz w:val="34"/>
          <w:szCs w:val="32"/>
          <w:rtl/>
          <w:lang w:eastAsia="en-US"/>
        </w:rPr>
      </w:pPr>
      <w:r>
        <w:rPr>
          <w:rFonts w:cs="Monotype Koufi" w:hint="cs"/>
          <w:noProof/>
          <w:sz w:val="34"/>
          <w:szCs w:val="32"/>
          <w:rtl/>
          <w:lang w:eastAsia="en-US"/>
        </w:rPr>
        <w:t xml:space="preserve">التعليق : </w:t>
      </w:r>
    </w:p>
    <w:p w:rsidR="00330EE9" w:rsidRPr="00330EE9" w:rsidRDefault="00330EE9" w:rsidP="00330EE9">
      <w:pPr>
        <w:pStyle w:val="Footer"/>
        <w:tabs>
          <w:tab w:val="clear" w:pos="4153"/>
          <w:tab w:val="clear" w:pos="8306"/>
        </w:tabs>
        <w:spacing w:line="360" w:lineRule="auto"/>
        <w:jc w:val="lowKashida"/>
        <w:rPr>
          <w:rFonts w:cs="Simplified Arabic"/>
          <w:b/>
          <w:bCs/>
          <w:noProof/>
          <w:sz w:val="34"/>
          <w:szCs w:val="32"/>
          <w:rtl/>
          <w:lang w:eastAsia="en-US"/>
        </w:rPr>
      </w:pPr>
      <w:r w:rsidRPr="00330EE9">
        <w:rPr>
          <w:rFonts w:cs="Simplified Arabic" w:hint="cs"/>
          <w:b/>
          <w:bCs/>
          <w:noProof/>
          <w:sz w:val="34"/>
          <w:szCs w:val="32"/>
          <w:rtl/>
          <w:lang w:eastAsia="en-US"/>
        </w:rPr>
        <w:t xml:space="preserve">من الملاحظ ان احوال البلاد متوقفه نظراً للظروف التى تمر بها البلاد منذ ثورة 25 يناير </w:t>
      </w:r>
    </w:p>
    <w:p w:rsidR="00330EE9" w:rsidRDefault="004D124F" w:rsidP="00330EE9">
      <w:pPr>
        <w:pStyle w:val="Footer"/>
        <w:tabs>
          <w:tab w:val="clear" w:pos="4153"/>
          <w:tab w:val="clear" w:pos="8306"/>
        </w:tabs>
        <w:spacing w:line="360" w:lineRule="auto"/>
        <w:jc w:val="lowKashida"/>
        <w:rPr>
          <w:rFonts w:cs="Simplified Arabic"/>
          <w:b/>
          <w:bCs/>
          <w:noProof/>
          <w:sz w:val="34"/>
          <w:szCs w:val="32"/>
          <w:rtl/>
          <w:lang w:eastAsia="en-US"/>
        </w:rPr>
      </w:pPr>
      <w:r>
        <w:rPr>
          <w:rFonts w:cs="Monotype Koufi" w:hint="cs"/>
          <w:noProof/>
          <w:sz w:val="34"/>
          <w:szCs w:val="32"/>
          <w:rtl/>
          <w:lang w:eastAsia="en-US"/>
        </w:rPr>
        <w:t xml:space="preserve">التوصيات :  - </w:t>
      </w:r>
    </w:p>
    <w:p w:rsidR="004D124F" w:rsidRDefault="004D124F" w:rsidP="00330EE9">
      <w:pPr>
        <w:pStyle w:val="Footer"/>
        <w:tabs>
          <w:tab w:val="clear" w:pos="4153"/>
          <w:tab w:val="clear" w:pos="8306"/>
        </w:tabs>
        <w:spacing w:line="360" w:lineRule="auto"/>
        <w:jc w:val="lowKashida"/>
        <w:rPr>
          <w:rFonts w:cs="Simplified Arabic"/>
          <w:b/>
          <w:bCs/>
          <w:noProof/>
          <w:sz w:val="34"/>
          <w:szCs w:val="32"/>
          <w:rtl/>
          <w:lang w:eastAsia="en-US" w:bidi="ar-EG"/>
        </w:rPr>
      </w:pPr>
      <w:r>
        <w:rPr>
          <w:rFonts w:cs="Simplified Arabic" w:hint="cs"/>
          <w:b/>
          <w:bCs/>
          <w:noProof/>
          <w:sz w:val="34"/>
          <w:szCs w:val="32"/>
          <w:rtl/>
          <w:lang w:eastAsia="en-US"/>
        </w:rPr>
        <w:t xml:space="preserve">نرى انه من المهم جدا البدء فوراً فى تطوير هذه المناطق لانها مناطق كثيفه بالسكان وتحتاج الى مرافق وخدمات لا حصر لها </w:t>
      </w:r>
    </w:p>
    <w:p w:rsidR="00330EE9" w:rsidRDefault="00330EE9">
      <w:pPr>
        <w:bidi w:val="0"/>
        <w:rPr>
          <w:rFonts w:cs="Simplified Arabic"/>
          <w:b/>
          <w:bCs/>
          <w:noProof/>
          <w:sz w:val="34"/>
          <w:szCs w:val="32"/>
          <w:lang w:eastAsia="en-US" w:bidi="ar-EG"/>
        </w:rPr>
      </w:pPr>
      <w:r>
        <w:rPr>
          <w:rFonts w:cs="Simplified Arabic"/>
          <w:b/>
          <w:bCs/>
          <w:noProof/>
          <w:sz w:val="34"/>
          <w:szCs w:val="32"/>
          <w:rtl/>
          <w:lang w:eastAsia="en-US" w:bidi="ar-EG"/>
        </w:rPr>
        <w:br w:type="page"/>
      </w:r>
    </w:p>
    <w:p w:rsidR="002F3A77" w:rsidRPr="004D1D1B" w:rsidRDefault="002F3A77" w:rsidP="004D1D1B">
      <w:pPr>
        <w:pStyle w:val="Footer"/>
        <w:tabs>
          <w:tab w:val="clear" w:pos="4153"/>
          <w:tab w:val="clear" w:pos="8306"/>
        </w:tabs>
        <w:jc w:val="lowKashida"/>
        <w:rPr>
          <w:rFonts w:cs="Monotype Koufi"/>
          <w:noProof/>
          <w:sz w:val="34"/>
          <w:szCs w:val="32"/>
          <w:rtl/>
          <w:lang w:eastAsia="en-US"/>
        </w:rPr>
      </w:pPr>
      <w:r w:rsidRPr="004D1D1B">
        <w:rPr>
          <w:rFonts w:cs="Monotype Koufi" w:hint="cs"/>
          <w:noProof/>
          <w:sz w:val="34"/>
          <w:szCs w:val="32"/>
          <w:rtl/>
          <w:lang w:eastAsia="en-US"/>
        </w:rPr>
        <w:lastRenderedPageBreak/>
        <w:t>2-موقف المناطق العشوائية من حيث التطوير والازالة</w:t>
      </w:r>
    </w:p>
    <w:tbl>
      <w:tblPr>
        <w:tblStyle w:val="MediumGrid2-Accent5"/>
        <w:bidiVisual/>
        <w:tblW w:w="10032" w:type="dxa"/>
        <w:tblLayout w:type="fixed"/>
        <w:tblLook w:val="0000" w:firstRow="0" w:lastRow="0" w:firstColumn="0" w:lastColumn="0" w:noHBand="0" w:noVBand="0"/>
      </w:tblPr>
      <w:tblGrid>
        <w:gridCol w:w="1243"/>
        <w:gridCol w:w="992"/>
        <w:gridCol w:w="851"/>
        <w:gridCol w:w="942"/>
        <w:gridCol w:w="818"/>
        <w:gridCol w:w="884"/>
        <w:gridCol w:w="908"/>
        <w:gridCol w:w="975"/>
        <w:gridCol w:w="1275"/>
        <w:gridCol w:w="1144"/>
      </w:tblGrid>
      <w:tr w:rsidR="002F3A77" w:rsidRPr="00C900C3" w:rsidTr="00AF4308">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1243" w:type="dxa"/>
            <w:vMerge w:val="restart"/>
            <w:vAlign w:val="center"/>
          </w:tcPr>
          <w:p w:rsidR="002F3A77" w:rsidRPr="00C900C3" w:rsidRDefault="002F3A77" w:rsidP="00AF4308">
            <w:pPr>
              <w:jc w:val="center"/>
              <w:rPr>
                <w:rFonts w:cs="Akhbar MT"/>
                <w:b/>
                <w:bCs/>
                <w:sz w:val="28"/>
                <w:szCs w:val="28"/>
                <w:lang w:eastAsia="en-US"/>
              </w:rPr>
            </w:pPr>
            <w:r w:rsidRPr="00C900C3">
              <w:rPr>
                <w:rFonts w:cs="Akhbar MT" w:hint="cs"/>
                <w:b/>
                <w:bCs/>
                <w:sz w:val="28"/>
                <w:szCs w:val="28"/>
                <w:rtl/>
                <w:lang w:eastAsia="en-US"/>
              </w:rPr>
              <w:t>مركز /مدينة/حى</w:t>
            </w:r>
          </w:p>
        </w:tc>
        <w:tc>
          <w:tcPr>
            <w:tcW w:w="2785" w:type="dxa"/>
            <w:gridSpan w:val="3"/>
            <w:vAlign w:val="center"/>
          </w:tcPr>
          <w:p w:rsidR="002F3A77" w:rsidRPr="00C900C3" w:rsidRDefault="002F3A77"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C900C3">
              <w:rPr>
                <w:rFonts w:cs="Akhbar MT" w:hint="cs"/>
                <w:b/>
                <w:bCs/>
                <w:sz w:val="28"/>
                <w:szCs w:val="28"/>
                <w:rtl/>
                <w:lang w:eastAsia="en-US"/>
              </w:rPr>
              <w:t>اسم المنطقة العشوائية</w:t>
            </w:r>
          </w:p>
        </w:tc>
        <w:tc>
          <w:tcPr>
            <w:cnfStyle w:val="000010000000" w:firstRow="0" w:lastRow="0" w:firstColumn="0" w:lastColumn="0" w:oddVBand="1" w:evenVBand="0" w:oddHBand="0" w:evenHBand="0" w:firstRowFirstColumn="0" w:firstRowLastColumn="0" w:lastRowFirstColumn="0" w:lastRowLastColumn="0"/>
            <w:tcW w:w="1702" w:type="dxa"/>
            <w:gridSpan w:val="2"/>
            <w:vAlign w:val="center"/>
          </w:tcPr>
          <w:p w:rsidR="002F3A77" w:rsidRPr="00C900C3" w:rsidRDefault="002F3A77" w:rsidP="00AF4308">
            <w:pPr>
              <w:jc w:val="center"/>
              <w:rPr>
                <w:rFonts w:cs="Akhbar MT"/>
                <w:b/>
                <w:bCs/>
                <w:sz w:val="28"/>
                <w:szCs w:val="28"/>
                <w:lang w:eastAsia="en-US"/>
              </w:rPr>
            </w:pPr>
            <w:r w:rsidRPr="00C900C3">
              <w:rPr>
                <w:rFonts w:cs="Akhbar MT" w:hint="eastAsia"/>
                <w:b/>
                <w:bCs/>
                <w:sz w:val="28"/>
                <w:szCs w:val="28"/>
                <w:rtl/>
                <w:lang w:eastAsia="en-US"/>
              </w:rPr>
              <w:t>تم</w:t>
            </w:r>
            <w:r w:rsidRPr="00C900C3">
              <w:rPr>
                <w:rFonts w:cs="Akhbar MT" w:hint="cs"/>
                <w:b/>
                <w:bCs/>
                <w:sz w:val="28"/>
                <w:szCs w:val="28"/>
                <w:rtl/>
                <w:lang w:eastAsia="en-US"/>
              </w:rPr>
              <w:t xml:space="preserve"> تطويرها</w:t>
            </w:r>
          </w:p>
        </w:tc>
        <w:tc>
          <w:tcPr>
            <w:tcW w:w="1883" w:type="dxa"/>
            <w:gridSpan w:val="2"/>
            <w:vAlign w:val="center"/>
          </w:tcPr>
          <w:p w:rsidR="002F3A77" w:rsidRPr="00C900C3" w:rsidRDefault="002F3A77"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C900C3">
              <w:rPr>
                <w:rFonts w:cs="Akhbar MT" w:hint="eastAsia"/>
                <w:b/>
                <w:bCs/>
                <w:sz w:val="28"/>
                <w:szCs w:val="28"/>
                <w:rtl/>
                <w:lang w:eastAsia="en-US"/>
              </w:rPr>
              <w:t>جاري</w:t>
            </w:r>
            <w:r w:rsidRPr="00C900C3">
              <w:rPr>
                <w:rFonts w:cs="Akhbar MT"/>
                <w:b/>
                <w:bCs/>
                <w:sz w:val="28"/>
                <w:szCs w:val="28"/>
                <w:rtl/>
                <w:lang w:eastAsia="en-US"/>
              </w:rPr>
              <w:t xml:space="preserve"> </w:t>
            </w:r>
            <w:r w:rsidRPr="00C900C3">
              <w:rPr>
                <w:rFonts w:cs="Akhbar MT" w:hint="cs"/>
                <w:b/>
                <w:bCs/>
                <w:sz w:val="28"/>
                <w:szCs w:val="28"/>
                <w:rtl/>
                <w:lang w:eastAsia="en-US"/>
              </w:rPr>
              <w:t>تطويرها</w:t>
            </w:r>
          </w:p>
        </w:tc>
        <w:tc>
          <w:tcPr>
            <w:cnfStyle w:val="000010000000" w:firstRow="0" w:lastRow="0" w:firstColumn="0" w:lastColumn="0" w:oddVBand="1" w:evenVBand="0" w:oddHBand="0" w:evenHBand="0" w:firstRowFirstColumn="0" w:firstRowLastColumn="0" w:lastRowFirstColumn="0" w:lastRowLastColumn="0"/>
            <w:tcW w:w="1275" w:type="dxa"/>
            <w:vMerge w:val="restart"/>
            <w:vAlign w:val="center"/>
          </w:tcPr>
          <w:p w:rsidR="002F3A77" w:rsidRPr="00C900C3" w:rsidRDefault="002F3A77" w:rsidP="00AF4308">
            <w:pPr>
              <w:jc w:val="center"/>
              <w:rPr>
                <w:rFonts w:cs="Akhbar MT"/>
                <w:b/>
                <w:bCs/>
                <w:sz w:val="28"/>
                <w:szCs w:val="28"/>
                <w:lang w:eastAsia="en-US"/>
              </w:rPr>
            </w:pPr>
            <w:r w:rsidRPr="00C900C3">
              <w:rPr>
                <w:rFonts w:cs="Akhbar MT" w:hint="eastAsia"/>
                <w:b/>
                <w:bCs/>
                <w:sz w:val="28"/>
                <w:szCs w:val="28"/>
                <w:rtl/>
                <w:lang w:eastAsia="en-US"/>
              </w:rPr>
              <w:t>مخصص</w:t>
            </w:r>
            <w:r w:rsidRPr="00C900C3">
              <w:rPr>
                <w:rFonts w:cs="Akhbar MT"/>
                <w:b/>
                <w:bCs/>
                <w:sz w:val="28"/>
                <w:szCs w:val="28"/>
                <w:rtl/>
                <w:lang w:eastAsia="en-US"/>
              </w:rPr>
              <w:t xml:space="preserve"> لها إعتماد مالي ولم يتم التعاقد</w:t>
            </w:r>
          </w:p>
        </w:tc>
        <w:tc>
          <w:tcPr>
            <w:tcW w:w="1144" w:type="dxa"/>
            <w:vMerge w:val="restart"/>
            <w:vAlign w:val="center"/>
          </w:tcPr>
          <w:p w:rsidR="002F3A77" w:rsidRPr="00C900C3" w:rsidRDefault="002F3A77"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C900C3">
              <w:rPr>
                <w:rFonts w:cs="Akhbar MT" w:hint="eastAsia"/>
                <w:b/>
                <w:bCs/>
                <w:sz w:val="28"/>
                <w:szCs w:val="28"/>
                <w:rtl/>
                <w:lang w:eastAsia="en-US"/>
              </w:rPr>
              <w:t>غير</w:t>
            </w:r>
            <w:r w:rsidRPr="00C900C3">
              <w:rPr>
                <w:rFonts w:cs="Akhbar MT"/>
                <w:b/>
                <w:bCs/>
                <w:sz w:val="28"/>
                <w:szCs w:val="28"/>
                <w:rtl/>
                <w:lang w:eastAsia="en-US"/>
              </w:rPr>
              <w:t xml:space="preserve"> مخصص لها إعتماد مالي</w:t>
            </w:r>
          </w:p>
        </w:tc>
      </w:tr>
      <w:tr w:rsidR="002F3A77" w:rsidRPr="00C900C3" w:rsidTr="00AF4308">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2F3A77" w:rsidRPr="00C900C3" w:rsidRDefault="002F3A77" w:rsidP="00AF4308">
            <w:pPr>
              <w:jc w:val="center"/>
              <w:rPr>
                <w:rFonts w:cs="Akhbar MT"/>
                <w:b/>
                <w:bCs/>
                <w:sz w:val="28"/>
                <w:szCs w:val="28"/>
                <w:lang w:eastAsia="en-US"/>
              </w:rPr>
            </w:pPr>
          </w:p>
        </w:tc>
        <w:tc>
          <w:tcPr>
            <w:tcW w:w="992" w:type="dxa"/>
            <w:vAlign w:val="center"/>
          </w:tcPr>
          <w:p w:rsidR="002F3A77" w:rsidRPr="00C900C3" w:rsidRDefault="002F3A77"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sidRPr="00C900C3">
              <w:rPr>
                <w:rFonts w:cs="Akhbar MT" w:hint="cs"/>
                <w:b/>
                <w:bCs/>
                <w:sz w:val="28"/>
                <w:szCs w:val="28"/>
                <w:rtl/>
                <w:lang w:eastAsia="en-US"/>
              </w:rPr>
              <w:t>اسم المنطقة</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2F3A77" w:rsidRPr="00C900C3" w:rsidRDefault="002F3A77" w:rsidP="00AF4308">
            <w:pPr>
              <w:jc w:val="center"/>
              <w:rPr>
                <w:rFonts w:cs="Akhbar MT"/>
                <w:b/>
                <w:bCs/>
                <w:sz w:val="28"/>
                <w:szCs w:val="28"/>
                <w:rtl/>
                <w:lang w:eastAsia="en-US"/>
              </w:rPr>
            </w:pPr>
            <w:r w:rsidRPr="00C900C3">
              <w:rPr>
                <w:rFonts w:cs="Akhbar MT" w:hint="cs"/>
                <w:b/>
                <w:bCs/>
                <w:sz w:val="28"/>
                <w:szCs w:val="28"/>
                <w:rtl/>
                <w:lang w:eastAsia="en-US"/>
              </w:rPr>
              <w:t>المساحة كم2</w:t>
            </w:r>
          </w:p>
        </w:tc>
        <w:tc>
          <w:tcPr>
            <w:tcW w:w="942" w:type="dxa"/>
            <w:vAlign w:val="center"/>
          </w:tcPr>
          <w:p w:rsidR="002F3A77" w:rsidRPr="00C900C3" w:rsidRDefault="002F3A77"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rtl/>
                <w:lang w:eastAsia="en-US"/>
              </w:rPr>
            </w:pPr>
            <w:r w:rsidRPr="00C900C3">
              <w:rPr>
                <w:rFonts w:cs="Akhbar MT" w:hint="cs"/>
                <w:b/>
                <w:bCs/>
                <w:sz w:val="28"/>
                <w:szCs w:val="28"/>
                <w:rtl/>
                <w:lang w:eastAsia="en-US"/>
              </w:rPr>
              <w:t>عدد السكان</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2F3A77" w:rsidRPr="00C900C3" w:rsidRDefault="002F3A77" w:rsidP="00AF4308">
            <w:pPr>
              <w:jc w:val="center"/>
              <w:rPr>
                <w:rFonts w:cs="Akhbar MT"/>
                <w:b/>
                <w:bCs/>
                <w:sz w:val="28"/>
                <w:szCs w:val="28"/>
                <w:lang w:eastAsia="en-US"/>
              </w:rPr>
            </w:pPr>
            <w:r w:rsidRPr="00C900C3">
              <w:rPr>
                <w:rFonts w:cs="Akhbar MT" w:hint="eastAsia"/>
                <w:b/>
                <w:bCs/>
                <w:sz w:val="28"/>
                <w:szCs w:val="28"/>
                <w:rtl/>
                <w:lang w:eastAsia="en-US"/>
              </w:rPr>
              <w:t>إعتماد</w:t>
            </w:r>
            <w:r w:rsidRPr="00C900C3">
              <w:rPr>
                <w:rFonts w:cs="Akhbar MT"/>
                <w:b/>
                <w:bCs/>
                <w:sz w:val="28"/>
                <w:szCs w:val="28"/>
                <w:rtl/>
                <w:lang w:eastAsia="en-US"/>
              </w:rPr>
              <w:t xml:space="preserve"> مالي</w:t>
            </w:r>
          </w:p>
        </w:tc>
        <w:tc>
          <w:tcPr>
            <w:tcW w:w="884" w:type="dxa"/>
            <w:vAlign w:val="center"/>
          </w:tcPr>
          <w:p w:rsidR="002F3A77" w:rsidRPr="00C900C3" w:rsidRDefault="002F3A77"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sidRPr="00C900C3">
              <w:rPr>
                <w:rFonts w:cs="Akhbar MT" w:hint="eastAsia"/>
                <w:b/>
                <w:bCs/>
                <w:sz w:val="28"/>
                <w:szCs w:val="28"/>
                <w:rtl/>
                <w:lang w:eastAsia="en-US"/>
              </w:rPr>
              <w:t>جهود</w:t>
            </w:r>
            <w:r w:rsidRPr="00C900C3">
              <w:rPr>
                <w:rFonts w:cs="Akhbar MT"/>
                <w:b/>
                <w:bCs/>
                <w:sz w:val="28"/>
                <w:szCs w:val="28"/>
                <w:rtl/>
                <w:lang w:eastAsia="en-US"/>
              </w:rPr>
              <w:t xml:space="preserve"> ذاتية</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2F3A77" w:rsidRPr="00C900C3" w:rsidRDefault="002F3A77" w:rsidP="00AF4308">
            <w:pPr>
              <w:jc w:val="center"/>
              <w:rPr>
                <w:rFonts w:cs="Akhbar MT"/>
                <w:b/>
                <w:bCs/>
                <w:sz w:val="28"/>
                <w:szCs w:val="28"/>
                <w:lang w:eastAsia="en-US"/>
              </w:rPr>
            </w:pPr>
            <w:r w:rsidRPr="00C900C3">
              <w:rPr>
                <w:rFonts w:cs="Akhbar MT" w:hint="eastAsia"/>
                <w:b/>
                <w:bCs/>
                <w:sz w:val="28"/>
                <w:szCs w:val="28"/>
                <w:rtl/>
                <w:lang w:eastAsia="en-US"/>
              </w:rPr>
              <w:t>إعتماد</w:t>
            </w:r>
            <w:r w:rsidRPr="00C900C3">
              <w:rPr>
                <w:rFonts w:cs="Akhbar MT"/>
                <w:b/>
                <w:bCs/>
                <w:sz w:val="28"/>
                <w:szCs w:val="28"/>
                <w:rtl/>
                <w:lang w:eastAsia="en-US"/>
              </w:rPr>
              <w:t xml:space="preserve"> مالي</w:t>
            </w:r>
          </w:p>
        </w:tc>
        <w:tc>
          <w:tcPr>
            <w:tcW w:w="975" w:type="dxa"/>
            <w:vAlign w:val="center"/>
          </w:tcPr>
          <w:p w:rsidR="002F3A77" w:rsidRPr="00C900C3" w:rsidRDefault="002F3A77"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sidRPr="00C900C3">
              <w:rPr>
                <w:rFonts w:cs="Akhbar MT" w:hint="eastAsia"/>
                <w:b/>
                <w:bCs/>
                <w:sz w:val="28"/>
                <w:szCs w:val="28"/>
                <w:rtl/>
                <w:lang w:eastAsia="en-US"/>
              </w:rPr>
              <w:t>جهود</w:t>
            </w:r>
            <w:r w:rsidRPr="00C900C3">
              <w:rPr>
                <w:rFonts w:cs="Akhbar MT"/>
                <w:b/>
                <w:bCs/>
                <w:sz w:val="28"/>
                <w:szCs w:val="28"/>
                <w:rtl/>
                <w:lang w:eastAsia="en-US"/>
              </w:rPr>
              <w:t xml:space="preserve"> ذاتية</w:t>
            </w:r>
          </w:p>
        </w:tc>
        <w:tc>
          <w:tcPr>
            <w:cnfStyle w:val="000010000000" w:firstRow="0" w:lastRow="0" w:firstColumn="0" w:lastColumn="0" w:oddVBand="1" w:evenVBand="0" w:oddHBand="0" w:evenHBand="0" w:firstRowFirstColumn="0" w:firstRowLastColumn="0" w:lastRowFirstColumn="0" w:lastRowLastColumn="0"/>
            <w:tcW w:w="1275" w:type="dxa"/>
            <w:vMerge/>
            <w:vAlign w:val="center"/>
          </w:tcPr>
          <w:p w:rsidR="002F3A77" w:rsidRPr="00C900C3" w:rsidRDefault="002F3A77" w:rsidP="00AF4308">
            <w:pPr>
              <w:jc w:val="center"/>
              <w:rPr>
                <w:rFonts w:cs="Akhbar MT"/>
                <w:b/>
                <w:bCs/>
                <w:sz w:val="28"/>
                <w:szCs w:val="28"/>
                <w:lang w:eastAsia="en-US"/>
              </w:rPr>
            </w:pPr>
          </w:p>
        </w:tc>
        <w:tc>
          <w:tcPr>
            <w:tcW w:w="1144" w:type="dxa"/>
            <w:vMerge/>
            <w:vAlign w:val="center"/>
          </w:tcPr>
          <w:p w:rsidR="002F3A77" w:rsidRPr="00C900C3" w:rsidRDefault="002F3A77"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p>
        </w:tc>
      </w:tr>
      <w:tr w:rsidR="00536080"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3" w:type="dxa"/>
            <w:vMerge w:val="restart"/>
            <w:vAlign w:val="center"/>
          </w:tcPr>
          <w:p w:rsidR="00536080" w:rsidRPr="000F66C0" w:rsidRDefault="00536080" w:rsidP="00AF4308">
            <w:pPr>
              <w:jc w:val="center"/>
              <w:rPr>
                <w:rFonts w:cs="Akhbar MT"/>
                <w:b/>
                <w:bCs/>
                <w:rtl/>
              </w:rPr>
            </w:pPr>
            <w:r w:rsidRPr="000F66C0">
              <w:rPr>
                <w:rFonts w:cs="Akhbar MT" w:hint="cs"/>
                <w:b/>
                <w:bCs/>
                <w:rtl/>
              </w:rPr>
              <w:t>مدينة الاقصر</w:t>
            </w:r>
          </w:p>
        </w:tc>
        <w:tc>
          <w:tcPr>
            <w:tcW w:w="992" w:type="dxa"/>
            <w:vAlign w:val="center"/>
          </w:tcPr>
          <w:p w:rsidR="00536080" w:rsidRPr="000F66C0" w:rsidRDefault="00536080" w:rsidP="00AF4308">
            <w:pPr>
              <w:jc w:val="center"/>
              <w:cnfStyle w:val="000000100000" w:firstRow="0" w:lastRow="0" w:firstColumn="0" w:lastColumn="0" w:oddVBand="0" w:evenVBand="0" w:oddHBand="1" w:evenHBand="0" w:firstRowFirstColumn="0" w:firstRowLastColumn="0" w:lastRowFirstColumn="0" w:lastRowLastColumn="0"/>
              <w:rPr>
                <w:rFonts w:cs="Akhbar MT"/>
                <w:b/>
                <w:bCs/>
                <w:rtl/>
              </w:rPr>
            </w:pPr>
            <w:r w:rsidRPr="000F66C0">
              <w:rPr>
                <w:rFonts w:cs="Akhbar MT" w:hint="cs"/>
                <w:b/>
                <w:bCs/>
                <w:rtl/>
              </w:rPr>
              <w:t>التحتانى</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536080" w:rsidRPr="000F66C0" w:rsidRDefault="00536080" w:rsidP="00AF4308">
            <w:pPr>
              <w:jc w:val="center"/>
              <w:rPr>
                <w:rFonts w:cs="Akhbar MT"/>
                <w:b/>
                <w:bCs/>
                <w:rtl/>
              </w:rPr>
            </w:pPr>
            <w:r w:rsidRPr="000F66C0">
              <w:rPr>
                <w:rFonts w:cs="Akhbar MT" w:hint="cs"/>
                <w:b/>
                <w:bCs/>
                <w:rtl/>
              </w:rPr>
              <w:t>0.6 فدان</w:t>
            </w:r>
          </w:p>
        </w:tc>
        <w:tc>
          <w:tcPr>
            <w:tcW w:w="942" w:type="dxa"/>
            <w:vAlign w:val="center"/>
          </w:tcPr>
          <w:p w:rsidR="0053608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702" w:type="dxa"/>
            <w:gridSpan w:val="2"/>
            <w:vAlign w:val="center"/>
          </w:tcPr>
          <w:p w:rsidR="00536080" w:rsidRPr="000F66C0" w:rsidRDefault="00536080" w:rsidP="00AF4308">
            <w:pPr>
              <w:jc w:val="center"/>
            </w:pPr>
            <w:r w:rsidRPr="000F66C0">
              <w:rPr>
                <w:rtl/>
              </w:rPr>
              <w:t>√</w:t>
            </w:r>
          </w:p>
        </w:tc>
        <w:tc>
          <w:tcPr>
            <w:tcW w:w="1883" w:type="dxa"/>
            <w:gridSpan w:val="2"/>
            <w:vAlign w:val="center"/>
          </w:tcPr>
          <w:p w:rsidR="0053608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rPr>
            </w:pPr>
            <w:r>
              <w:rPr>
                <w:rFonts w:cs="AF_Unizah" w:hint="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536080" w:rsidRDefault="004D4224" w:rsidP="00AF4308">
            <w:pPr>
              <w:jc w:val="center"/>
              <w:rPr>
                <w:rFonts w:cs="AF_Unizah"/>
                <w:sz w:val="28"/>
                <w:szCs w:val="28"/>
                <w:lang w:eastAsia="en-US"/>
              </w:rPr>
            </w:pPr>
            <w:r>
              <w:rPr>
                <w:rFonts w:cs="AF_Unizah" w:hint="cs"/>
                <w:sz w:val="28"/>
                <w:szCs w:val="28"/>
                <w:rtl/>
                <w:lang w:eastAsia="en-US"/>
              </w:rPr>
              <w:t>-</w:t>
            </w:r>
          </w:p>
        </w:tc>
        <w:tc>
          <w:tcPr>
            <w:tcW w:w="1144" w:type="dxa"/>
            <w:vAlign w:val="center"/>
          </w:tcPr>
          <w:p w:rsidR="0053608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lang w:eastAsia="en-US"/>
              </w:rPr>
            </w:pPr>
            <w:r>
              <w:rPr>
                <w:rFonts w:cs="AF_Unizah" w:hint="cs"/>
                <w:sz w:val="28"/>
                <w:szCs w:val="28"/>
                <w:rtl/>
                <w:lang w:eastAsia="en-US"/>
              </w:rPr>
              <w:t>-</w:t>
            </w:r>
          </w:p>
        </w:tc>
      </w:tr>
      <w:tr w:rsidR="00536080" w:rsidTr="00AF4308">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536080" w:rsidRPr="000F66C0" w:rsidRDefault="00536080" w:rsidP="00AF4308">
            <w:pPr>
              <w:jc w:val="center"/>
              <w:rPr>
                <w:rFonts w:cs="Akhbar MT"/>
                <w:b/>
                <w:bCs/>
                <w:rtl/>
              </w:rPr>
            </w:pPr>
          </w:p>
        </w:tc>
        <w:tc>
          <w:tcPr>
            <w:tcW w:w="992" w:type="dxa"/>
            <w:vAlign w:val="center"/>
          </w:tcPr>
          <w:p w:rsidR="00536080" w:rsidRPr="000F66C0" w:rsidRDefault="00536080" w:rsidP="00AF4308">
            <w:pPr>
              <w:jc w:val="center"/>
              <w:cnfStyle w:val="000000000000" w:firstRow="0" w:lastRow="0" w:firstColumn="0" w:lastColumn="0" w:oddVBand="0" w:evenVBand="0" w:oddHBand="0" w:evenHBand="0" w:firstRowFirstColumn="0" w:firstRowLastColumn="0" w:lastRowFirstColumn="0" w:lastRowLastColumn="0"/>
              <w:rPr>
                <w:rFonts w:cs="Akhbar MT"/>
                <w:b/>
                <w:bCs/>
                <w:rtl/>
              </w:rPr>
            </w:pPr>
            <w:r w:rsidRPr="000F66C0">
              <w:rPr>
                <w:rFonts w:cs="Akhbar MT" w:hint="cs"/>
                <w:b/>
                <w:bCs/>
                <w:rtl/>
              </w:rPr>
              <w:t>البحاروة الشرقية</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536080" w:rsidRPr="000F66C0" w:rsidRDefault="00536080" w:rsidP="00AF4308">
            <w:pPr>
              <w:jc w:val="center"/>
              <w:rPr>
                <w:rFonts w:cs="Akhbar MT"/>
                <w:b/>
                <w:bCs/>
                <w:rtl/>
              </w:rPr>
            </w:pPr>
            <w:r w:rsidRPr="000F66C0">
              <w:rPr>
                <w:rFonts w:cs="Akhbar MT" w:hint="cs"/>
                <w:b/>
                <w:bCs/>
                <w:rtl/>
              </w:rPr>
              <w:t>1.9 فدان</w:t>
            </w:r>
          </w:p>
        </w:tc>
        <w:tc>
          <w:tcPr>
            <w:tcW w:w="942" w:type="dxa"/>
            <w:vAlign w:val="center"/>
          </w:tcPr>
          <w:p w:rsidR="0053608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702" w:type="dxa"/>
            <w:gridSpan w:val="2"/>
            <w:vAlign w:val="center"/>
          </w:tcPr>
          <w:p w:rsidR="00536080" w:rsidRPr="000F66C0" w:rsidRDefault="00536080" w:rsidP="00AF4308">
            <w:pPr>
              <w:jc w:val="center"/>
            </w:pPr>
            <w:r w:rsidRPr="000F66C0">
              <w:rPr>
                <w:rtl/>
              </w:rPr>
              <w:t>√</w:t>
            </w:r>
          </w:p>
        </w:tc>
        <w:tc>
          <w:tcPr>
            <w:tcW w:w="1883" w:type="dxa"/>
            <w:gridSpan w:val="2"/>
            <w:vAlign w:val="center"/>
          </w:tcPr>
          <w:p w:rsidR="0053608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rPr>
            </w:pPr>
            <w:r>
              <w:rPr>
                <w:rFonts w:cs="AF_Unizah" w:hint="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536080" w:rsidRDefault="004D4224" w:rsidP="00AF4308">
            <w:pPr>
              <w:jc w:val="center"/>
              <w:rPr>
                <w:rFonts w:cs="AF_Unizah"/>
                <w:sz w:val="28"/>
                <w:szCs w:val="28"/>
                <w:lang w:eastAsia="en-US"/>
              </w:rPr>
            </w:pPr>
            <w:r>
              <w:rPr>
                <w:rFonts w:cs="AF_Unizah" w:hint="cs"/>
                <w:sz w:val="28"/>
                <w:szCs w:val="28"/>
                <w:rtl/>
                <w:lang w:eastAsia="en-US"/>
              </w:rPr>
              <w:t>-</w:t>
            </w:r>
          </w:p>
        </w:tc>
        <w:tc>
          <w:tcPr>
            <w:tcW w:w="1144" w:type="dxa"/>
            <w:vAlign w:val="center"/>
          </w:tcPr>
          <w:p w:rsidR="0053608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lang w:eastAsia="en-US"/>
              </w:rPr>
            </w:pPr>
            <w:r>
              <w:rPr>
                <w:rFonts w:cs="AF_Unizah" w:hint="cs"/>
                <w:sz w:val="28"/>
                <w:szCs w:val="28"/>
                <w:rtl/>
                <w:lang w:eastAsia="en-US"/>
              </w:rPr>
              <w:t>-</w:t>
            </w:r>
          </w:p>
        </w:tc>
      </w:tr>
      <w:tr w:rsidR="00536080"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536080" w:rsidRPr="000F66C0" w:rsidRDefault="00536080" w:rsidP="00AF4308">
            <w:pPr>
              <w:jc w:val="center"/>
              <w:rPr>
                <w:rFonts w:cs="Akhbar MT"/>
                <w:b/>
                <w:bCs/>
                <w:rtl/>
              </w:rPr>
            </w:pPr>
          </w:p>
        </w:tc>
        <w:tc>
          <w:tcPr>
            <w:tcW w:w="992" w:type="dxa"/>
            <w:vAlign w:val="center"/>
          </w:tcPr>
          <w:p w:rsidR="00536080" w:rsidRPr="000F66C0" w:rsidRDefault="00536080" w:rsidP="00AF4308">
            <w:pPr>
              <w:jc w:val="center"/>
              <w:cnfStyle w:val="000000100000" w:firstRow="0" w:lastRow="0" w:firstColumn="0" w:lastColumn="0" w:oddVBand="0" w:evenVBand="0" w:oddHBand="1" w:evenHBand="0" w:firstRowFirstColumn="0" w:firstRowLastColumn="0" w:lastRowFirstColumn="0" w:lastRowLastColumn="0"/>
              <w:rPr>
                <w:rFonts w:cs="Akhbar MT"/>
                <w:b/>
                <w:bCs/>
                <w:rtl/>
              </w:rPr>
            </w:pPr>
            <w:r w:rsidRPr="000F66C0">
              <w:rPr>
                <w:rFonts w:cs="Akhbar MT" w:hint="cs"/>
                <w:b/>
                <w:bCs/>
                <w:rtl/>
              </w:rPr>
              <w:t>الحمام</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536080" w:rsidRPr="000F66C0" w:rsidRDefault="00536080" w:rsidP="00AF4308">
            <w:pPr>
              <w:jc w:val="center"/>
              <w:rPr>
                <w:rFonts w:cs="Akhbar MT"/>
                <w:b/>
                <w:bCs/>
                <w:rtl/>
              </w:rPr>
            </w:pPr>
            <w:r w:rsidRPr="000F66C0">
              <w:rPr>
                <w:rFonts w:cs="Akhbar MT" w:hint="cs"/>
                <w:b/>
                <w:bCs/>
                <w:rtl/>
              </w:rPr>
              <w:t>7.2</w:t>
            </w:r>
          </w:p>
        </w:tc>
        <w:tc>
          <w:tcPr>
            <w:tcW w:w="942" w:type="dxa"/>
            <w:vAlign w:val="center"/>
          </w:tcPr>
          <w:p w:rsidR="0053608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702" w:type="dxa"/>
            <w:gridSpan w:val="2"/>
            <w:vAlign w:val="center"/>
          </w:tcPr>
          <w:p w:rsidR="00536080" w:rsidRPr="000F66C0" w:rsidRDefault="004D4224" w:rsidP="00AF4308">
            <w:pPr>
              <w:jc w:val="center"/>
              <w:rPr>
                <w:rFonts w:cs="Akhbar MT"/>
                <w:b/>
                <w:bCs/>
                <w:rtl/>
              </w:rPr>
            </w:pPr>
            <w:r>
              <w:rPr>
                <w:rFonts w:cs="Akhbar MT" w:hint="cs"/>
                <w:b/>
                <w:bCs/>
                <w:rtl/>
              </w:rPr>
              <w:t>-</w:t>
            </w:r>
          </w:p>
        </w:tc>
        <w:tc>
          <w:tcPr>
            <w:tcW w:w="1883" w:type="dxa"/>
            <w:gridSpan w:val="2"/>
            <w:vAlign w:val="center"/>
          </w:tcPr>
          <w:p w:rsidR="00536080" w:rsidRPr="000F66C0" w:rsidRDefault="00536080" w:rsidP="00AF4308">
            <w:pPr>
              <w:jc w:val="center"/>
              <w:cnfStyle w:val="000000100000" w:firstRow="0" w:lastRow="0" w:firstColumn="0" w:lastColumn="0" w:oddVBand="0" w:evenVBand="0" w:oddHBand="1" w:evenHBand="0" w:firstRowFirstColumn="0" w:firstRowLastColumn="0" w:lastRowFirstColumn="0" w:lastRowLastColumn="0"/>
            </w:pPr>
            <w:r w:rsidRPr="000F66C0">
              <w:rPr>
                <w:rtl/>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536080" w:rsidRDefault="004D4224" w:rsidP="00AF4308">
            <w:pPr>
              <w:jc w:val="center"/>
              <w:rPr>
                <w:rFonts w:cs="AF_Unizah"/>
                <w:sz w:val="28"/>
                <w:szCs w:val="28"/>
                <w:lang w:eastAsia="en-US"/>
              </w:rPr>
            </w:pPr>
            <w:r>
              <w:rPr>
                <w:rFonts w:cs="AF_Unizah" w:hint="cs"/>
                <w:sz w:val="28"/>
                <w:szCs w:val="28"/>
                <w:rtl/>
                <w:lang w:eastAsia="en-US"/>
              </w:rPr>
              <w:t>-</w:t>
            </w:r>
          </w:p>
        </w:tc>
        <w:tc>
          <w:tcPr>
            <w:tcW w:w="1144" w:type="dxa"/>
            <w:vAlign w:val="center"/>
          </w:tcPr>
          <w:p w:rsidR="0053608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lang w:eastAsia="en-US"/>
              </w:rPr>
            </w:pPr>
            <w:r>
              <w:rPr>
                <w:rFonts w:cs="AF_Unizah" w:hint="cs"/>
                <w:sz w:val="28"/>
                <w:szCs w:val="28"/>
                <w:rtl/>
                <w:lang w:eastAsia="en-US"/>
              </w:rPr>
              <w:t>-</w:t>
            </w:r>
          </w:p>
        </w:tc>
      </w:tr>
      <w:tr w:rsidR="00536080" w:rsidTr="00AF4308">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536080" w:rsidRPr="000F66C0" w:rsidRDefault="00536080" w:rsidP="00AF4308">
            <w:pPr>
              <w:jc w:val="center"/>
              <w:rPr>
                <w:rFonts w:cs="Akhbar MT"/>
                <w:b/>
                <w:bCs/>
                <w:rtl/>
              </w:rPr>
            </w:pPr>
          </w:p>
        </w:tc>
        <w:tc>
          <w:tcPr>
            <w:tcW w:w="992" w:type="dxa"/>
            <w:vAlign w:val="center"/>
          </w:tcPr>
          <w:p w:rsidR="00536080" w:rsidRPr="000F66C0" w:rsidRDefault="00536080" w:rsidP="00AF4308">
            <w:pPr>
              <w:jc w:val="center"/>
              <w:cnfStyle w:val="000000000000" w:firstRow="0" w:lastRow="0" w:firstColumn="0" w:lastColumn="0" w:oddVBand="0" w:evenVBand="0" w:oddHBand="0" w:evenHBand="0" w:firstRowFirstColumn="0" w:firstRowLastColumn="0" w:lastRowFirstColumn="0" w:lastRowLastColumn="0"/>
              <w:rPr>
                <w:rFonts w:cs="Akhbar MT"/>
                <w:b/>
                <w:bCs/>
                <w:rtl/>
              </w:rPr>
            </w:pPr>
            <w:r w:rsidRPr="000F66C0">
              <w:rPr>
                <w:rFonts w:cs="Akhbar MT" w:hint="cs"/>
                <w:b/>
                <w:bCs/>
                <w:rtl/>
              </w:rPr>
              <w:t>مناطق حجاج وابو مراد</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536080" w:rsidRPr="000F66C0" w:rsidRDefault="00536080" w:rsidP="00AF4308">
            <w:pPr>
              <w:jc w:val="center"/>
              <w:rPr>
                <w:rFonts w:cs="Akhbar MT"/>
                <w:b/>
                <w:bCs/>
                <w:rtl/>
              </w:rPr>
            </w:pPr>
            <w:r w:rsidRPr="000F66C0">
              <w:rPr>
                <w:rFonts w:cs="Akhbar MT" w:hint="cs"/>
                <w:b/>
                <w:bCs/>
                <w:rtl/>
              </w:rPr>
              <w:t>0.5</w:t>
            </w:r>
          </w:p>
        </w:tc>
        <w:tc>
          <w:tcPr>
            <w:tcW w:w="942" w:type="dxa"/>
            <w:vAlign w:val="center"/>
          </w:tcPr>
          <w:p w:rsidR="0053608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702" w:type="dxa"/>
            <w:gridSpan w:val="2"/>
            <w:vAlign w:val="center"/>
          </w:tcPr>
          <w:p w:rsidR="00536080" w:rsidRPr="000F66C0" w:rsidRDefault="004D4224" w:rsidP="00AF4308">
            <w:pPr>
              <w:jc w:val="center"/>
              <w:rPr>
                <w:rFonts w:cs="Akhbar MT"/>
                <w:b/>
                <w:bCs/>
                <w:rtl/>
              </w:rPr>
            </w:pPr>
            <w:r>
              <w:rPr>
                <w:rFonts w:cs="Akhbar MT" w:hint="cs"/>
                <w:b/>
                <w:bCs/>
                <w:rtl/>
              </w:rPr>
              <w:t>-</w:t>
            </w:r>
          </w:p>
        </w:tc>
        <w:tc>
          <w:tcPr>
            <w:tcW w:w="1883" w:type="dxa"/>
            <w:gridSpan w:val="2"/>
            <w:vAlign w:val="center"/>
          </w:tcPr>
          <w:p w:rsidR="00536080" w:rsidRPr="000F66C0" w:rsidRDefault="00536080" w:rsidP="00AF4308">
            <w:pPr>
              <w:jc w:val="center"/>
              <w:cnfStyle w:val="000000000000" w:firstRow="0" w:lastRow="0" w:firstColumn="0" w:lastColumn="0" w:oddVBand="0" w:evenVBand="0" w:oddHBand="0" w:evenHBand="0" w:firstRowFirstColumn="0" w:firstRowLastColumn="0" w:lastRowFirstColumn="0" w:lastRowLastColumn="0"/>
            </w:pPr>
            <w:r w:rsidRPr="000F66C0">
              <w:rPr>
                <w:rtl/>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536080" w:rsidRDefault="004D4224" w:rsidP="00AF4308">
            <w:pPr>
              <w:jc w:val="center"/>
              <w:rPr>
                <w:rFonts w:cs="AF_Unizah"/>
                <w:sz w:val="28"/>
                <w:szCs w:val="28"/>
                <w:lang w:eastAsia="en-US"/>
              </w:rPr>
            </w:pPr>
            <w:r>
              <w:rPr>
                <w:rFonts w:cs="AF_Unizah" w:hint="cs"/>
                <w:sz w:val="28"/>
                <w:szCs w:val="28"/>
                <w:rtl/>
                <w:lang w:eastAsia="en-US"/>
              </w:rPr>
              <w:t>-</w:t>
            </w:r>
          </w:p>
        </w:tc>
        <w:tc>
          <w:tcPr>
            <w:tcW w:w="1144" w:type="dxa"/>
            <w:vAlign w:val="center"/>
          </w:tcPr>
          <w:p w:rsidR="0053608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lang w:eastAsia="en-US"/>
              </w:rPr>
            </w:pPr>
            <w:r>
              <w:rPr>
                <w:rFonts w:cs="AF_Unizah" w:hint="cs"/>
                <w:sz w:val="28"/>
                <w:szCs w:val="28"/>
                <w:rtl/>
                <w:lang w:eastAsia="en-US"/>
              </w:rPr>
              <w:t>-</w:t>
            </w:r>
          </w:p>
        </w:tc>
      </w:tr>
      <w:tr w:rsidR="00536080"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536080" w:rsidRPr="000F66C0" w:rsidRDefault="00536080" w:rsidP="00AF4308">
            <w:pPr>
              <w:jc w:val="center"/>
              <w:rPr>
                <w:rFonts w:cs="Akhbar MT"/>
                <w:b/>
                <w:bCs/>
                <w:rtl/>
              </w:rPr>
            </w:pPr>
          </w:p>
        </w:tc>
        <w:tc>
          <w:tcPr>
            <w:tcW w:w="992" w:type="dxa"/>
            <w:vAlign w:val="center"/>
          </w:tcPr>
          <w:p w:rsidR="00536080" w:rsidRPr="000F66C0" w:rsidRDefault="00536080" w:rsidP="00AF4308">
            <w:pPr>
              <w:jc w:val="center"/>
              <w:cnfStyle w:val="000000100000" w:firstRow="0" w:lastRow="0" w:firstColumn="0" w:lastColumn="0" w:oddVBand="0" w:evenVBand="0" w:oddHBand="1" w:evenHBand="0" w:firstRowFirstColumn="0" w:firstRowLastColumn="0" w:lastRowFirstColumn="0" w:lastRowLastColumn="0"/>
              <w:rPr>
                <w:rFonts w:cs="Akhbar MT"/>
                <w:b/>
                <w:bCs/>
                <w:rtl/>
              </w:rPr>
            </w:pPr>
            <w:r w:rsidRPr="000F66C0">
              <w:rPr>
                <w:rFonts w:cs="Akhbar MT" w:hint="cs"/>
                <w:b/>
                <w:bCs/>
                <w:rtl/>
              </w:rPr>
              <w:t>ابو الجود</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536080" w:rsidRPr="000F66C0" w:rsidRDefault="00536080" w:rsidP="00AF4308">
            <w:pPr>
              <w:jc w:val="center"/>
              <w:rPr>
                <w:rFonts w:cs="Akhbar MT"/>
                <w:b/>
                <w:bCs/>
                <w:rtl/>
              </w:rPr>
            </w:pPr>
            <w:r w:rsidRPr="000F66C0">
              <w:rPr>
                <w:rFonts w:cs="Akhbar MT" w:hint="cs"/>
                <w:b/>
                <w:bCs/>
                <w:rtl/>
              </w:rPr>
              <w:t>7</w:t>
            </w:r>
          </w:p>
        </w:tc>
        <w:tc>
          <w:tcPr>
            <w:tcW w:w="942" w:type="dxa"/>
            <w:vAlign w:val="center"/>
          </w:tcPr>
          <w:p w:rsidR="0053608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702" w:type="dxa"/>
            <w:gridSpan w:val="2"/>
            <w:vAlign w:val="center"/>
          </w:tcPr>
          <w:p w:rsidR="00536080" w:rsidRPr="000F66C0" w:rsidRDefault="00536080" w:rsidP="00AF4308">
            <w:pPr>
              <w:jc w:val="center"/>
            </w:pPr>
            <w:r w:rsidRPr="000F66C0">
              <w:rPr>
                <w:rtl/>
              </w:rPr>
              <w:t>√</w:t>
            </w:r>
          </w:p>
        </w:tc>
        <w:tc>
          <w:tcPr>
            <w:tcW w:w="1883" w:type="dxa"/>
            <w:gridSpan w:val="2"/>
            <w:vAlign w:val="center"/>
          </w:tcPr>
          <w:p w:rsidR="0053608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rPr>
            </w:pPr>
            <w:r>
              <w:rPr>
                <w:rFonts w:cs="AF_Unizah" w:hint="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536080" w:rsidRDefault="004D4224" w:rsidP="00AF4308">
            <w:pPr>
              <w:jc w:val="center"/>
              <w:rPr>
                <w:rFonts w:cs="AF_Unizah"/>
                <w:sz w:val="28"/>
                <w:szCs w:val="28"/>
                <w:lang w:eastAsia="en-US"/>
              </w:rPr>
            </w:pPr>
            <w:r>
              <w:rPr>
                <w:rFonts w:cs="AF_Unizah" w:hint="cs"/>
                <w:sz w:val="28"/>
                <w:szCs w:val="28"/>
                <w:rtl/>
                <w:lang w:eastAsia="en-US"/>
              </w:rPr>
              <w:t>-</w:t>
            </w:r>
          </w:p>
        </w:tc>
        <w:tc>
          <w:tcPr>
            <w:tcW w:w="1144" w:type="dxa"/>
            <w:vAlign w:val="center"/>
          </w:tcPr>
          <w:p w:rsidR="0053608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lang w:eastAsia="en-US"/>
              </w:rPr>
            </w:pPr>
            <w:r>
              <w:rPr>
                <w:rFonts w:cs="AF_Unizah" w:hint="cs"/>
                <w:sz w:val="28"/>
                <w:szCs w:val="28"/>
                <w:rtl/>
                <w:lang w:eastAsia="en-US"/>
              </w:rPr>
              <w:t>-</w:t>
            </w:r>
          </w:p>
        </w:tc>
      </w:tr>
      <w:tr w:rsidR="004D4224" w:rsidTr="00AF4308">
        <w:tc>
          <w:tcPr>
            <w:cnfStyle w:val="000010000000" w:firstRow="0" w:lastRow="0" w:firstColumn="0" w:lastColumn="0" w:oddVBand="1" w:evenVBand="0" w:oddHBand="0" w:evenHBand="0" w:firstRowFirstColumn="0" w:firstRowLastColumn="0" w:lastRowFirstColumn="0" w:lastRowLastColumn="0"/>
            <w:tcW w:w="1243" w:type="dxa"/>
            <w:vMerge w:val="restart"/>
            <w:vAlign w:val="center"/>
          </w:tcPr>
          <w:p w:rsidR="004D4224" w:rsidRPr="000F66C0" w:rsidRDefault="004D4224" w:rsidP="00AF4308">
            <w:pPr>
              <w:jc w:val="center"/>
              <w:rPr>
                <w:rFonts w:cs="Akhbar MT"/>
                <w:b/>
                <w:bCs/>
                <w:rtl/>
              </w:rPr>
            </w:pPr>
            <w:r w:rsidRPr="000F66C0">
              <w:rPr>
                <w:rFonts w:cs="Akhbar MT" w:hint="cs"/>
                <w:b/>
                <w:bCs/>
                <w:rtl/>
              </w:rPr>
              <w:t>مركز ومدينة القرنه</w:t>
            </w:r>
          </w:p>
        </w:tc>
        <w:tc>
          <w:tcPr>
            <w:tcW w:w="992" w:type="dxa"/>
            <w:vAlign w:val="center"/>
          </w:tcPr>
          <w:p w:rsidR="004D4224" w:rsidRPr="000F66C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khbar MT"/>
                <w:b/>
                <w:bCs/>
                <w:rtl/>
              </w:rPr>
            </w:pPr>
            <w:r w:rsidRPr="000F66C0">
              <w:rPr>
                <w:rFonts w:cs="Akhbar MT" w:hint="cs"/>
                <w:b/>
                <w:bCs/>
                <w:rtl/>
              </w:rPr>
              <w:t>هابو</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sidRPr="000F66C0">
              <w:rPr>
                <w:rFonts w:cs="Akhbar MT" w:hint="cs"/>
                <w:b/>
                <w:bCs/>
                <w:rtl/>
              </w:rPr>
              <w:t>1.9</w:t>
            </w:r>
          </w:p>
        </w:tc>
        <w:tc>
          <w:tcPr>
            <w:tcW w:w="942"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pPr>
            <w:r w:rsidRPr="00324298">
              <w:rPr>
                <w:rtl/>
              </w:rPr>
              <w:t>√</w:t>
            </w:r>
          </w:p>
        </w:tc>
      </w:tr>
      <w:tr w:rsidR="004D4224"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khbar MT"/>
                <w:b/>
                <w:bCs/>
                <w:rtl/>
              </w:rPr>
            </w:pPr>
            <w:r w:rsidRPr="000F66C0">
              <w:rPr>
                <w:rFonts w:cs="Akhbar MT" w:hint="cs"/>
                <w:b/>
                <w:bCs/>
                <w:rtl/>
              </w:rPr>
              <w:t>الرمسيوم</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sidRPr="000F66C0">
              <w:rPr>
                <w:rFonts w:cs="Akhbar MT" w:hint="cs"/>
                <w:b/>
                <w:bCs/>
                <w:rtl/>
              </w:rPr>
              <w:t>-.5</w:t>
            </w:r>
          </w:p>
        </w:tc>
        <w:tc>
          <w:tcPr>
            <w:tcW w:w="942"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pPr>
            <w:r w:rsidRPr="00324298">
              <w:rPr>
                <w:rtl/>
              </w:rPr>
              <w:t>√</w:t>
            </w:r>
          </w:p>
        </w:tc>
      </w:tr>
      <w:tr w:rsidR="004D4224" w:rsidTr="00AF4308">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khbar MT"/>
                <w:b/>
                <w:bCs/>
                <w:rtl/>
              </w:rPr>
            </w:pPr>
            <w:r w:rsidRPr="000F66C0">
              <w:rPr>
                <w:rFonts w:cs="Akhbar MT" w:hint="cs"/>
                <w:b/>
                <w:bCs/>
                <w:rtl/>
              </w:rPr>
              <w:t>المدللى</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sidRPr="000F66C0">
              <w:rPr>
                <w:rFonts w:cs="Akhbar MT" w:hint="cs"/>
                <w:b/>
                <w:bCs/>
                <w:rtl/>
              </w:rPr>
              <w:t>7.4</w:t>
            </w:r>
          </w:p>
        </w:tc>
        <w:tc>
          <w:tcPr>
            <w:tcW w:w="942"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pPr>
            <w:r w:rsidRPr="00324298">
              <w:rPr>
                <w:rtl/>
              </w:rPr>
              <w:t>√</w:t>
            </w:r>
          </w:p>
        </w:tc>
      </w:tr>
      <w:tr w:rsidR="004D4224"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khbar MT"/>
                <w:b/>
                <w:bCs/>
                <w:rtl/>
              </w:rPr>
            </w:pPr>
            <w:r w:rsidRPr="000F66C0">
              <w:rPr>
                <w:rFonts w:cs="Akhbar MT" w:hint="cs"/>
                <w:b/>
                <w:bCs/>
                <w:rtl/>
              </w:rPr>
              <w:t>الطارف القديمة</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sidRPr="000F66C0">
              <w:rPr>
                <w:rFonts w:cs="Akhbar MT" w:hint="cs"/>
                <w:b/>
                <w:bCs/>
                <w:rtl/>
              </w:rPr>
              <w:t>7.7</w:t>
            </w:r>
          </w:p>
        </w:tc>
        <w:tc>
          <w:tcPr>
            <w:tcW w:w="942"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pPr>
            <w:r w:rsidRPr="00324298">
              <w:rPr>
                <w:rtl/>
              </w:rPr>
              <w:t>√</w:t>
            </w:r>
          </w:p>
        </w:tc>
      </w:tr>
      <w:tr w:rsidR="004D4224" w:rsidTr="00AF4308">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khbar MT"/>
                <w:b/>
                <w:bCs/>
                <w:rtl/>
              </w:rPr>
            </w:pPr>
            <w:r w:rsidRPr="000F66C0">
              <w:rPr>
                <w:rFonts w:cs="Akhbar MT" w:hint="cs"/>
                <w:b/>
                <w:bCs/>
                <w:rtl/>
              </w:rPr>
              <w:t>الرواجح</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sidRPr="000F66C0">
              <w:rPr>
                <w:rFonts w:cs="Akhbar MT" w:hint="cs"/>
                <w:b/>
                <w:bCs/>
                <w:rtl/>
              </w:rPr>
              <w:t>2.6</w:t>
            </w:r>
          </w:p>
        </w:tc>
        <w:tc>
          <w:tcPr>
            <w:tcW w:w="942"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pPr>
            <w:r w:rsidRPr="00324298">
              <w:rPr>
                <w:rtl/>
              </w:rPr>
              <w:t>√</w:t>
            </w:r>
          </w:p>
        </w:tc>
      </w:tr>
      <w:tr w:rsidR="004D4224"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3" w:type="dxa"/>
            <w:vMerge w:val="restart"/>
            <w:vAlign w:val="center"/>
          </w:tcPr>
          <w:p w:rsidR="004D4224" w:rsidRPr="000F66C0" w:rsidRDefault="004D4224" w:rsidP="00AF4308">
            <w:pPr>
              <w:jc w:val="center"/>
              <w:rPr>
                <w:rFonts w:cs="Akhbar MT"/>
                <w:b/>
                <w:bCs/>
                <w:rtl/>
              </w:rPr>
            </w:pPr>
            <w:r>
              <w:rPr>
                <w:rFonts w:cs="Akhbar MT" w:hint="cs"/>
                <w:b/>
                <w:bCs/>
                <w:rtl/>
              </w:rPr>
              <w:t>مركز ومدينة أرمنت</w:t>
            </w:r>
          </w:p>
        </w:tc>
        <w:tc>
          <w:tcPr>
            <w:tcW w:w="992" w:type="dxa"/>
            <w:vAlign w:val="center"/>
          </w:tcPr>
          <w:p w:rsidR="004D4224" w:rsidRPr="000F66C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khbar MT"/>
                <w:b/>
                <w:bCs/>
                <w:rtl/>
              </w:rPr>
            </w:pPr>
            <w:r>
              <w:rPr>
                <w:rFonts w:cs="Akhbar MT" w:hint="cs"/>
                <w:b/>
                <w:bCs/>
                <w:rtl/>
              </w:rPr>
              <w:t>الحشايشة</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Pr>
                <w:rFonts w:cs="Akhbar MT" w:hint="cs"/>
                <w:b/>
                <w:bCs/>
                <w:rtl/>
              </w:rPr>
              <w:t>2.3 فدان</w:t>
            </w:r>
          </w:p>
        </w:tc>
        <w:tc>
          <w:tcPr>
            <w:tcW w:w="942"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pPr>
            <w:r w:rsidRPr="00324298">
              <w:rPr>
                <w:rtl/>
              </w:rPr>
              <w:t>√</w:t>
            </w:r>
          </w:p>
        </w:tc>
      </w:tr>
      <w:tr w:rsidR="004D4224" w:rsidTr="00AF4308">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khbar MT"/>
                <w:b/>
                <w:bCs/>
                <w:rtl/>
              </w:rPr>
            </w:pPr>
            <w:r>
              <w:rPr>
                <w:rFonts w:cs="Akhbar MT" w:hint="cs"/>
                <w:b/>
                <w:bCs/>
                <w:rtl/>
              </w:rPr>
              <w:t>حوض الغرز</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Pr>
                <w:rFonts w:cs="Akhbar MT" w:hint="cs"/>
                <w:b/>
                <w:bCs/>
                <w:rtl/>
              </w:rPr>
              <w:t>3</w:t>
            </w:r>
          </w:p>
        </w:tc>
        <w:tc>
          <w:tcPr>
            <w:tcW w:w="942"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pPr>
            <w:r w:rsidRPr="00324298">
              <w:rPr>
                <w:rtl/>
              </w:rPr>
              <w:t>√</w:t>
            </w:r>
          </w:p>
        </w:tc>
      </w:tr>
      <w:tr w:rsidR="004D4224"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khbar MT"/>
                <w:b/>
                <w:bCs/>
                <w:rtl/>
              </w:rPr>
            </w:pPr>
            <w:r>
              <w:rPr>
                <w:rFonts w:cs="Akhbar MT" w:hint="cs"/>
                <w:b/>
                <w:bCs/>
                <w:rtl/>
              </w:rPr>
              <w:t>العبيد</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Pr>
                <w:rFonts w:cs="Akhbar MT" w:hint="cs"/>
                <w:b/>
                <w:bCs/>
                <w:rtl/>
              </w:rPr>
              <w:t>1.5</w:t>
            </w:r>
          </w:p>
        </w:tc>
        <w:tc>
          <w:tcPr>
            <w:tcW w:w="942"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pPr>
            <w:r w:rsidRPr="00324298">
              <w:rPr>
                <w:rtl/>
              </w:rPr>
              <w:t>√</w:t>
            </w:r>
          </w:p>
        </w:tc>
      </w:tr>
      <w:tr w:rsidR="004D4224" w:rsidTr="00AF4308">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khbar MT"/>
                <w:b/>
                <w:bCs/>
                <w:rtl/>
              </w:rPr>
            </w:pPr>
            <w:r>
              <w:rPr>
                <w:rFonts w:cs="Akhbar MT" w:hint="cs"/>
                <w:b/>
                <w:bCs/>
                <w:rtl/>
              </w:rPr>
              <w:t>الخضاروة</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Pr>
                <w:rFonts w:cs="Akhbar MT" w:hint="cs"/>
                <w:b/>
                <w:bCs/>
                <w:rtl/>
              </w:rPr>
              <w:t>0.8</w:t>
            </w:r>
          </w:p>
        </w:tc>
        <w:tc>
          <w:tcPr>
            <w:tcW w:w="942"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pPr>
            <w:r w:rsidRPr="00324298">
              <w:rPr>
                <w:rtl/>
              </w:rPr>
              <w:t>√</w:t>
            </w:r>
          </w:p>
        </w:tc>
      </w:tr>
      <w:tr w:rsidR="004D4224"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khbar MT"/>
                <w:b/>
                <w:bCs/>
                <w:rtl/>
              </w:rPr>
            </w:pPr>
            <w:r>
              <w:rPr>
                <w:rFonts w:cs="Akhbar MT" w:hint="cs"/>
                <w:b/>
                <w:bCs/>
                <w:rtl/>
              </w:rPr>
              <w:t>البرج</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Pr>
                <w:rFonts w:cs="Akhbar MT" w:hint="cs"/>
                <w:b/>
                <w:bCs/>
                <w:rtl/>
              </w:rPr>
              <w:t>2.8</w:t>
            </w:r>
          </w:p>
        </w:tc>
        <w:tc>
          <w:tcPr>
            <w:tcW w:w="942"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pPr>
            <w:r w:rsidRPr="00324298">
              <w:rPr>
                <w:rtl/>
              </w:rPr>
              <w:t>√</w:t>
            </w:r>
          </w:p>
        </w:tc>
      </w:tr>
      <w:tr w:rsidR="004D4224" w:rsidTr="00AF4308">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khbar MT"/>
                <w:b/>
                <w:bCs/>
                <w:rtl/>
              </w:rPr>
            </w:pPr>
            <w:r>
              <w:rPr>
                <w:rFonts w:cs="Akhbar MT" w:hint="cs"/>
                <w:b/>
                <w:bCs/>
                <w:rtl/>
              </w:rPr>
              <w:t>الجرف</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Pr>
                <w:rFonts w:cs="Akhbar MT" w:hint="cs"/>
                <w:b/>
                <w:bCs/>
                <w:rtl/>
              </w:rPr>
              <w:t>0.8</w:t>
            </w:r>
          </w:p>
        </w:tc>
        <w:tc>
          <w:tcPr>
            <w:tcW w:w="942"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pPr>
            <w:r w:rsidRPr="00324298">
              <w:rPr>
                <w:rtl/>
              </w:rPr>
              <w:t>√</w:t>
            </w:r>
          </w:p>
        </w:tc>
      </w:tr>
      <w:tr w:rsidR="004D4224"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3" w:type="dxa"/>
            <w:vMerge w:val="restart"/>
            <w:vAlign w:val="center"/>
          </w:tcPr>
          <w:p w:rsidR="004D4224" w:rsidRPr="000F66C0" w:rsidRDefault="004D4224" w:rsidP="00AF4308">
            <w:pPr>
              <w:jc w:val="center"/>
              <w:rPr>
                <w:rFonts w:cs="Akhbar MT"/>
                <w:b/>
                <w:bCs/>
                <w:rtl/>
              </w:rPr>
            </w:pPr>
            <w:r>
              <w:rPr>
                <w:rFonts w:cs="Akhbar MT" w:hint="cs"/>
                <w:b/>
                <w:bCs/>
                <w:rtl/>
              </w:rPr>
              <w:t>مركز ومدينة اسنا</w:t>
            </w:r>
          </w:p>
        </w:tc>
        <w:tc>
          <w:tcPr>
            <w:tcW w:w="992" w:type="dxa"/>
            <w:vAlign w:val="center"/>
          </w:tcPr>
          <w:p w:rsidR="004D4224" w:rsidRPr="000F66C0"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khbar MT"/>
                <w:b/>
                <w:bCs/>
                <w:rtl/>
              </w:rPr>
            </w:pPr>
            <w:r>
              <w:rPr>
                <w:rFonts w:cs="Akhbar MT" w:hint="cs"/>
                <w:b/>
                <w:bCs/>
                <w:rtl/>
              </w:rPr>
              <w:t>منطقة المعبد</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Pr>
                <w:rFonts w:cs="Akhbar MT" w:hint="cs"/>
                <w:b/>
                <w:bCs/>
                <w:rtl/>
              </w:rPr>
              <w:t>4.1</w:t>
            </w:r>
          </w:p>
        </w:tc>
        <w:tc>
          <w:tcPr>
            <w:tcW w:w="942"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100000" w:firstRow="0" w:lastRow="0" w:firstColumn="0" w:lastColumn="0" w:oddVBand="0" w:evenVBand="0" w:oddHBand="1" w:evenHBand="0" w:firstRowFirstColumn="0" w:firstRowLastColumn="0" w:lastRowFirstColumn="0" w:lastRowLastColumn="0"/>
            </w:pPr>
            <w:r w:rsidRPr="00324298">
              <w:rPr>
                <w:rtl/>
              </w:rPr>
              <w:t>√</w:t>
            </w:r>
          </w:p>
        </w:tc>
      </w:tr>
      <w:tr w:rsidR="004D4224" w:rsidTr="00AF4308">
        <w:tc>
          <w:tcPr>
            <w:cnfStyle w:val="000010000000" w:firstRow="0" w:lastRow="0" w:firstColumn="0" w:lastColumn="0" w:oddVBand="1" w:evenVBand="0" w:oddHBand="0" w:evenHBand="0" w:firstRowFirstColumn="0" w:firstRowLastColumn="0" w:lastRowFirstColumn="0" w:lastRowLastColumn="0"/>
            <w:tcW w:w="1243" w:type="dxa"/>
            <w:vMerge/>
            <w:vAlign w:val="center"/>
          </w:tcPr>
          <w:p w:rsidR="004D4224" w:rsidRPr="000F66C0" w:rsidRDefault="004D4224" w:rsidP="00AF4308">
            <w:pPr>
              <w:jc w:val="center"/>
              <w:rPr>
                <w:rFonts w:cs="Akhbar MT"/>
                <w:b/>
                <w:bCs/>
                <w:rtl/>
              </w:rPr>
            </w:pPr>
          </w:p>
        </w:tc>
        <w:tc>
          <w:tcPr>
            <w:tcW w:w="992" w:type="dxa"/>
            <w:vAlign w:val="center"/>
          </w:tcPr>
          <w:p w:rsidR="004D4224" w:rsidRPr="000F66C0"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khbar MT"/>
                <w:b/>
                <w:bCs/>
                <w:rtl/>
              </w:rPr>
            </w:pPr>
            <w:r>
              <w:rPr>
                <w:rFonts w:cs="Akhbar MT" w:hint="cs"/>
                <w:b/>
                <w:bCs/>
                <w:rtl/>
              </w:rPr>
              <w:t>المنشية</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D4224" w:rsidRPr="000F66C0" w:rsidRDefault="004D4224" w:rsidP="00AF4308">
            <w:pPr>
              <w:jc w:val="center"/>
              <w:rPr>
                <w:rFonts w:cs="Akhbar MT"/>
                <w:b/>
                <w:bCs/>
                <w:rtl/>
              </w:rPr>
            </w:pPr>
            <w:r>
              <w:rPr>
                <w:rFonts w:cs="Akhbar MT" w:hint="cs"/>
                <w:b/>
                <w:bCs/>
                <w:rtl/>
              </w:rPr>
              <w:t>1.6</w:t>
            </w:r>
          </w:p>
        </w:tc>
        <w:tc>
          <w:tcPr>
            <w:tcW w:w="942"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88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908"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975"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rPr>
                <w:rFonts w:cs="AF_Unizah"/>
                <w:sz w:val="28"/>
                <w:szCs w:val="28"/>
                <w:rtl/>
                <w:lang w:eastAsia="en-US" w:bidi="ar-EG"/>
              </w:rPr>
            </w:pPr>
            <w:r>
              <w:rPr>
                <w:rFonts w:cs="AF_Unizah" w:hint="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D4224" w:rsidRDefault="004D4224" w:rsidP="00AF4308">
            <w:pPr>
              <w:jc w:val="center"/>
              <w:rPr>
                <w:rFonts w:cs="AF_Unizah"/>
                <w:sz w:val="28"/>
                <w:szCs w:val="28"/>
                <w:rtl/>
                <w:lang w:eastAsia="en-US" w:bidi="ar-EG"/>
              </w:rPr>
            </w:pPr>
            <w:r>
              <w:rPr>
                <w:rFonts w:cs="AF_Unizah" w:hint="cs"/>
                <w:sz w:val="28"/>
                <w:szCs w:val="28"/>
                <w:rtl/>
                <w:lang w:eastAsia="en-US" w:bidi="ar-EG"/>
              </w:rPr>
              <w:t>-</w:t>
            </w:r>
          </w:p>
        </w:tc>
        <w:tc>
          <w:tcPr>
            <w:tcW w:w="1144" w:type="dxa"/>
            <w:vAlign w:val="center"/>
          </w:tcPr>
          <w:p w:rsidR="004D4224" w:rsidRDefault="004D4224" w:rsidP="00AF4308">
            <w:pPr>
              <w:jc w:val="center"/>
              <w:cnfStyle w:val="000000000000" w:firstRow="0" w:lastRow="0" w:firstColumn="0" w:lastColumn="0" w:oddVBand="0" w:evenVBand="0" w:oddHBand="0" w:evenHBand="0" w:firstRowFirstColumn="0" w:firstRowLastColumn="0" w:lastRowFirstColumn="0" w:lastRowLastColumn="0"/>
            </w:pPr>
            <w:r w:rsidRPr="00324298">
              <w:rPr>
                <w:rtl/>
              </w:rPr>
              <w:t>√</w:t>
            </w:r>
          </w:p>
        </w:tc>
      </w:tr>
    </w:tbl>
    <w:p w:rsidR="002F3A77" w:rsidRDefault="002F3A77" w:rsidP="005857BE">
      <w:pPr>
        <w:rPr>
          <w:rFonts w:cs="Akhbar MT"/>
          <w:sz w:val="26"/>
          <w:szCs w:val="28"/>
          <w:rtl/>
          <w:lang w:eastAsia="en-US"/>
        </w:rPr>
      </w:pPr>
      <w:r w:rsidRPr="006E2A1B">
        <w:rPr>
          <w:rFonts w:cs="Akhbar MT" w:hint="eastAsia"/>
          <w:sz w:val="26"/>
          <w:szCs w:val="28"/>
          <w:rtl/>
          <w:lang w:eastAsia="en-US"/>
        </w:rPr>
        <w:t>مصدر</w:t>
      </w:r>
      <w:r w:rsidRPr="006E2A1B">
        <w:rPr>
          <w:rFonts w:cs="Akhbar MT"/>
          <w:sz w:val="26"/>
          <w:szCs w:val="28"/>
          <w:rtl/>
          <w:lang w:eastAsia="en-US"/>
        </w:rPr>
        <w:t xml:space="preserve"> البيان : الوحدات المحلية للمراكز والمدن </w:t>
      </w:r>
      <w:r w:rsidRPr="006E2A1B">
        <w:rPr>
          <w:rFonts w:cs="Akhbar MT"/>
          <w:sz w:val="26"/>
          <w:szCs w:val="28"/>
          <w:rtl/>
          <w:lang w:eastAsia="en-US"/>
        </w:rPr>
        <w:tab/>
      </w:r>
      <w:r w:rsidRPr="006E2A1B">
        <w:rPr>
          <w:rFonts w:cs="Akhbar MT"/>
          <w:sz w:val="26"/>
          <w:szCs w:val="28"/>
          <w:rtl/>
          <w:lang w:eastAsia="en-US"/>
        </w:rPr>
        <w:tab/>
      </w:r>
      <w:r w:rsidRPr="006E2A1B">
        <w:rPr>
          <w:rFonts w:cs="Akhbar MT"/>
          <w:sz w:val="26"/>
          <w:szCs w:val="28"/>
          <w:rtl/>
          <w:lang w:eastAsia="en-US"/>
        </w:rPr>
        <w:tab/>
      </w:r>
      <w:r w:rsidRPr="006E2A1B">
        <w:rPr>
          <w:rFonts w:cs="Akhbar MT"/>
          <w:sz w:val="26"/>
          <w:szCs w:val="28"/>
          <w:rtl/>
          <w:lang w:eastAsia="en-US"/>
        </w:rPr>
        <w:tab/>
      </w:r>
      <w:r w:rsidRPr="006E2A1B">
        <w:rPr>
          <w:rFonts w:cs="Akhbar MT"/>
          <w:sz w:val="26"/>
          <w:szCs w:val="28"/>
          <w:rtl/>
          <w:lang w:eastAsia="en-US"/>
        </w:rPr>
        <w:tab/>
      </w:r>
      <w:r w:rsidRPr="006E2A1B">
        <w:rPr>
          <w:rFonts w:cs="Akhbar MT" w:hint="eastAsia"/>
          <w:sz w:val="26"/>
          <w:szCs w:val="28"/>
          <w:rtl/>
          <w:lang w:eastAsia="en-US"/>
        </w:rPr>
        <w:t>تاريخ</w:t>
      </w:r>
      <w:r w:rsidRPr="006E2A1B">
        <w:rPr>
          <w:rFonts w:cs="Akhbar MT"/>
          <w:sz w:val="26"/>
          <w:szCs w:val="28"/>
          <w:rtl/>
          <w:lang w:eastAsia="en-US"/>
        </w:rPr>
        <w:t xml:space="preserve"> </w:t>
      </w:r>
      <w:r w:rsidRPr="006E2A1B">
        <w:rPr>
          <w:rFonts w:cs="Akhbar MT" w:hint="eastAsia"/>
          <w:sz w:val="26"/>
          <w:szCs w:val="28"/>
          <w:rtl/>
          <w:lang w:eastAsia="en-US"/>
        </w:rPr>
        <w:t>البيان</w:t>
      </w:r>
      <w:r w:rsidRPr="006E2A1B">
        <w:rPr>
          <w:rFonts w:cs="Akhbar MT"/>
          <w:sz w:val="26"/>
          <w:szCs w:val="28"/>
          <w:rtl/>
          <w:lang w:eastAsia="en-US"/>
        </w:rPr>
        <w:t xml:space="preserve"> :</w:t>
      </w:r>
      <w:r w:rsidR="005857BE">
        <w:rPr>
          <w:rFonts w:cs="Akhbar MT" w:hint="cs"/>
          <w:sz w:val="26"/>
          <w:szCs w:val="28"/>
          <w:rtl/>
          <w:lang w:eastAsia="en-US"/>
        </w:rPr>
        <w:t>25/5/2015</w:t>
      </w:r>
    </w:p>
    <w:p w:rsidR="00330EE9" w:rsidRDefault="00330EE9" w:rsidP="002F3A77">
      <w:pPr>
        <w:rPr>
          <w:rFonts w:cs="Akhbar MT"/>
          <w:sz w:val="26"/>
          <w:szCs w:val="28"/>
          <w:rtl/>
          <w:lang w:eastAsia="en-US"/>
        </w:rPr>
      </w:pPr>
    </w:p>
    <w:p w:rsidR="00330EE9" w:rsidRDefault="00330EE9" w:rsidP="002F3A77">
      <w:pPr>
        <w:rPr>
          <w:rFonts w:cs="Akhbar MT"/>
          <w:sz w:val="26"/>
          <w:szCs w:val="28"/>
          <w:rtl/>
          <w:lang w:eastAsia="en-US"/>
        </w:rPr>
      </w:pPr>
    </w:p>
    <w:p w:rsidR="00330EE9" w:rsidRDefault="00330EE9" w:rsidP="002F3A77">
      <w:pPr>
        <w:rPr>
          <w:rFonts w:cs="Akhbar MT"/>
          <w:sz w:val="26"/>
          <w:szCs w:val="28"/>
          <w:rtl/>
          <w:lang w:eastAsia="en-US"/>
        </w:rPr>
      </w:pPr>
    </w:p>
    <w:p w:rsidR="00330EE9" w:rsidRDefault="00330EE9" w:rsidP="002F3A77">
      <w:pPr>
        <w:rPr>
          <w:rFonts w:cs="Akhbar MT"/>
          <w:sz w:val="26"/>
          <w:szCs w:val="28"/>
          <w:rtl/>
          <w:lang w:eastAsia="en-US"/>
        </w:rPr>
      </w:pPr>
    </w:p>
    <w:p w:rsidR="00AF4308" w:rsidRDefault="00AF4308" w:rsidP="002F3A77">
      <w:pPr>
        <w:rPr>
          <w:rFonts w:cs="Akhbar MT"/>
          <w:sz w:val="26"/>
          <w:szCs w:val="28"/>
          <w:rtl/>
          <w:lang w:eastAsia="en-US"/>
        </w:rPr>
      </w:pPr>
    </w:p>
    <w:p w:rsidR="00AF4308" w:rsidRPr="006E2A1B" w:rsidRDefault="00AF4308" w:rsidP="002F3A77">
      <w:pPr>
        <w:rPr>
          <w:rFonts w:cs="Akhbar MT"/>
          <w:sz w:val="26"/>
          <w:szCs w:val="28"/>
          <w:rtl/>
          <w:lang w:eastAsia="en-US"/>
        </w:rPr>
      </w:pPr>
    </w:p>
    <w:p w:rsidR="002F3A77" w:rsidRPr="004D1D1B" w:rsidRDefault="007737A6" w:rsidP="004D1D1B">
      <w:pPr>
        <w:pStyle w:val="Footer"/>
        <w:tabs>
          <w:tab w:val="clear" w:pos="4153"/>
          <w:tab w:val="clear" w:pos="8306"/>
        </w:tabs>
        <w:jc w:val="lowKashida"/>
        <w:rPr>
          <w:rFonts w:cs="Monotype Koufi"/>
          <w:noProof/>
          <w:sz w:val="34"/>
          <w:szCs w:val="32"/>
          <w:rtl/>
          <w:lang w:eastAsia="en-US"/>
        </w:rPr>
      </w:pPr>
      <w:r w:rsidRPr="004D1D1B">
        <w:rPr>
          <w:rFonts w:cs="Monotype Koufi" w:hint="cs"/>
          <w:noProof/>
          <w:sz w:val="34"/>
          <w:szCs w:val="32"/>
          <w:rtl/>
          <w:lang w:eastAsia="en-US"/>
        </w:rPr>
        <w:t>3-</w:t>
      </w:r>
      <w:r w:rsidR="002F3A77" w:rsidRPr="004D1D1B">
        <w:rPr>
          <w:rFonts w:cs="Monotype Koufi" w:hint="cs"/>
          <w:noProof/>
          <w:sz w:val="34"/>
          <w:szCs w:val="32"/>
          <w:rtl/>
          <w:lang w:eastAsia="en-US"/>
        </w:rPr>
        <w:t xml:space="preserve"> </w:t>
      </w:r>
      <w:r w:rsidR="002F3A77" w:rsidRPr="004D1D1B">
        <w:rPr>
          <w:rFonts w:cs="Monotype Koufi"/>
          <w:noProof/>
          <w:sz w:val="34"/>
          <w:szCs w:val="32"/>
          <w:rtl/>
          <w:lang w:eastAsia="en-US"/>
        </w:rPr>
        <w:t xml:space="preserve">موقف مشروعات تطوير المناطق العشوائية </w:t>
      </w:r>
    </w:p>
    <w:tbl>
      <w:tblPr>
        <w:tblStyle w:val="MediumGrid2-Accent5"/>
        <w:bidiVisual/>
        <w:tblW w:w="0" w:type="auto"/>
        <w:tblLook w:val="0000" w:firstRow="0" w:lastRow="0" w:firstColumn="0" w:lastColumn="0" w:noHBand="0" w:noVBand="0"/>
      </w:tblPr>
      <w:tblGrid>
        <w:gridCol w:w="362"/>
        <w:gridCol w:w="1215"/>
        <w:gridCol w:w="895"/>
        <w:gridCol w:w="1381"/>
        <w:gridCol w:w="850"/>
        <w:gridCol w:w="888"/>
        <w:gridCol w:w="851"/>
        <w:gridCol w:w="1121"/>
        <w:gridCol w:w="1376"/>
        <w:gridCol w:w="1070"/>
      </w:tblGrid>
      <w:tr w:rsidR="002F3A77" w:rsidTr="00AF4308">
        <w:trPr>
          <w:cnfStyle w:val="000000100000" w:firstRow="0" w:lastRow="0" w:firstColumn="0" w:lastColumn="0" w:oddVBand="0" w:evenVBand="0" w:oddHBand="1" w:evenHBand="0" w:firstRowFirstColumn="0" w:firstRowLastColumn="0" w:lastRowFirstColumn="0" w:lastRowLastColumn="0"/>
          <w:trHeight w:val="1010"/>
        </w:trPr>
        <w:tc>
          <w:tcPr>
            <w:cnfStyle w:val="000010000000" w:firstRow="0" w:lastRow="0" w:firstColumn="0" w:lastColumn="0" w:oddVBand="1" w:evenVBand="0" w:oddHBand="0" w:evenHBand="0" w:firstRowFirstColumn="0" w:firstRowLastColumn="0" w:lastRowFirstColumn="0" w:lastRowLastColumn="0"/>
            <w:tcW w:w="362" w:type="dxa"/>
            <w:vAlign w:val="center"/>
          </w:tcPr>
          <w:p w:rsidR="002F3A77" w:rsidRPr="006A6D1C" w:rsidRDefault="002F3A77" w:rsidP="00AF4308">
            <w:pPr>
              <w:jc w:val="center"/>
              <w:rPr>
                <w:rFonts w:cs="Akhbar MT"/>
                <w:b/>
                <w:bCs/>
                <w:sz w:val="28"/>
                <w:szCs w:val="28"/>
                <w:lang w:eastAsia="en-US"/>
              </w:rPr>
            </w:pPr>
            <w:r w:rsidRPr="006A6D1C">
              <w:rPr>
                <w:rFonts w:cs="Akhbar MT" w:hint="eastAsia"/>
                <w:b/>
                <w:bCs/>
                <w:sz w:val="28"/>
                <w:szCs w:val="28"/>
                <w:rtl/>
                <w:lang w:eastAsia="en-US"/>
              </w:rPr>
              <w:t>م</w:t>
            </w:r>
          </w:p>
        </w:tc>
        <w:tc>
          <w:tcPr>
            <w:tcW w:w="1215" w:type="dxa"/>
            <w:vAlign w:val="center"/>
          </w:tcPr>
          <w:p w:rsidR="002F3A77" w:rsidRPr="006A6D1C" w:rsidRDefault="002F3A77"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6A6D1C">
              <w:rPr>
                <w:rFonts w:cs="Akhbar MT" w:hint="eastAsia"/>
                <w:b/>
                <w:bCs/>
                <w:sz w:val="28"/>
                <w:szCs w:val="28"/>
                <w:rtl/>
                <w:lang w:eastAsia="en-US"/>
              </w:rPr>
              <w:t>إسم</w:t>
            </w:r>
            <w:r w:rsidRPr="006A6D1C">
              <w:rPr>
                <w:rFonts w:cs="Akhbar MT"/>
                <w:b/>
                <w:bCs/>
                <w:sz w:val="28"/>
                <w:szCs w:val="28"/>
                <w:rtl/>
                <w:lang w:eastAsia="en-US"/>
              </w:rPr>
              <w:t xml:space="preserve"> </w:t>
            </w:r>
            <w:r w:rsidR="008A6CFC">
              <w:rPr>
                <w:rFonts w:cs="Akhbar MT" w:hint="cs"/>
                <w:b/>
                <w:bCs/>
                <w:sz w:val="28"/>
                <w:szCs w:val="28"/>
                <w:rtl/>
                <w:lang w:eastAsia="en-US"/>
              </w:rPr>
              <w:t>المنطقه</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2F3A77" w:rsidRPr="006A6D1C" w:rsidRDefault="002F3A77" w:rsidP="00AF4308">
            <w:pPr>
              <w:jc w:val="center"/>
              <w:rPr>
                <w:rFonts w:cs="Akhbar MT"/>
                <w:b/>
                <w:bCs/>
                <w:sz w:val="28"/>
                <w:szCs w:val="28"/>
                <w:lang w:eastAsia="en-US"/>
              </w:rPr>
            </w:pPr>
            <w:r w:rsidRPr="006A6D1C">
              <w:rPr>
                <w:rFonts w:cs="Akhbar MT" w:hint="eastAsia"/>
                <w:b/>
                <w:bCs/>
                <w:sz w:val="28"/>
                <w:szCs w:val="28"/>
                <w:rtl/>
                <w:lang w:eastAsia="en-US"/>
              </w:rPr>
              <w:t>الموقع</w:t>
            </w:r>
          </w:p>
        </w:tc>
        <w:tc>
          <w:tcPr>
            <w:tcW w:w="1381" w:type="dxa"/>
            <w:vAlign w:val="center"/>
          </w:tcPr>
          <w:p w:rsidR="002F3A77" w:rsidRPr="006A6D1C" w:rsidRDefault="002F3A77" w:rsidP="00AF4308">
            <w:pPr>
              <w:pStyle w:val="BodyText3"/>
              <w:bidi w:val="0"/>
              <w:ind w:left="-116" w:right="-116"/>
              <w:jc w:val="center"/>
              <w:cnfStyle w:val="000000100000" w:firstRow="0" w:lastRow="0" w:firstColumn="0" w:lastColumn="0" w:oddVBand="0" w:evenVBand="0" w:oddHBand="1" w:evenHBand="0" w:firstRowFirstColumn="0" w:firstRowLastColumn="0" w:lastRowFirstColumn="0" w:lastRowLastColumn="0"/>
              <w:rPr>
                <w:rFonts w:cs="Akhbar MT"/>
                <w:b/>
                <w:bCs/>
              </w:rPr>
            </w:pPr>
            <w:r w:rsidRPr="006A6D1C">
              <w:rPr>
                <w:rFonts w:cs="Akhbar MT" w:hint="eastAsia"/>
                <w:b/>
                <w:bCs/>
                <w:rtl/>
              </w:rPr>
              <w:t>التكلفة</w:t>
            </w:r>
            <w:r w:rsidRPr="006A6D1C">
              <w:rPr>
                <w:rFonts w:cs="Akhbar MT"/>
                <w:b/>
                <w:bCs/>
                <w:rtl/>
              </w:rPr>
              <w:t xml:space="preserve"> المالية</w:t>
            </w:r>
            <w:r w:rsidRPr="006A6D1C">
              <w:rPr>
                <w:rFonts w:cs="Akhbar MT" w:hint="cs"/>
                <w:b/>
                <w:bCs/>
                <w:rtl/>
              </w:rPr>
              <w:t xml:space="preserve"> </w:t>
            </w:r>
            <w:r w:rsidRPr="006A6D1C">
              <w:rPr>
                <w:rFonts w:cs="Akhbar MT"/>
                <w:b/>
                <w:bCs/>
                <w:rtl/>
              </w:rPr>
              <w:t>بالألف جنيه</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2F3A77" w:rsidRPr="006A6D1C" w:rsidRDefault="002F3A77" w:rsidP="00AF4308">
            <w:pPr>
              <w:jc w:val="center"/>
              <w:rPr>
                <w:rFonts w:cs="Akhbar MT"/>
                <w:b/>
                <w:bCs/>
                <w:sz w:val="28"/>
                <w:szCs w:val="28"/>
                <w:lang w:eastAsia="en-US"/>
              </w:rPr>
            </w:pPr>
            <w:r w:rsidRPr="006A6D1C">
              <w:rPr>
                <w:rFonts w:cs="Akhbar MT" w:hint="eastAsia"/>
                <w:b/>
                <w:bCs/>
                <w:sz w:val="28"/>
                <w:szCs w:val="28"/>
                <w:rtl/>
                <w:lang w:eastAsia="en-US"/>
              </w:rPr>
              <w:t>تاريخ</w:t>
            </w:r>
            <w:r w:rsidRPr="006A6D1C">
              <w:rPr>
                <w:rFonts w:cs="Akhbar MT"/>
                <w:b/>
                <w:bCs/>
                <w:sz w:val="28"/>
                <w:szCs w:val="28"/>
                <w:rtl/>
                <w:lang w:eastAsia="en-US"/>
              </w:rPr>
              <w:t xml:space="preserve"> بدء التنفيذ</w:t>
            </w:r>
          </w:p>
        </w:tc>
        <w:tc>
          <w:tcPr>
            <w:tcW w:w="853" w:type="dxa"/>
            <w:vAlign w:val="center"/>
          </w:tcPr>
          <w:p w:rsidR="002F3A77" w:rsidRPr="006A6D1C" w:rsidRDefault="002F3A77"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6A6D1C">
              <w:rPr>
                <w:rFonts w:cs="Akhbar MT" w:hint="eastAsia"/>
                <w:b/>
                <w:bCs/>
                <w:sz w:val="28"/>
                <w:szCs w:val="28"/>
                <w:rtl/>
                <w:lang w:eastAsia="en-US"/>
              </w:rPr>
              <w:t>تاريخ</w:t>
            </w:r>
            <w:r w:rsidRPr="006A6D1C">
              <w:rPr>
                <w:rFonts w:cs="Akhbar MT"/>
                <w:b/>
                <w:bCs/>
                <w:sz w:val="28"/>
                <w:szCs w:val="28"/>
                <w:rtl/>
                <w:lang w:eastAsia="en-US"/>
              </w:rPr>
              <w:t xml:space="preserve"> الإنتهاء</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2F3A77" w:rsidRPr="006A6D1C" w:rsidRDefault="002F3A77" w:rsidP="00AF4308">
            <w:pPr>
              <w:jc w:val="center"/>
              <w:rPr>
                <w:rFonts w:cs="Akhbar MT"/>
                <w:b/>
                <w:bCs/>
                <w:sz w:val="28"/>
                <w:szCs w:val="28"/>
                <w:lang w:eastAsia="en-US"/>
              </w:rPr>
            </w:pPr>
            <w:r w:rsidRPr="006A6D1C">
              <w:rPr>
                <w:rFonts w:cs="Akhbar MT" w:hint="eastAsia"/>
                <w:b/>
                <w:bCs/>
                <w:sz w:val="28"/>
                <w:szCs w:val="28"/>
                <w:rtl/>
                <w:lang w:eastAsia="en-US"/>
              </w:rPr>
              <w:t>نسبة</w:t>
            </w:r>
            <w:r w:rsidRPr="006A6D1C">
              <w:rPr>
                <w:rFonts w:cs="Akhbar MT"/>
                <w:b/>
                <w:bCs/>
                <w:sz w:val="28"/>
                <w:szCs w:val="28"/>
                <w:rtl/>
                <w:lang w:eastAsia="en-US"/>
              </w:rPr>
              <w:t xml:space="preserve"> التنفيذ</w:t>
            </w:r>
          </w:p>
        </w:tc>
        <w:tc>
          <w:tcPr>
            <w:tcW w:w="1121" w:type="dxa"/>
            <w:vAlign w:val="center"/>
          </w:tcPr>
          <w:p w:rsidR="002F3A77" w:rsidRPr="006A6D1C" w:rsidRDefault="002F3A77"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6A6D1C">
              <w:rPr>
                <w:rFonts w:cs="Akhbar MT" w:hint="eastAsia"/>
                <w:b/>
                <w:bCs/>
                <w:sz w:val="28"/>
                <w:szCs w:val="28"/>
                <w:rtl/>
                <w:lang w:eastAsia="en-US"/>
              </w:rPr>
              <w:t>المنصرف</w:t>
            </w:r>
            <w:r w:rsidRPr="006A6D1C">
              <w:rPr>
                <w:rFonts w:cs="Akhbar MT"/>
                <w:b/>
                <w:bCs/>
                <w:sz w:val="28"/>
                <w:szCs w:val="28"/>
                <w:rtl/>
                <w:lang w:eastAsia="en-US"/>
              </w:rPr>
              <w:t xml:space="preserve"> الفعلي</w:t>
            </w:r>
          </w:p>
        </w:tc>
        <w:tc>
          <w:tcPr>
            <w:cnfStyle w:val="000010000000" w:firstRow="0" w:lastRow="0" w:firstColumn="0" w:lastColumn="0" w:oddVBand="1" w:evenVBand="0" w:oddHBand="0" w:evenHBand="0" w:firstRowFirstColumn="0" w:firstRowLastColumn="0" w:lastRowFirstColumn="0" w:lastRowLastColumn="0"/>
            <w:tcW w:w="1376" w:type="dxa"/>
            <w:vAlign w:val="center"/>
          </w:tcPr>
          <w:p w:rsidR="002F3A77" w:rsidRPr="006A6D1C" w:rsidRDefault="002F3A77" w:rsidP="00AF4308">
            <w:pPr>
              <w:jc w:val="center"/>
              <w:rPr>
                <w:rFonts w:cs="Akhbar MT"/>
                <w:b/>
                <w:bCs/>
                <w:sz w:val="28"/>
                <w:szCs w:val="28"/>
                <w:rtl/>
                <w:lang w:eastAsia="en-US"/>
              </w:rPr>
            </w:pPr>
          </w:p>
          <w:p w:rsidR="002F3A77" w:rsidRPr="006A6D1C" w:rsidRDefault="002F3A77" w:rsidP="00AF4308">
            <w:pPr>
              <w:jc w:val="center"/>
              <w:rPr>
                <w:rFonts w:cs="Akhbar MT"/>
                <w:b/>
                <w:bCs/>
                <w:sz w:val="28"/>
                <w:szCs w:val="28"/>
                <w:lang w:eastAsia="en-US"/>
              </w:rPr>
            </w:pPr>
            <w:r w:rsidRPr="006A6D1C">
              <w:rPr>
                <w:rFonts w:cs="Akhbar MT" w:hint="eastAsia"/>
                <w:b/>
                <w:bCs/>
                <w:sz w:val="28"/>
                <w:szCs w:val="28"/>
                <w:rtl/>
                <w:lang w:eastAsia="en-US"/>
              </w:rPr>
              <w:t>الموقف</w:t>
            </w:r>
            <w:r w:rsidRPr="006A6D1C">
              <w:rPr>
                <w:rFonts w:cs="Akhbar MT"/>
                <w:b/>
                <w:bCs/>
                <w:sz w:val="28"/>
                <w:szCs w:val="28"/>
                <w:rtl/>
                <w:lang w:eastAsia="en-US"/>
              </w:rPr>
              <w:t xml:space="preserve"> الحالي للمشروع</w:t>
            </w:r>
          </w:p>
        </w:tc>
        <w:tc>
          <w:tcPr>
            <w:tcW w:w="1070" w:type="dxa"/>
            <w:vAlign w:val="center"/>
          </w:tcPr>
          <w:p w:rsidR="002F3A77" w:rsidRPr="006A6D1C" w:rsidRDefault="002F3A77"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sidRPr="006A6D1C">
              <w:rPr>
                <w:rFonts w:cs="Akhbar MT" w:hint="eastAsia"/>
                <w:b/>
                <w:bCs/>
                <w:sz w:val="28"/>
                <w:szCs w:val="28"/>
                <w:rtl/>
                <w:lang w:eastAsia="en-US"/>
              </w:rPr>
              <w:t>ملاحظات</w:t>
            </w:r>
          </w:p>
        </w:tc>
      </w:tr>
      <w:tr w:rsidR="008A6CFC" w:rsidTr="00AF4308">
        <w:trPr>
          <w:trHeight w:val="404"/>
        </w:trPr>
        <w:tc>
          <w:tcPr>
            <w:cnfStyle w:val="000010000000" w:firstRow="0" w:lastRow="0" w:firstColumn="0" w:lastColumn="0" w:oddVBand="1" w:evenVBand="0" w:oddHBand="0" w:evenHBand="0" w:firstRowFirstColumn="0" w:firstRowLastColumn="0" w:lastRowFirstColumn="0" w:lastRowLastColumn="0"/>
            <w:tcW w:w="362" w:type="dxa"/>
            <w:vAlign w:val="center"/>
          </w:tcPr>
          <w:p w:rsidR="008A6CFC" w:rsidRPr="00F23D45" w:rsidRDefault="008A6CFC" w:rsidP="00AF4308">
            <w:pPr>
              <w:jc w:val="center"/>
              <w:rPr>
                <w:rFonts w:cs="Simplified Arabic"/>
                <w:b/>
                <w:bCs/>
                <w:sz w:val="26"/>
                <w:szCs w:val="26"/>
                <w:rtl/>
                <w:lang w:bidi="ar-EG"/>
              </w:rPr>
            </w:pPr>
            <w:r>
              <w:rPr>
                <w:rFonts w:cs="Simplified Arabic" w:hint="cs"/>
                <w:b/>
                <w:bCs/>
                <w:sz w:val="26"/>
                <w:szCs w:val="26"/>
                <w:rtl/>
                <w:lang w:bidi="ar-EG"/>
              </w:rPr>
              <w:t>1</w:t>
            </w:r>
          </w:p>
        </w:tc>
        <w:tc>
          <w:tcPr>
            <w:tcW w:w="1215" w:type="dxa"/>
            <w:vAlign w:val="center"/>
          </w:tcPr>
          <w:p w:rsidR="008A6CFC" w:rsidRPr="00F23D45" w:rsidRDefault="008A6CFC" w:rsidP="00AF4308">
            <w:pPr>
              <w:jc w:val="center"/>
              <w:cnfStyle w:val="000000000000" w:firstRow="0" w:lastRow="0" w:firstColumn="0" w:lastColumn="0" w:oddVBand="0" w:evenVBand="0" w:oddHBand="0"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الغرز</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A6CFC" w:rsidRPr="006A6D1C" w:rsidRDefault="008A6CFC" w:rsidP="00AF4308">
            <w:pPr>
              <w:jc w:val="center"/>
              <w:rPr>
                <w:rFonts w:cs="Akhbar MT"/>
                <w:b/>
                <w:bCs/>
                <w:sz w:val="28"/>
                <w:szCs w:val="28"/>
                <w:lang w:eastAsia="en-US"/>
              </w:rPr>
            </w:pPr>
            <w:r>
              <w:rPr>
                <w:rFonts w:cs="Simplified Arabic" w:hint="cs"/>
                <w:b/>
                <w:bCs/>
                <w:sz w:val="26"/>
                <w:szCs w:val="26"/>
                <w:rtl/>
                <w:lang w:bidi="ar-EG"/>
              </w:rPr>
              <w:t>ارمنت</w:t>
            </w:r>
          </w:p>
        </w:tc>
        <w:tc>
          <w:tcPr>
            <w:tcW w:w="1381"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A6CFC" w:rsidRPr="006A6D1C" w:rsidRDefault="008A6CFC" w:rsidP="00AF4308">
            <w:pPr>
              <w:jc w:val="center"/>
              <w:rPr>
                <w:rFonts w:cs="Akhbar MT"/>
                <w:b/>
                <w:bCs/>
                <w:sz w:val="28"/>
                <w:szCs w:val="28"/>
                <w:lang w:eastAsia="en-US"/>
              </w:rPr>
            </w:pPr>
            <w:r>
              <w:rPr>
                <w:rFonts w:cs="Akhbar MT" w:hint="cs"/>
                <w:b/>
                <w:bCs/>
                <w:sz w:val="28"/>
                <w:szCs w:val="28"/>
                <w:rtl/>
                <w:lang w:eastAsia="en-US"/>
              </w:rPr>
              <w:t>لم يبدأ</w:t>
            </w:r>
          </w:p>
        </w:tc>
        <w:tc>
          <w:tcPr>
            <w:tcW w:w="853"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121"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1376"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070"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r>
      <w:tr w:rsidR="008A6CFC" w:rsidTr="00AF4308">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362" w:type="dxa"/>
            <w:vAlign w:val="center"/>
          </w:tcPr>
          <w:p w:rsidR="008A6CFC" w:rsidRPr="00F23D45" w:rsidRDefault="00106967" w:rsidP="00AF4308">
            <w:pPr>
              <w:jc w:val="center"/>
              <w:rPr>
                <w:rFonts w:cs="Simplified Arabic"/>
                <w:b/>
                <w:bCs/>
                <w:sz w:val="26"/>
                <w:szCs w:val="26"/>
                <w:rtl/>
                <w:lang w:bidi="ar-EG"/>
              </w:rPr>
            </w:pPr>
            <w:r>
              <w:rPr>
                <w:rFonts w:cs="Simplified Arabic" w:hint="cs"/>
                <w:b/>
                <w:bCs/>
                <w:sz w:val="26"/>
                <w:szCs w:val="26"/>
                <w:rtl/>
                <w:lang w:bidi="ar-EG"/>
              </w:rPr>
              <w:t>2</w:t>
            </w:r>
          </w:p>
        </w:tc>
        <w:tc>
          <w:tcPr>
            <w:tcW w:w="1215" w:type="dxa"/>
            <w:vAlign w:val="center"/>
          </w:tcPr>
          <w:p w:rsidR="008A6CFC" w:rsidRPr="00F23D45" w:rsidRDefault="008A6CFC" w:rsidP="00AF4308">
            <w:pPr>
              <w:jc w:val="center"/>
              <w:cnfStyle w:val="000000100000" w:firstRow="0" w:lastRow="0" w:firstColumn="0" w:lastColumn="0" w:oddVBand="0" w:evenVBand="0" w:oddHBand="1"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ابو قليعى</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381"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A6CFC" w:rsidRPr="006A6D1C" w:rsidRDefault="008A6CFC" w:rsidP="00AF4308">
            <w:pPr>
              <w:jc w:val="center"/>
              <w:rPr>
                <w:rFonts w:cs="Akhbar MT"/>
                <w:b/>
                <w:bCs/>
                <w:sz w:val="28"/>
                <w:szCs w:val="28"/>
                <w:lang w:eastAsia="en-US"/>
              </w:rPr>
            </w:pPr>
            <w:r>
              <w:rPr>
                <w:rFonts w:cs="Akhbar MT" w:hint="cs"/>
                <w:b/>
                <w:bCs/>
                <w:sz w:val="28"/>
                <w:szCs w:val="28"/>
                <w:rtl/>
                <w:lang w:eastAsia="en-US"/>
              </w:rPr>
              <w:t>لم يبدأ</w:t>
            </w:r>
          </w:p>
        </w:tc>
        <w:tc>
          <w:tcPr>
            <w:tcW w:w="853"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121"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1376"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070"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r>
      <w:tr w:rsidR="008A6CFC" w:rsidTr="00AF4308">
        <w:trPr>
          <w:trHeight w:val="404"/>
        </w:trPr>
        <w:tc>
          <w:tcPr>
            <w:cnfStyle w:val="000010000000" w:firstRow="0" w:lastRow="0" w:firstColumn="0" w:lastColumn="0" w:oddVBand="1" w:evenVBand="0" w:oddHBand="0" w:evenHBand="0" w:firstRowFirstColumn="0" w:firstRowLastColumn="0" w:lastRowFirstColumn="0" w:lastRowLastColumn="0"/>
            <w:tcW w:w="362" w:type="dxa"/>
            <w:vAlign w:val="center"/>
          </w:tcPr>
          <w:p w:rsidR="008A6CFC" w:rsidRPr="00F23D45" w:rsidRDefault="00106967" w:rsidP="00AF4308">
            <w:pPr>
              <w:jc w:val="center"/>
              <w:rPr>
                <w:rFonts w:cs="Simplified Arabic"/>
                <w:b/>
                <w:bCs/>
                <w:sz w:val="26"/>
                <w:szCs w:val="26"/>
                <w:rtl/>
                <w:lang w:bidi="ar-EG"/>
              </w:rPr>
            </w:pPr>
            <w:r>
              <w:rPr>
                <w:rFonts w:cs="Simplified Arabic" w:hint="cs"/>
                <w:b/>
                <w:bCs/>
                <w:sz w:val="26"/>
                <w:szCs w:val="26"/>
                <w:rtl/>
                <w:lang w:bidi="ar-EG"/>
              </w:rPr>
              <w:lastRenderedPageBreak/>
              <w:t>3</w:t>
            </w:r>
          </w:p>
        </w:tc>
        <w:tc>
          <w:tcPr>
            <w:tcW w:w="1215" w:type="dxa"/>
            <w:vAlign w:val="center"/>
          </w:tcPr>
          <w:p w:rsidR="008A6CFC" w:rsidRPr="00F23D45" w:rsidRDefault="008A6CFC" w:rsidP="00AF4308">
            <w:pPr>
              <w:jc w:val="center"/>
              <w:cnfStyle w:val="000000000000" w:firstRow="0" w:lastRow="0" w:firstColumn="0" w:lastColumn="0" w:oddVBand="0" w:evenVBand="0" w:oddHBand="0"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الحشايشة</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381"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A6CFC" w:rsidRPr="006A6D1C" w:rsidRDefault="008A6CFC" w:rsidP="00AF4308">
            <w:pPr>
              <w:jc w:val="center"/>
              <w:rPr>
                <w:rFonts w:cs="Akhbar MT"/>
                <w:b/>
                <w:bCs/>
                <w:sz w:val="28"/>
                <w:szCs w:val="28"/>
                <w:lang w:eastAsia="en-US"/>
              </w:rPr>
            </w:pPr>
            <w:r>
              <w:rPr>
                <w:rFonts w:cs="Akhbar MT" w:hint="cs"/>
                <w:b/>
                <w:bCs/>
                <w:sz w:val="28"/>
                <w:szCs w:val="28"/>
                <w:rtl/>
                <w:lang w:eastAsia="en-US"/>
              </w:rPr>
              <w:t>لم يبدأ</w:t>
            </w:r>
          </w:p>
        </w:tc>
        <w:tc>
          <w:tcPr>
            <w:tcW w:w="853"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121"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1376"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070"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r>
      <w:tr w:rsidR="008A6CFC" w:rsidTr="00AF4308">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362" w:type="dxa"/>
            <w:vAlign w:val="center"/>
          </w:tcPr>
          <w:p w:rsidR="008A6CFC" w:rsidRPr="00F23D45" w:rsidRDefault="00106967" w:rsidP="00AF4308">
            <w:pPr>
              <w:jc w:val="center"/>
              <w:rPr>
                <w:rFonts w:cs="Simplified Arabic"/>
                <w:b/>
                <w:bCs/>
                <w:sz w:val="26"/>
                <w:szCs w:val="26"/>
                <w:rtl/>
                <w:lang w:bidi="ar-EG"/>
              </w:rPr>
            </w:pPr>
            <w:r>
              <w:rPr>
                <w:rFonts w:cs="Simplified Arabic" w:hint="cs"/>
                <w:b/>
                <w:bCs/>
                <w:sz w:val="26"/>
                <w:szCs w:val="26"/>
                <w:rtl/>
                <w:lang w:bidi="ar-EG"/>
              </w:rPr>
              <w:t>4</w:t>
            </w:r>
          </w:p>
        </w:tc>
        <w:tc>
          <w:tcPr>
            <w:tcW w:w="1215" w:type="dxa"/>
            <w:vAlign w:val="center"/>
          </w:tcPr>
          <w:p w:rsidR="008A6CFC" w:rsidRPr="00F23D45" w:rsidRDefault="008A6CFC" w:rsidP="00AF4308">
            <w:pPr>
              <w:jc w:val="center"/>
              <w:cnfStyle w:val="000000100000" w:firstRow="0" w:lastRow="0" w:firstColumn="0" w:lastColumn="0" w:oddVBand="0" w:evenVBand="0" w:oddHBand="1"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التمساح</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381"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A6CFC" w:rsidRPr="006A6D1C" w:rsidRDefault="008A6CFC" w:rsidP="00AF4308">
            <w:pPr>
              <w:jc w:val="center"/>
              <w:rPr>
                <w:rFonts w:cs="Akhbar MT"/>
                <w:b/>
                <w:bCs/>
                <w:sz w:val="28"/>
                <w:szCs w:val="28"/>
                <w:lang w:eastAsia="en-US"/>
              </w:rPr>
            </w:pPr>
            <w:r>
              <w:rPr>
                <w:rFonts w:cs="Akhbar MT" w:hint="cs"/>
                <w:b/>
                <w:bCs/>
                <w:sz w:val="28"/>
                <w:szCs w:val="28"/>
                <w:rtl/>
                <w:lang w:eastAsia="en-US"/>
              </w:rPr>
              <w:t>لم يبدأ</w:t>
            </w:r>
          </w:p>
        </w:tc>
        <w:tc>
          <w:tcPr>
            <w:tcW w:w="853"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121"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bidi="ar-EG"/>
              </w:rPr>
            </w:pPr>
            <w:r>
              <w:rPr>
                <w:rFonts w:cs="Akhbar MT" w:hint="cs"/>
                <w:b/>
                <w:bCs/>
                <w:sz w:val="28"/>
                <w:szCs w:val="28"/>
                <w:rtl/>
                <w:lang w:eastAsia="en-US" w:bidi="ar-EG"/>
              </w:rPr>
              <w:t>-</w:t>
            </w:r>
          </w:p>
        </w:tc>
        <w:tc>
          <w:tcPr>
            <w:cnfStyle w:val="000010000000" w:firstRow="0" w:lastRow="0" w:firstColumn="0" w:lastColumn="0" w:oddVBand="1" w:evenVBand="0" w:oddHBand="0" w:evenHBand="0" w:firstRowFirstColumn="0" w:firstRowLastColumn="0" w:lastRowFirstColumn="0" w:lastRowLastColumn="0"/>
            <w:tcW w:w="1376"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070"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r>
      <w:tr w:rsidR="008A6CFC" w:rsidTr="00AF4308">
        <w:trPr>
          <w:trHeight w:val="404"/>
        </w:trPr>
        <w:tc>
          <w:tcPr>
            <w:cnfStyle w:val="000010000000" w:firstRow="0" w:lastRow="0" w:firstColumn="0" w:lastColumn="0" w:oddVBand="1" w:evenVBand="0" w:oddHBand="0" w:evenHBand="0" w:firstRowFirstColumn="0" w:firstRowLastColumn="0" w:lastRowFirstColumn="0" w:lastRowLastColumn="0"/>
            <w:tcW w:w="362" w:type="dxa"/>
            <w:vAlign w:val="center"/>
          </w:tcPr>
          <w:p w:rsidR="008A6CFC" w:rsidRPr="00F23D45" w:rsidRDefault="00106967" w:rsidP="00AF4308">
            <w:pPr>
              <w:jc w:val="center"/>
              <w:rPr>
                <w:rFonts w:cs="Simplified Arabic"/>
                <w:b/>
                <w:bCs/>
                <w:sz w:val="26"/>
                <w:szCs w:val="26"/>
                <w:rtl/>
                <w:lang w:bidi="ar-EG"/>
              </w:rPr>
            </w:pPr>
            <w:r>
              <w:rPr>
                <w:rFonts w:cs="Simplified Arabic" w:hint="cs"/>
                <w:b/>
                <w:bCs/>
                <w:sz w:val="26"/>
                <w:szCs w:val="26"/>
                <w:rtl/>
                <w:lang w:bidi="ar-EG"/>
              </w:rPr>
              <w:t>5</w:t>
            </w:r>
          </w:p>
        </w:tc>
        <w:tc>
          <w:tcPr>
            <w:tcW w:w="1215" w:type="dxa"/>
            <w:vAlign w:val="center"/>
          </w:tcPr>
          <w:p w:rsidR="008A6CFC" w:rsidRPr="00F23D45" w:rsidRDefault="008A6CFC" w:rsidP="00AF4308">
            <w:pPr>
              <w:jc w:val="center"/>
              <w:cnfStyle w:val="000000000000" w:firstRow="0" w:lastRow="0" w:firstColumn="0" w:lastColumn="0" w:oddVBand="0" w:evenVBand="0" w:oddHBand="0"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المعهد الدينى</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381"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A6CFC" w:rsidRPr="006A6D1C" w:rsidRDefault="008A6CFC" w:rsidP="00AF4308">
            <w:pPr>
              <w:jc w:val="center"/>
              <w:rPr>
                <w:rFonts w:cs="Akhbar MT"/>
                <w:b/>
                <w:bCs/>
                <w:sz w:val="28"/>
                <w:szCs w:val="28"/>
                <w:lang w:eastAsia="en-US"/>
              </w:rPr>
            </w:pPr>
            <w:r>
              <w:rPr>
                <w:rFonts w:cs="Akhbar MT" w:hint="cs"/>
                <w:b/>
                <w:bCs/>
                <w:sz w:val="28"/>
                <w:szCs w:val="28"/>
                <w:rtl/>
                <w:lang w:eastAsia="en-US"/>
              </w:rPr>
              <w:t>لم يبدأ</w:t>
            </w:r>
          </w:p>
        </w:tc>
        <w:tc>
          <w:tcPr>
            <w:tcW w:w="853"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121"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1376"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070"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r>
      <w:tr w:rsidR="008A6CFC" w:rsidTr="00AF4308">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362" w:type="dxa"/>
            <w:vAlign w:val="center"/>
          </w:tcPr>
          <w:p w:rsidR="008A6CFC" w:rsidRPr="00F23D45" w:rsidRDefault="00106967" w:rsidP="00AF4308">
            <w:pPr>
              <w:jc w:val="center"/>
              <w:rPr>
                <w:rFonts w:cs="Simplified Arabic"/>
                <w:b/>
                <w:bCs/>
                <w:sz w:val="26"/>
                <w:szCs w:val="26"/>
                <w:rtl/>
                <w:lang w:bidi="ar-EG"/>
              </w:rPr>
            </w:pPr>
            <w:r>
              <w:rPr>
                <w:rFonts w:cs="Simplified Arabic" w:hint="cs"/>
                <w:b/>
                <w:bCs/>
                <w:sz w:val="26"/>
                <w:szCs w:val="26"/>
                <w:rtl/>
                <w:lang w:bidi="ar-EG"/>
              </w:rPr>
              <w:t>6</w:t>
            </w:r>
          </w:p>
        </w:tc>
        <w:tc>
          <w:tcPr>
            <w:tcW w:w="1215" w:type="dxa"/>
            <w:vAlign w:val="center"/>
          </w:tcPr>
          <w:p w:rsidR="008A6CFC" w:rsidRPr="00F23D45" w:rsidRDefault="008A6CFC" w:rsidP="00AF4308">
            <w:pPr>
              <w:jc w:val="center"/>
              <w:cnfStyle w:val="000000100000" w:firstRow="0" w:lastRow="0" w:firstColumn="0" w:lastColumn="0" w:oddVBand="0" w:evenVBand="0" w:oddHBand="1"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المراعزة</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381"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A6CFC" w:rsidRPr="006A6D1C" w:rsidRDefault="008A6CFC" w:rsidP="00AF4308">
            <w:pPr>
              <w:jc w:val="center"/>
              <w:rPr>
                <w:rFonts w:cs="Akhbar MT"/>
                <w:b/>
                <w:bCs/>
                <w:sz w:val="28"/>
                <w:szCs w:val="28"/>
                <w:lang w:eastAsia="en-US"/>
              </w:rPr>
            </w:pPr>
            <w:r>
              <w:rPr>
                <w:rFonts w:cs="Akhbar MT" w:hint="cs"/>
                <w:b/>
                <w:bCs/>
                <w:sz w:val="28"/>
                <w:szCs w:val="28"/>
                <w:rtl/>
                <w:lang w:eastAsia="en-US"/>
              </w:rPr>
              <w:t>لم يبدأ</w:t>
            </w:r>
          </w:p>
        </w:tc>
        <w:tc>
          <w:tcPr>
            <w:tcW w:w="853"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121"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1376"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070" w:type="dxa"/>
            <w:vAlign w:val="center"/>
          </w:tcPr>
          <w:p w:rsidR="008A6CFC" w:rsidRPr="006A6D1C" w:rsidRDefault="00BF5F98" w:rsidP="00AF4308">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r>
      <w:tr w:rsidR="008A6CFC" w:rsidTr="00AF4308">
        <w:trPr>
          <w:trHeight w:val="404"/>
        </w:trPr>
        <w:tc>
          <w:tcPr>
            <w:cnfStyle w:val="000010000000" w:firstRow="0" w:lastRow="0" w:firstColumn="0" w:lastColumn="0" w:oddVBand="1" w:evenVBand="0" w:oddHBand="0" w:evenHBand="0" w:firstRowFirstColumn="0" w:firstRowLastColumn="0" w:lastRowFirstColumn="0" w:lastRowLastColumn="0"/>
            <w:tcW w:w="362" w:type="dxa"/>
            <w:vAlign w:val="center"/>
          </w:tcPr>
          <w:p w:rsidR="008A6CFC" w:rsidRPr="00F23D45" w:rsidRDefault="00106967" w:rsidP="00AF4308">
            <w:pPr>
              <w:jc w:val="center"/>
              <w:rPr>
                <w:rFonts w:cs="Simplified Arabic"/>
                <w:b/>
                <w:bCs/>
                <w:sz w:val="26"/>
                <w:szCs w:val="26"/>
                <w:rtl/>
                <w:lang w:bidi="ar-EG"/>
              </w:rPr>
            </w:pPr>
            <w:r>
              <w:rPr>
                <w:rFonts w:cs="Simplified Arabic" w:hint="cs"/>
                <w:b/>
                <w:bCs/>
                <w:sz w:val="26"/>
                <w:szCs w:val="26"/>
                <w:rtl/>
                <w:lang w:bidi="ar-EG"/>
              </w:rPr>
              <w:t>7</w:t>
            </w:r>
          </w:p>
        </w:tc>
        <w:tc>
          <w:tcPr>
            <w:tcW w:w="1215" w:type="dxa"/>
            <w:vAlign w:val="center"/>
          </w:tcPr>
          <w:p w:rsidR="008A6CFC" w:rsidRPr="00F23D45" w:rsidRDefault="008A6CFC" w:rsidP="00AF4308">
            <w:pPr>
              <w:jc w:val="center"/>
              <w:cnfStyle w:val="000000000000" w:firstRow="0" w:lastRow="0" w:firstColumn="0" w:lastColumn="0" w:oddVBand="0" w:evenVBand="0" w:oddHBand="0"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ابو حليمة</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381"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A6CFC" w:rsidRPr="006A6D1C" w:rsidRDefault="008A6CFC" w:rsidP="00AF4308">
            <w:pPr>
              <w:jc w:val="center"/>
              <w:rPr>
                <w:rFonts w:cs="Akhbar MT"/>
                <w:b/>
                <w:bCs/>
                <w:sz w:val="28"/>
                <w:szCs w:val="28"/>
                <w:lang w:eastAsia="en-US"/>
              </w:rPr>
            </w:pPr>
            <w:r>
              <w:rPr>
                <w:rFonts w:cs="Akhbar MT" w:hint="cs"/>
                <w:b/>
                <w:bCs/>
                <w:sz w:val="28"/>
                <w:szCs w:val="28"/>
                <w:rtl/>
                <w:lang w:eastAsia="en-US"/>
              </w:rPr>
              <w:t>لم يبدأ</w:t>
            </w:r>
          </w:p>
        </w:tc>
        <w:tc>
          <w:tcPr>
            <w:tcW w:w="853"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121"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c>
          <w:tcPr>
            <w:cnfStyle w:val="000010000000" w:firstRow="0" w:lastRow="0" w:firstColumn="0" w:lastColumn="0" w:oddVBand="1" w:evenVBand="0" w:oddHBand="0" w:evenHBand="0" w:firstRowFirstColumn="0" w:firstRowLastColumn="0" w:lastRowFirstColumn="0" w:lastRowLastColumn="0"/>
            <w:tcW w:w="1376" w:type="dxa"/>
            <w:vAlign w:val="center"/>
          </w:tcPr>
          <w:p w:rsidR="008A6CFC" w:rsidRPr="006A6D1C" w:rsidRDefault="00BF5F98" w:rsidP="00AF4308">
            <w:pPr>
              <w:jc w:val="center"/>
              <w:rPr>
                <w:rFonts w:cs="Akhbar MT"/>
                <w:b/>
                <w:bCs/>
                <w:sz w:val="28"/>
                <w:szCs w:val="28"/>
                <w:lang w:eastAsia="en-US"/>
              </w:rPr>
            </w:pPr>
            <w:r>
              <w:rPr>
                <w:rFonts w:cs="Akhbar MT" w:hint="cs"/>
                <w:b/>
                <w:bCs/>
                <w:sz w:val="28"/>
                <w:szCs w:val="28"/>
                <w:rtl/>
                <w:lang w:eastAsia="en-US"/>
              </w:rPr>
              <w:t>-</w:t>
            </w:r>
          </w:p>
        </w:tc>
        <w:tc>
          <w:tcPr>
            <w:tcW w:w="1070" w:type="dxa"/>
            <w:vAlign w:val="center"/>
          </w:tcPr>
          <w:p w:rsidR="008A6CFC" w:rsidRPr="006A6D1C" w:rsidRDefault="00BF5F98" w:rsidP="00AF4308">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lang w:eastAsia="en-US"/>
              </w:rPr>
            </w:pPr>
            <w:r>
              <w:rPr>
                <w:rFonts w:cs="Akhbar MT" w:hint="cs"/>
                <w:b/>
                <w:bCs/>
                <w:sz w:val="28"/>
                <w:szCs w:val="28"/>
                <w:rtl/>
                <w:lang w:eastAsia="en-US"/>
              </w:rPr>
              <w:t>-</w:t>
            </w:r>
          </w:p>
        </w:tc>
      </w:tr>
    </w:tbl>
    <w:p w:rsidR="002F3A77" w:rsidRPr="006E2A1B" w:rsidRDefault="002F3A77" w:rsidP="005857BE">
      <w:pPr>
        <w:jc w:val="both"/>
        <w:rPr>
          <w:rFonts w:cs="Akhbar MT"/>
          <w:sz w:val="26"/>
          <w:szCs w:val="28"/>
          <w:rtl/>
          <w:lang w:eastAsia="en-US"/>
        </w:rPr>
      </w:pPr>
      <w:r w:rsidRPr="006E2A1B">
        <w:rPr>
          <w:rFonts w:cs="Akhbar MT" w:hint="eastAsia"/>
          <w:sz w:val="26"/>
          <w:szCs w:val="28"/>
          <w:rtl/>
          <w:lang w:eastAsia="en-US"/>
        </w:rPr>
        <w:t>مصدر</w:t>
      </w:r>
      <w:r w:rsidRPr="006E2A1B">
        <w:rPr>
          <w:rFonts w:cs="Akhbar MT"/>
          <w:sz w:val="26"/>
          <w:szCs w:val="28"/>
          <w:rtl/>
          <w:lang w:eastAsia="en-US"/>
        </w:rPr>
        <w:t xml:space="preserve"> البيان : الوحدات المحلية للمراكز والمدن </w:t>
      </w:r>
      <w:r w:rsidRPr="006E2A1B">
        <w:rPr>
          <w:rFonts w:cs="Akhbar MT"/>
          <w:sz w:val="26"/>
          <w:szCs w:val="28"/>
          <w:rtl/>
          <w:lang w:eastAsia="en-US"/>
        </w:rPr>
        <w:tab/>
      </w:r>
      <w:r w:rsidRPr="006E2A1B">
        <w:rPr>
          <w:rFonts w:cs="Akhbar MT"/>
          <w:sz w:val="26"/>
          <w:szCs w:val="28"/>
          <w:rtl/>
          <w:lang w:eastAsia="en-US"/>
        </w:rPr>
        <w:tab/>
      </w:r>
      <w:r w:rsidRPr="006E2A1B">
        <w:rPr>
          <w:rFonts w:cs="Akhbar MT"/>
          <w:sz w:val="26"/>
          <w:szCs w:val="28"/>
          <w:rtl/>
          <w:lang w:eastAsia="en-US"/>
        </w:rPr>
        <w:tab/>
      </w:r>
      <w:r w:rsidR="00292514">
        <w:rPr>
          <w:rFonts w:cs="Akhbar MT" w:hint="cs"/>
          <w:sz w:val="26"/>
          <w:szCs w:val="28"/>
          <w:rtl/>
          <w:lang w:eastAsia="en-US"/>
        </w:rPr>
        <w:t xml:space="preserve">               </w:t>
      </w:r>
      <w:r w:rsidRPr="006E2A1B">
        <w:rPr>
          <w:rFonts w:cs="Akhbar MT"/>
          <w:sz w:val="26"/>
          <w:szCs w:val="28"/>
          <w:rtl/>
          <w:lang w:eastAsia="en-US"/>
        </w:rPr>
        <w:tab/>
      </w:r>
      <w:r w:rsidRPr="006E2A1B">
        <w:rPr>
          <w:rFonts w:cs="Akhbar MT" w:hint="eastAsia"/>
          <w:sz w:val="26"/>
          <w:szCs w:val="28"/>
          <w:rtl/>
          <w:lang w:eastAsia="en-US"/>
        </w:rPr>
        <w:t>تاريخ</w:t>
      </w:r>
      <w:r w:rsidRPr="006E2A1B">
        <w:rPr>
          <w:rFonts w:cs="Akhbar MT"/>
          <w:sz w:val="26"/>
          <w:szCs w:val="28"/>
          <w:rtl/>
          <w:lang w:eastAsia="en-US"/>
        </w:rPr>
        <w:t xml:space="preserve"> </w:t>
      </w:r>
      <w:r w:rsidRPr="006E2A1B">
        <w:rPr>
          <w:rFonts w:cs="Akhbar MT" w:hint="eastAsia"/>
          <w:sz w:val="26"/>
          <w:szCs w:val="28"/>
          <w:rtl/>
          <w:lang w:eastAsia="en-US"/>
        </w:rPr>
        <w:t>البيان</w:t>
      </w:r>
      <w:r w:rsidRPr="006E2A1B">
        <w:rPr>
          <w:rFonts w:cs="Akhbar MT"/>
          <w:sz w:val="26"/>
          <w:szCs w:val="28"/>
          <w:rtl/>
          <w:lang w:eastAsia="en-US"/>
        </w:rPr>
        <w:t xml:space="preserve"> : </w:t>
      </w:r>
      <w:r w:rsidR="005857BE">
        <w:rPr>
          <w:rFonts w:cs="Akhbar MT" w:hint="cs"/>
          <w:sz w:val="26"/>
          <w:szCs w:val="28"/>
          <w:rtl/>
          <w:lang w:eastAsia="en-US"/>
        </w:rPr>
        <w:t>25/5/2015</w:t>
      </w:r>
    </w:p>
    <w:p w:rsidR="002F3A77" w:rsidRPr="00AF5239" w:rsidRDefault="002F3A77" w:rsidP="002F3A77">
      <w:pPr>
        <w:pStyle w:val="Heading3"/>
        <w:jc w:val="left"/>
        <w:rPr>
          <w:rFonts w:cs="Mudir MT"/>
          <w:sz w:val="28"/>
          <w:szCs w:val="28"/>
          <w:u w:val="single"/>
          <w:rtl/>
        </w:rPr>
      </w:pPr>
      <w:r>
        <w:rPr>
          <w:rFonts w:cs="Mudir MT" w:hint="cs"/>
          <w:sz w:val="28"/>
          <w:szCs w:val="28"/>
          <w:u w:val="single"/>
          <w:rtl/>
          <w:lang w:bidi="ar-EG"/>
        </w:rPr>
        <w:t>ملاح</w:t>
      </w:r>
      <w:r w:rsidRPr="00AF5239">
        <w:rPr>
          <w:rFonts w:cs="Mudir MT" w:hint="eastAsia"/>
          <w:sz w:val="28"/>
          <w:szCs w:val="28"/>
          <w:u w:val="single"/>
          <w:rtl/>
        </w:rPr>
        <w:t>ظات</w:t>
      </w:r>
      <w:r w:rsidRPr="00AF5239">
        <w:rPr>
          <w:rFonts w:cs="Mudir MT"/>
          <w:sz w:val="28"/>
          <w:szCs w:val="28"/>
          <w:u w:val="single"/>
          <w:rtl/>
        </w:rPr>
        <w:t xml:space="preserve"> </w:t>
      </w:r>
      <w:r w:rsidRPr="00AF5239">
        <w:rPr>
          <w:rFonts w:cs="Mudir MT" w:hint="cs"/>
          <w:sz w:val="28"/>
          <w:szCs w:val="28"/>
          <w:u w:val="single"/>
          <w:rtl/>
        </w:rPr>
        <w:t>:</w:t>
      </w:r>
    </w:p>
    <w:p w:rsidR="002F3A77" w:rsidRPr="005E7D25" w:rsidRDefault="008A6CFC" w:rsidP="002F3A77">
      <w:pPr>
        <w:ind w:firstLine="720"/>
        <w:jc w:val="both"/>
        <w:rPr>
          <w:rFonts w:cs="Akhbar MT"/>
          <w:b/>
          <w:bCs/>
          <w:sz w:val="30"/>
          <w:szCs w:val="30"/>
          <w:rtl/>
          <w:lang w:eastAsia="en-US"/>
        </w:rPr>
      </w:pPr>
      <w:r>
        <w:rPr>
          <w:rFonts w:cs="Akhbar MT" w:hint="cs"/>
          <w:b/>
          <w:bCs/>
          <w:sz w:val="30"/>
          <w:szCs w:val="30"/>
          <w:rtl/>
          <w:lang w:eastAsia="en-US"/>
        </w:rPr>
        <w:t xml:space="preserve">المشروعات متوقفه ولم تبدأ بعد وذلك لاحوال البلاد منذ ثورة 25 يناير وعدم توافر الاموال اللازمه لذلك </w:t>
      </w:r>
    </w:p>
    <w:p w:rsidR="00330EE9" w:rsidRDefault="00330EE9" w:rsidP="00EC6781">
      <w:pPr>
        <w:pStyle w:val="Footer"/>
        <w:tabs>
          <w:tab w:val="clear" w:pos="4153"/>
          <w:tab w:val="clear" w:pos="8306"/>
        </w:tabs>
        <w:jc w:val="lowKashida"/>
        <w:rPr>
          <w:rFonts w:cs="Monotype Koufi"/>
          <w:noProof/>
          <w:sz w:val="34"/>
          <w:szCs w:val="32"/>
          <w:rtl/>
          <w:lang w:eastAsia="en-US"/>
        </w:rPr>
      </w:pPr>
    </w:p>
    <w:p w:rsidR="00EC6781" w:rsidRDefault="004D1D1B" w:rsidP="00EC6781">
      <w:pPr>
        <w:pStyle w:val="Footer"/>
        <w:tabs>
          <w:tab w:val="clear" w:pos="4153"/>
          <w:tab w:val="clear" w:pos="8306"/>
        </w:tabs>
        <w:jc w:val="lowKashida"/>
        <w:rPr>
          <w:rFonts w:cs="Monotype Koufi"/>
          <w:noProof/>
          <w:sz w:val="34"/>
          <w:szCs w:val="32"/>
          <w:rtl/>
          <w:lang w:eastAsia="en-US"/>
        </w:rPr>
      </w:pPr>
      <w:r>
        <w:rPr>
          <w:rFonts w:cs="Monotype Koufi" w:hint="cs"/>
          <w:noProof/>
          <w:sz w:val="34"/>
          <w:szCs w:val="32"/>
          <w:rtl/>
          <w:lang w:eastAsia="en-US"/>
        </w:rPr>
        <w:t>4</w:t>
      </w:r>
      <w:r w:rsidR="00EC6781">
        <w:rPr>
          <w:rFonts w:cs="Monotype Koufi" w:hint="cs"/>
          <w:noProof/>
          <w:sz w:val="34"/>
          <w:szCs w:val="32"/>
          <w:rtl/>
          <w:lang w:eastAsia="en-US"/>
        </w:rPr>
        <w:t xml:space="preserve">-  المناطق العشوائية الت تم ازالتها ( جزئياً </w:t>
      </w:r>
      <w:r w:rsidR="00EC6781">
        <w:rPr>
          <w:rFonts w:cs="Monotype Koufi"/>
          <w:noProof/>
          <w:sz w:val="34"/>
          <w:szCs w:val="32"/>
          <w:rtl/>
          <w:lang w:eastAsia="en-US"/>
        </w:rPr>
        <w:t>–</w:t>
      </w:r>
      <w:r w:rsidR="00EC6781">
        <w:rPr>
          <w:rFonts w:cs="Monotype Koufi" w:hint="cs"/>
          <w:noProof/>
          <w:sz w:val="34"/>
          <w:szCs w:val="32"/>
          <w:rtl/>
          <w:lang w:eastAsia="en-US"/>
        </w:rPr>
        <w:t xml:space="preserve"> كلياً ) وعدد الوحدات السكنية التى تم توفيرها للنقل إليها وتكلفتها</w:t>
      </w:r>
    </w:p>
    <w:tbl>
      <w:tblPr>
        <w:tblStyle w:val="MediumGrid2-Accent5"/>
        <w:tblW w:w="0" w:type="auto"/>
        <w:tblLook w:val="0000" w:firstRow="0" w:lastRow="0" w:firstColumn="0" w:lastColumn="0" w:noHBand="0" w:noVBand="0"/>
      </w:tblPr>
      <w:tblGrid>
        <w:gridCol w:w="1240"/>
        <w:gridCol w:w="1568"/>
        <w:gridCol w:w="2177"/>
        <w:gridCol w:w="1251"/>
        <w:gridCol w:w="2094"/>
        <w:gridCol w:w="1318"/>
        <w:gridCol w:w="473"/>
      </w:tblGrid>
      <w:tr w:rsidR="00EC6781"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0" w:type="dxa"/>
          </w:tcPr>
          <w:p w:rsidR="00EC6781" w:rsidRDefault="00EC6781" w:rsidP="00AF4308">
            <w:pPr>
              <w:pStyle w:val="Footer"/>
              <w:jc w:val="center"/>
              <w:rPr>
                <w:rFonts w:cs="Monotype Koufi"/>
                <w:noProof/>
                <w:sz w:val="34"/>
                <w:szCs w:val="30"/>
                <w:lang w:eastAsia="en-US"/>
              </w:rPr>
            </w:pPr>
            <w:r>
              <w:rPr>
                <w:rFonts w:cs="Monotype Koufi" w:hint="cs"/>
                <w:noProof/>
                <w:sz w:val="34"/>
                <w:szCs w:val="30"/>
                <w:rtl/>
                <w:lang w:eastAsia="en-US"/>
              </w:rPr>
              <w:t>التكلفة الفعلية</w:t>
            </w:r>
          </w:p>
        </w:tc>
        <w:tc>
          <w:tcPr>
            <w:tcW w:w="1568" w:type="dxa"/>
          </w:tcPr>
          <w:p w:rsidR="00EC6781" w:rsidRDefault="00EC6781" w:rsidP="00AF4308">
            <w:pPr>
              <w:pStyle w:val="Footer"/>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6"/>
                <w:lang w:eastAsia="en-US"/>
              </w:rPr>
            </w:pPr>
            <w:r>
              <w:rPr>
                <w:rFonts w:cs="Monotype Koufi" w:hint="cs"/>
                <w:noProof/>
                <w:sz w:val="34"/>
                <w:szCs w:val="26"/>
                <w:rtl/>
                <w:lang w:eastAsia="en-US"/>
              </w:rPr>
              <w:t>عدد الوحدات السكنبة التى تم توفيرها</w:t>
            </w:r>
          </w:p>
        </w:tc>
        <w:tc>
          <w:tcPr>
            <w:cnfStyle w:val="000010000000" w:firstRow="0" w:lastRow="0" w:firstColumn="0" w:lastColumn="0" w:oddVBand="1" w:evenVBand="0" w:oddHBand="0" w:evenHBand="0" w:firstRowFirstColumn="0" w:firstRowLastColumn="0" w:lastRowFirstColumn="0" w:lastRowLastColumn="0"/>
            <w:tcW w:w="2177" w:type="dxa"/>
          </w:tcPr>
          <w:p w:rsidR="00EC6781" w:rsidRDefault="00EC6781" w:rsidP="00AF4308">
            <w:pPr>
              <w:pStyle w:val="Footer"/>
              <w:jc w:val="center"/>
              <w:rPr>
                <w:rFonts w:cs="Monotype Koufi"/>
                <w:noProof/>
                <w:sz w:val="34"/>
                <w:szCs w:val="30"/>
                <w:lang w:eastAsia="en-US"/>
              </w:rPr>
            </w:pPr>
            <w:r>
              <w:rPr>
                <w:rFonts w:cs="Monotype Koufi" w:hint="cs"/>
                <w:noProof/>
                <w:sz w:val="34"/>
                <w:szCs w:val="30"/>
                <w:rtl/>
                <w:lang w:eastAsia="en-US"/>
              </w:rPr>
              <w:t>عدد السكان الفعلى</w:t>
            </w:r>
          </w:p>
        </w:tc>
        <w:tc>
          <w:tcPr>
            <w:tcW w:w="1251" w:type="dxa"/>
          </w:tcPr>
          <w:p w:rsidR="00EC6781" w:rsidRDefault="00EC6781" w:rsidP="00AF4308">
            <w:pPr>
              <w:pStyle w:val="Footer"/>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30"/>
                <w:lang w:eastAsia="en-US"/>
              </w:rPr>
            </w:pPr>
            <w:r>
              <w:rPr>
                <w:rFonts w:cs="Monotype Koufi" w:hint="cs"/>
                <w:noProof/>
                <w:sz w:val="34"/>
                <w:szCs w:val="30"/>
                <w:rtl/>
                <w:lang w:eastAsia="en-US"/>
              </w:rPr>
              <w:t>ملكية الارض</w:t>
            </w:r>
          </w:p>
        </w:tc>
        <w:tc>
          <w:tcPr>
            <w:cnfStyle w:val="000010000000" w:firstRow="0" w:lastRow="0" w:firstColumn="0" w:lastColumn="0" w:oddVBand="1" w:evenVBand="0" w:oddHBand="0" w:evenHBand="0" w:firstRowFirstColumn="0" w:firstRowLastColumn="0" w:lastRowFirstColumn="0" w:lastRowLastColumn="0"/>
            <w:tcW w:w="2094" w:type="dxa"/>
          </w:tcPr>
          <w:p w:rsidR="00EC6781" w:rsidRDefault="00EC6781" w:rsidP="00AF4308">
            <w:pPr>
              <w:pStyle w:val="Footer"/>
              <w:jc w:val="center"/>
              <w:rPr>
                <w:rFonts w:cs="Monotype Koufi"/>
                <w:noProof/>
                <w:sz w:val="34"/>
                <w:szCs w:val="30"/>
                <w:lang w:eastAsia="en-US"/>
              </w:rPr>
            </w:pPr>
            <w:r>
              <w:rPr>
                <w:rFonts w:cs="Monotype Koufi" w:hint="cs"/>
                <w:noProof/>
                <w:sz w:val="34"/>
                <w:szCs w:val="30"/>
                <w:rtl/>
                <w:lang w:eastAsia="en-US"/>
              </w:rPr>
              <w:t>إسم المنطقة العشوائية</w:t>
            </w:r>
          </w:p>
        </w:tc>
        <w:tc>
          <w:tcPr>
            <w:tcW w:w="1318" w:type="dxa"/>
          </w:tcPr>
          <w:p w:rsidR="00EC6781" w:rsidRDefault="00EC6781" w:rsidP="00AF4308">
            <w:pPr>
              <w:pStyle w:val="Footer"/>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30"/>
                <w:lang w:eastAsia="en-US"/>
              </w:rPr>
            </w:pPr>
            <w:r>
              <w:rPr>
                <w:rFonts w:cs="Monotype Koufi" w:hint="cs"/>
                <w:noProof/>
                <w:sz w:val="34"/>
                <w:szCs w:val="30"/>
                <w:rtl/>
                <w:lang w:eastAsia="en-US"/>
              </w:rPr>
              <w:t>مركز/ مدينة/ حى</w:t>
            </w:r>
          </w:p>
        </w:tc>
        <w:tc>
          <w:tcPr>
            <w:cnfStyle w:val="000010000000" w:firstRow="0" w:lastRow="0" w:firstColumn="0" w:lastColumn="0" w:oddVBand="1" w:evenVBand="0" w:oddHBand="0" w:evenHBand="0" w:firstRowFirstColumn="0" w:firstRowLastColumn="0" w:lastRowFirstColumn="0" w:lastRowLastColumn="0"/>
            <w:tcW w:w="473" w:type="dxa"/>
          </w:tcPr>
          <w:p w:rsidR="00EC6781" w:rsidRDefault="00EC6781" w:rsidP="00AF4308">
            <w:pPr>
              <w:pStyle w:val="Footer"/>
              <w:jc w:val="center"/>
              <w:rPr>
                <w:rFonts w:cs="Monotype Koufi"/>
                <w:noProof/>
                <w:sz w:val="34"/>
                <w:szCs w:val="30"/>
                <w:lang w:eastAsia="en-US"/>
              </w:rPr>
            </w:pPr>
            <w:r>
              <w:rPr>
                <w:rFonts w:cs="Monotype Koufi" w:hint="cs"/>
                <w:noProof/>
                <w:sz w:val="34"/>
                <w:szCs w:val="30"/>
                <w:rtl/>
                <w:lang w:eastAsia="en-US"/>
              </w:rPr>
              <w:t>م</w:t>
            </w:r>
          </w:p>
        </w:tc>
      </w:tr>
      <w:tr w:rsidR="00EC6781" w:rsidTr="00AF4308">
        <w:tc>
          <w:tcPr>
            <w:cnfStyle w:val="000010000000" w:firstRow="0" w:lastRow="0" w:firstColumn="0" w:lastColumn="0" w:oddVBand="1" w:evenVBand="0" w:oddHBand="0" w:evenHBand="0" w:firstRowFirstColumn="0" w:firstRowLastColumn="0" w:lastRowFirstColumn="0" w:lastRowLastColumn="0"/>
            <w:tcW w:w="1240" w:type="dxa"/>
          </w:tcPr>
          <w:p w:rsidR="00EC6781" w:rsidRDefault="00EC6781" w:rsidP="00AF4308">
            <w:pPr>
              <w:pStyle w:val="Footer"/>
              <w:tabs>
                <w:tab w:val="clear" w:pos="4153"/>
                <w:tab w:val="clear" w:pos="8306"/>
              </w:tabs>
              <w:jc w:val="center"/>
              <w:rPr>
                <w:rFonts w:cs="Monotype Koufi"/>
                <w:noProof/>
                <w:sz w:val="34"/>
                <w:szCs w:val="32"/>
                <w:lang w:eastAsia="en-US"/>
              </w:rPr>
            </w:pPr>
          </w:p>
        </w:tc>
        <w:tc>
          <w:tcPr>
            <w:tcW w:w="1568" w:type="dxa"/>
          </w:tcPr>
          <w:p w:rsidR="00EC6781" w:rsidRDefault="00EC6781"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4"/>
                <w:szCs w:val="32"/>
                <w:lang w:eastAsia="en-US"/>
              </w:rPr>
            </w:pPr>
          </w:p>
        </w:tc>
        <w:tc>
          <w:tcPr>
            <w:cnfStyle w:val="000010000000" w:firstRow="0" w:lastRow="0" w:firstColumn="0" w:lastColumn="0" w:oddVBand="1" w:evenVBand="0" w:oddHBand="0" w:evenHBand="0" w:firstRowFirstColumn="0" w:firstRowLastColumn="0" w:lastRowFirstColumn="0" w:lastRowLastColumn="0"/>
            <w:tcW w:w="2177" w:type="dxa"/>
            <w:vMerge w:val="restart"/>
          </w:tcPr>
          <w:p w:rsidR="00EC6781" w:rsidRDefault="00EC6781" w:rsidP="00AF4308">
            <w:pPr>
              <w:pStyle w:val="Footer"/>
              <w:tabs>
                <w:tab w:val="clear" w:pos="4153"/>
                <w:tab w:val="clear" w:pos="8306"/>
              </w:tabs>
              <w:jc w:val="center"/>
              <w:rPr>
                <w:rFonts w:cs="Monotype Koufi"/>
                <w:noProof/>
                <w:sz w:val="34"/>
                <w:szCs w:val="32"/>
                <w:lang w:eastAsia="en-US"/>
              </w:rPr>
            </w:pPr>
          </w:p>
          <w:p w:rsidR="00EC6781" w:rsidRPr="00085FBE" w:rsidRDefault="00EC6781" w:rsidP="00AF4308">
            <w:pPr>
              <w:jc w:val="center"/>
              <w:rPr>
                <w:lang w:eastAsia="en-US"/>
              </w:rPr>
            </w:pPr>
            <w:r>
              <w:rPr>
                <w:rFonts w:hint="cs"/>
                <w:rtl/>
                <w:lang w:eastAsia="en-US"/>
              </w:rPr>
              <w:t>2000 نسمة</w:t>
            </w:r>
          </w:p>
        </w:tc>
        <w:tc>
          <w:tcPr>
            <w:tcW w:w="1251" w:type="dxa"/>
          </w:tcPr>
          <w:p w:rsidR="00EC6781" w:rsidRPr="00085FBE" w:rsidRDefault="00EC6781"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sidRPr="00085FBE">
              <w:rPr>
                <w:rFonts w:cs="Simplified Arabic" w:hint="cs"/>
                <w:b/>
                <w:bCs/>
                <w:noProof/>
                <w:sz w:val="26"/>
                <w:rtl/>
                <w:lang w:eastAsia="en-US"/>
              </w:rPr>
              <w:t>خاصة</w:t>
            </w:r>
          </w:p>
        </w:tc>
        <w:tc>
          <w:tcPr>
            <w:cnfStyle w:val="000010000000" w:firstRow="0" w:lastRow="0" w:firstColumn="0" w:lastColumn="0" w:oddVBand="1" w:evenVBand="0" w:oddHBand="0" w:evenHBand="0" w:firstRowFirstColumn="0" w:firstRowLastColumn="0" w:lastRowFirstColumn="0" w:lastRowLastColumn="0"/>
            <w:tcW w:w="2094" w:type="dxa"/>
          </w:tcPr>
          <w:p w:rsidR="00EC6781" w:rsidRPr="00085FBE" w:rsidRDefault="00EC6781" w:rsidP="00AF4308">
            <w:pPr>
              <w:pStyle w:val="Footer"/>
              <w:tabs>
                <w:tab w:val="clear" w:pos="4153"/>
                <w:tab w:val="clear" w:pos="8306"/>
              </w:tabs>
              <w:jc w:val="center"/>
              <w:rPr>
                <w:rFonts w:cs="Simplified Arabic"/>
                <w:b/>
                <w:bCs/>
                <w:noProof/>
                <w:sz w:val="26"/>
                <w:lang w:eastAsia="en-US"/>
              </w:rPr>
            </w:pPr>
            <w:r w:rsidRPr="00085FBE">
              <w:rPr>
                <w:rFonts w:cs="Simplified Arabic" w:hint="cs"/>
                <w:b/>
                <w:bCs/>
                <w:noProof/>
                <w:sz w:val="26"/>
                <w:rtl/>
                <w:lang w:eastAsia="en-US"/>
              </w:rPr>
              <w:t>الحمام</w:t>
            </w:r>
          </w:p>
        </w:tc>
        <w:tc>
          <w:tcPr>
            <w:tcW w:w="1318" w:type="dxa"/>
            <w:vMerge w:val="restart"/>
          </w:tcPr>
          <w:p w:rsidR="00EC6781" w:rsidRPr="00085FBE" w:rsidRDefault="00EC6781"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Monotype Koufi"/>
                <w:noProof/>
                <w:sz w:val="30"/>
                <w:szCs w:val="28"/>
                <w:lang w:eastAsia="en-US"/>
              </w:rPr>
            </w:pPr>
            <w:r w:rsidRPr="00085FBE">
              <w:rPr>
                <w:rFonts w:cs="Monotype Koufi" w:hint="cs"/>
                <w:noProof/>
                <w:sz w:val="30"/>
                <w:szCs w:val="28"/>
                <w:rtl/>
                <w:lang w:eastAsia="en-US"/>
              </w:rPr>
              <w:t>الاقصر</w:t>
            </w:r>
          </w:p>
        </w:tc>
        <w:tc>
          <w:tcPr>
            <w:cnfStyle w:val="000010000000" w:firstRow="0" w:lastRow="0" w:firstColumn="0" w:lastColumn="0" w:oddVBand="1" w:evenVBand="0" w:oddHBand="0" w:evenHBand="0" w:firstRowFirstColumn="0" w:firstRowLastColumn="0" w:lastRowFirstColumn="0" w:lastRowLastColumn="0"/>
            <w:tcW w:w="473" w:type="dxa"/>
          </w:tcPr>
          <w:p w:rsidR="00EC6781" w:rsidRDefault="00EC6781" w:rsidP="00AF4308">
            <w:pPr>
              <w:pStyle w:val="Footer"/>
              <w:tabs>
                <w:tab w:val="clear" w:pos="4153"/>
                <w:tab w:val="clear" w:pos="8306"/>
              </w:tabs>
              <w:jc w:val="center"/>
              <w:rPr>
                <w:rFonts w:cs="Monotype Koufi"/>
                <w:noProof/>
                <w:sz w:val="34"/>
                <w:szCs w:val="32"/>
                <w:lang w:eastAsia="en-US"/>
              </w:rPr>
            </w:pPr>
          </w:p>
        </w:tc>
      </w:tr>
      <w:tr w:rsidR="00EC6781"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0" w:type="dxa"/>
          </w:tcPr>
          <w:p w:rsidR="00EC6781" w:rsidRDefault="00EC6781" w:rsidP="00AF4308">
            <w:pPr>
              <w:pStyle w:val="Footer"/>
              <w:tabs>
                <w:tab w:val="clear" w:pos="4153"/>
                <w:tab w:val="clear" w:pos="8306"/>
              </w:tabs>
              <w:jc w:val="center"/>
              <w:rPr>
                <w:rFonts w:cs="Monotype Koufi"/>
                <w:noProof/>
                <w:sz w:val="34"/>
                <w:szCs w:val="32"/>
                <w:lang w:eastAsia="en-US"/>
              </w:rPr>
            </w:pPr>
          </w:p>
        </w:tc>
        <w:tc>
          <w:tcPr>
            <w:tcW w:w="1568" w:type="dxa"/>
          </w:tcPr>
          <w:p w:rsidR="00EC6781" w:rsidRDefault="00EC6781"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32"/>
                <w:lang w:eastAsia="en-US"/>
              </w:rPr>
            </w:pPr>
          </w:p>
        </w:tc>
        <w:tc>
          <w:tcPr>
            <w:cnfStyle w:val="000010000000" w:firstRow="0" w:lastRow="0" w:firstColumn="0" w:lastColumn="0" w:oddVBand="1" w:evenVBand="0" w:oddHBand="0" w:evenHBand="0" w:firstRowFirstColumn="0" w:firstRowLastColumn="0" w:lastRowFirstColumn="0" w:lastRowLastColumn="0"/>
            <w:tcW w:w="2177" w:type="dxa"/>
            <w:vMerge/>
          </w:tcPr>
          <w:p w:rsidR="00EC6781" w:rsidRDefault="00EC6781" w:rsidP="00AF4308">
            <w:pPr>
              <w:pStyle w:val="Footer"/>
              <w:tabs>
                <w:tab w:val="clear" w:pos="4153"/>
                <w:tab w:val="clear" w:pos="8306"/>
              </w:tabs>
              <w:jc w:val="center"/>
              <w:rPr>
                <w:rFonts w:cs="Monotype Koufi"/>
                <w:noProof/>
                <w:sz w:val="34"/>
                <w:szCs w:val="32"/>
                <w:lang w:eastAsia="en-US"/>
              </w:rPr>
            </w:pPr>
          </w:p>
        </w:tc>
        <w:tc>
          <w:tcPr>
            <w:tcW w:w="1251" w:type="dxa"/>
          </w:tcPr>
          <w:p w:rsidR="00EC6781" w:rsidRPr="00085FBE" w:rsidRDefault="00EC6781"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sidRPr="00085FBE">
              <w:rPr>
                <w:rFonts w:cs="Simplified Arabic" w:hint="cs"/>
                <w:b/>
                <w:bCs/>
                <w:noProof/>
                <w:sz w:val="26"/>
                <w:rtl/>
                <w:lang w:eastAsia="en-US"/>
              </w:rPr>
              <w:t>خاصة</w:t>
            </w:r>
          </w:p>
        </w:tc>
        <w:tc>
          <w:tcPr>
            <w:cnfStyle w:val="000010000000" w:firstRow="0" w:lastRow="0" w:firstColumn="0" w:lastColumn="0" w:oddVBand="1" w:evenVBand="0" w:oddHBand="0" w:evenHBand="0" w:firstRowFirstColumn="0" w:firstRowLastColumn="0" w:lastRowFirstColumn="0" w:lastRowLastColumn="0"/>
            <w:tcW w:w="2094" w:type="dxa"/>
          </w:tcPr>
          <w:p w:rsidR="00EC6781" w:rsidRPr="00085FBE" w:rsidRDefault="00EC6781" w:rsidP="00AF4308">
            <w:pPr>
              <w:pStyle w:val="Footer"/>
              <w:tabs>
                <w:tab w:val="clear" w:pos="4153"/>
                <w:tab w:val="clear" w:pos="8306"/>
              </w:tabs>
              <w:jc w:val="center"/>
              <w:rPr>
                <w:rFonts w:cs="Simplified Arabic"/>
                <w:b/>
                <w:bCs/>
                <w:noProof/>
                <w:sz w:val="26"/>
                <w:lang w:eastAsia="en-US"/>
              </w:rPr>
            </w:pPr>
            <w:r w:rsidRPr="00085FBE">
              <w:rPr>
                <w:rFonts w:cs="Simplified Arabic" w:hint="cs"/>
                <w:b/>
                <w:bCs/>
                <w:noProof/>
                <w:sz w:val="26"/>
                <w:rtl/>
                <w:lang w:eastAsia="en-US"/>
              </w:rPr>
              <w:t>حجاج-ابو مراد</w:t>
            </w:r>
          </w:p>
        </w:tc>
        <w:tc>
          <w:tcPr>
            <w:tcW w:w="1318" w:type="dxa"/>
            <w:vMerge/>
          </w:tcPr>
          <w:p w:rsidR="00EC6781" w:rsidRPr="00085FBE" w:rsidRDefault="00EC6781"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0"/>
                <w:szCs w:val="28"/>
                <w:lang w:eastAsia="en-US"/>
              </w:rPr>
            </w:pPr>
          </w:p>
        </w:tc>
        <w:tc>
          <w:tcPr>
            <w:cnfStyle w:val="000010000000" w:firstRow="0" w:lastRow="0" w:firstColumn="0" w:lastColumn="0" w:oddVBand="1" w:evenVBand="0" w:oddHBand="0" w:evenHBand="0" w:firstRowFirstColumn="0" w:firstRowLastColumn="0" w:lastRowFirstColumn="0" w:lastRowLastColumn="0"/>
            <w:tcW w:w="473" w:type="dxa"/>
          </w:tcPr>
          <w:p w:rsidR="00EC6781" w:rsidRDefault="00EC6781" w:rsidP="00AF4308">
            <w:pPr>
              <w:pStyle w:val="Footer"/>
              <w:tabs>
                <w:tab w:val="clear" w:pos="4153"/>
                <w:tab w:val="clear" w:pos="8306"/>
              </w:tabs>
              <w:jc w:val="center"/>
              <w:rPr>
                <w:rFonts w:cs="Monotype Koufi"/>
                <w:noProof/>
                <w:sz w:val="34"/>
                <w:szCs w:val="32"/>
                <w:lang w:eastAsia="en-US"/>
              </w:rPr>
            </w:pPr>
          </w:p>
        </w:tc>
      </w:tr>
    </w:tbl>
    <w:p w:rsidR="00EC6781" w:rsidRDefault="00EC6781" w:rsidP="00E00E67">
      <w:pPr>
        <w:pStyle w:val="Footer"/>
        <w:tabs>
          <w:tab w:val="clear" w:pos="4153"/>
          <w:tab w:val="clear" w:pos="8306"/>
        </w:tabs>
        <w:jc w:val="lowKashida"/>
        <w:rPr>
          <w:rFonts w:cs="Monotype Koufi"/>
          <w:noProof/>
          <w:sz w:val="26"/>
          <w:szCs w:val="28"/>
          <w:rtl/>
          <w:lang w:eastAsia="en-US"/>
        </w:rPr>
      </w:pPr>
      <w:r>
        <w:rPr>
          <w:rFonts w:cs="Monotype Koufi" w:hint="cs"/>
          <w:noProof/>
          <w:sz w:val="26"/>
          <w:szCs w:val="28"/>
          <w:rtl/>
          <w:lang w:eastAsia="en-US"/>
        </w:rPr>
        <w:t xml:space="preserve">مصدر البيان : الادارة العامه للتخطيط العمرانى  والتنميه              </w:t>
      </w:r>
      <w:r w:rsidR="00292514">
        <w:rPr>
          <w:rFonts w:cs="Monotype Koufi" w:hint="cs"/>
          <w:noProof/>
          <w:sz w:val="26"/>
          <w:szCs w:val="28"/>
          <w:rtl/>
          <w:lang w:eastAsia="en-US"/>
        </w:rPr>
        <w:t xml:space="preserve">      </w:t>
      </w:r>
      <w:r>
        <w:rPr>
          <w:rFonts w:cs="Monotype Koufi" w:hint="cs"/>
          <w:noProof/>
          <w:sz w:val="26"/>
          <w:szCs w:val="28"/>
          <w:rtl/>
          <w:lang w:eastAsia="en-US"/>
        </w:rPr>
        <w:t xml:space="preserve">              تاريخ البيان : </w:t>
      </w:r>
      <w:r w:rsidR="00E00E67">
        <w:rPr>
          <w:rFonts w:cs="Monotype Koufi" w:hint="cs"/>
          <w:noProof/>
          <w:sz w:val="26"/>
          <w:szCs w:val="28"/>
          <w:rtl/>
          <w:lang w:eastAsia="en-US"/>
        </w:rPr>
        <w:t>25/5/2015</w:t>
      </w:r>
    </w:p>
    <w:p w:rsidR="00330EE9" w:rsidRDefault="00330EE9" w:rsidP="00330EE9">
      <w:pPr>
        <w:pStyle w:val="Footer"/>
        <w:tabs>
          <w:tab w:val="clear" w:pos="4153"/>
          <w:tab w:val="clear" w:pos="8306"/>
          <w:tab w:val="left" w:pos="1680"/>
        </w:tabs>
        <w:rPr>
          <w:rFonts w:cs="Monotype Koufi"/>
          <w:noProof/>
          <w:sz w:val="28"/>
          <w:szCs w:val="30"/>
          <w:rtl/>
          <w:lang w:eastAsia="en-US" w:bidi="ar-EG"/>
        </w:rPr>
      </w:pPr>
    </w:p>
    <w:p w:rsidR="00330EE9" w:rsidRDefault="00330EE9" w:rsidP="00330EE9">
      <w:pPr>
        <w:pStyle w:val="Footer"/>
        <w:tabs>
          <w:tab w:val="clear" w:pos="4153"/>
          <w:tab w:val="clear" w:pos="8306"/>
          <w:tab w:val="left" w:pos="1680"/>
        </w:tabs>
        <w:rPr>
          <w:rFonts w:cs="Monotype Koufi"/>
          <w:noProof/>
          <w:sz w:val="28"/>
          <w:szCs w:val="30"/>
          <w:rtl/>
          <w:lang w:eastAsia="en-US" w:bidi="ar-EG"/>
        </w:rPr>
      </w:pPr>
    </w:p>
    <w:p w:rsidR="00966013" w:rsidRDefault="00966013" w:rsidP="00966013">
      <w:pPr>
        <w:pStyle w:val="Footer"/>
        <w:tabs>
          <w:tab w:val="clear" w:pos="4153"/>
          <w:tab w:val="clear" w:pos="8306"/>
          <w:tab w:val="left" w:pos="1680"/>
        </w:tabs>
        <w:rPr>
          <w:rFonts w:cs="Monotype Koufi"/>
          <w:noProof/>
          <w:sz w:val="34"/>
          <w:szCs w:val="32"/>
          <w:rtl/>
        </w:rPr>
      </w:pPr>
    </w:p>
    <w:p w:rsidR="00966013" w:rsidRDefault="00966013" w:rsidP="00966013">
      <w:pPr>
        <w:pStyle w:val="Footer"/>
        <w:tabs>
          <w:tab w:val="clear" w:pos="4153"/>
          <w:tab w:val="clear" w:pos="8306"/>
          <w:tab w:val="left" w:pos="1680"/>
        </w:tabs>
        <w:rPr>
          <w:rFonts w:cs="Monotype Koufi"/>
          <w:noProof/>
          <w:sz w:val="34"/>
          <w:szCs w:val="32"/>
          <w:rtl/>
        </w:rPr>
      </w:pPr>
    </w:p>
    <w:p w:rsidR="00966013" w:rsidRDefault="00966013" w:rsidP="00966013">
      <w:pPr>
        <w:pStyle w:val="Footer"/>
        <w:tabs>
          <w:tab w:val="clear" w:pos="4153"/>
          <w:tab w:val="clear" w:pos="8306"/>
          <w:tab w:val="left" w:pos="1680"/>
        </w:tabs>
        <w:rPr>
          <w:rFonts w:cs="Monotype Koufi"/>
          <w:noProof/>
          <w:sz w:val="34"/>
          <w:szCs w:val="32"/>
          <w:rtl/>
        </w:rPr>
      </w:pPr>
    </w:p>
    <w:p w:rsidR="00966013" w:rsidRDefault="00966013" w:rsidP="00966013">
      <w:pPr>
        <w:pStyle w:val="Footer"/>
        <w:tabs>
          <w:tab w:val="clear" w:pos="4153"/>
          <w:tab w:val="clear" w:pos="8306"/>
          <w:tab w:val="left" w:pos="1680"/>
        </w:tabs>
        <w:rPr>
          <w:rFonts w:cs="Monotype Koufi"/>
          <w:noProof/>
          <w:sz w:val="34"/>
          <w:szCs w:val="32"/>
          <w:rtl/>
        </w:rPr>
      </w:pPr>
    </w:p>
    <w:p w:rsidR="00966013" w:rsidRDefault="00966013" w:rsidP="00966013">
      <w:pPr>
        <w:pStyle w:val="Footer"/>
        <w:tabs>
          <w:tab w:val="clear" w:pos="4153"/>
          <w:tab w:val="clear" w:pos="8306"/>
          <w:tab w:val="left" w:pos="1680"/>
        </w:tabs>
        <w:rPr>
          <w:rFonts w:cs="Monotype Koufi"/>
          <w:noProof/>
          <w:sz w:val="28"/>
          <w:szCs w:val="30"/>
          <w:rtl/>
          <w:lang w:eastAsia="en-US" w:bidi="ar-EG"/>
        </w:rPr>
      </w:pPr>
      <w:r>
        <w:rPr>
          <w:rFonts w:cs="Monotype Koufi" w:hint="cs"/>
          <w:noProof/>
          <w:sz w:val="34"/>
          <w:szCs w:val="32"/>
          <w:rtl/>
        </w:rPr>
        <w:t xml:space="preserve">5- توزيع الاستثمارات على انشطة تطوير </w:t>
      </w:r>
      <w:r>
        <w:rPr>
          <w:rFonts w:cs="Monotype Koufi" w:hint="cs"/>
          <w:noProof/>
          <w:sz w:val="28"/>
          <w:szCs w:val="30"/>
          <w:rtl/>
          <w:lang w:eastAsia="en-US" w:bidi="ar-EG"/>
        </w:rPr>
        <w:t>المناطق االعشوائية:</w:t>
      </w:r>
    </w:p>
    <w:p w:rsidR="00966013" w:rsidRDefault="00966013" w:rsidP="00966013">
      <w:pPr>
        <w:pStyle w:val="Footer"/>
        <w:tabs>
          <w:tab w:val="clear" w:pos="4153"/>
          <w:tab w:val="clear" w:pos="8306"/>
          <w:tab w:val="left" w:pos="1680"/>
        </w:tabs>
        <w:rPr>
          <w:rFonts w:cs="Monotype Koufi"/>
          <w:noProof/>
          <w:sz w:val="28"/>
          <w:szCs w:val="30"/>
          <w:rtl/>
          <w:lang w:eastAsia="en-US" w:bidi="ar-EG"/>
        </w:rPr>
      </w:pPr>
    </w:p>
    <w:tbl>
      <w:tblPr>
        <w:tblStyle w:val="MediumGrid1-Accent5"/>
        <w:bidiVisual/>
        <w:tblW w:w="10065" w:type="dxa"/>
        <w:tblLook w:val="04A0" w:firstRow="1" w:lastRow="0" w:firstColumn="1" w:lastColumn="0" w:noHBand="0" w:noVBand="1"/>
      </w:tblPr>
      <w:tblGrid>
        <w:gridCol w:w="709"/>
        <w:gridCol w:w="1562"/>
        <w:gridCol w:w="1047"/>
        <w:gridCol w:w="1048"/>
        <w:gridCol w:w="1048"/>
        <w:gridCol w:w="1048"/>
        <w:gridCol w:w="1048"/>
        <w:gridCol w:w="1137"/>
        <w:gridCol w:w="1418"/>
      </w:tblGrid>
      <w:tr w:rsidR="00966013" w:rsidTr="00AF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966013" w:rsidRPr="006931D2" w:rsidRDefault="00966013" w:rsidP="00AF4308">
            <w:pPr>
              <w:pStyle w:val="Footer"/>
              <w:tabs>
                <w:tab w:val="clear" w:pos="4153"/>
                <w:tab w:val="clear" w:pos="8306"/>
                <w:tab w:val="left" w:pos="1680"/>
              </w:tabs>
              <w:jc w:val="center"/>
              <w:rPr>
                <w:rFonts w:cs="Monotype Koufi"/>
                <w:noProof/>
                <w:szCs w:val="26"/>
                <w:rtl/>
                <w:lang w:eastAsia="en-US" w:bidi="ar-EG"/>
              </w:rPr>
            </w:pPr>
            <w:r w:rsidRPr="006931D2">
              <w:rPr>
                <w:rFonts w:cs="Monotype Koufi" w:hint="cs"/>
                <w:noProof/>
                <w:szCs w:val="26"/>
                <w:rtl/>
                <w:lang w:eastAsia="en-US" w:bidi="ar-EG"/>
              </w:rPr>
              <w:t>م</w:t>
            </w:r>
          </w:p>
        </w:tc>
        <w:tc>
          <w:tcPr>
            <w:tcW w:w="1562" w:type="dxa"/>
            <w:vAlign w:val="center"/>
          </w:tcPr>
          <w:p w:rsidR="00966013" w:rsidRPr="006931D2" w:rsidRDefault="00966013" w:rsidP="00AF4308">
            <w:pPr>
              <w:pStyle w:val="Footer"/>
              <w:tabs>
                <w:tab w:val="clear" w:pos="4153"/>
                <w:tab w:val="clear" w:pos="8306"/>
                <w:tab w:val="left" w:pos="1680"/>
              </w:tabs>
              <w:jc w:val="center"/>
              <w:cnfStyle w:val="100000000000" w:firstRow="1" w:lastRow="0" w:firstColumn="0" w:lastColumn="0" w:oddVBand="0" w:evenVBand="0" w:oddHBand="0" w:evenHBand="0" w:firstRowFirstColumn="0" w:firstRowLastColumn="0" w:lastRowFirstColumn="0" w:lastRowLastColumn="0"/>
              <w:rPr>
                <w:rFonts w:cs="Monotype Koufi"/>
                <w:noProof/>
                <w:szCs w:val="26"/>
                <w:rtl/>
                <w:lang w:eastAsia="en-US" w:bidi="ar-EG"/>
              </w:rPr>
            </w:pPr>
            <w:r w:rsidRPr="006931D2">
              <w:rPr>
                <w:rFonts w:cs="Monotype Koufi" w:hint="cs"/>
                <w:noProof/>
                <w:szCs w:val="26"/>
                <w:rtl/>
                <w:lang w:eastAsia="en-US" w:bidi="ar-EG"/>
              </w:rPr>
              <w:t>اسم المنطقة</w:t>
            </w:r>
          </w:p>
        </w:tc>
        <w:tc>
          <w:tcPr>
            <w:tcW w:w="1047" w:type="dxa"/>
            <w:vAlign w:val="center"/>
          </w:tcPr>
          <w:p w:rsidR="00966013" w:rsidRPr="006931D2" w:rsidRDefault="00966013" w:rsidP="00AF4308">
            <w:pPr>
              <w:pStyle w:val="Footer"/>
              <w:tabs>
                <w:tab w:val="clear" w:pos="4153"/>
                <w:tab w:val="clear" w:pos="8306"/>
                <w:tab w:val="left" w:pos="1680"/>
              </w:tabs>
              <w:jc w:val="center"/>
              <w:cnfStyle w:val="100000000000" w:firstRow="1" w:lastRow="0" w:firstColumn="0" w:lastColumn="0" w:oddVBand="0" w:evenVBand="0" w:oddHBand="0" w:evenHBand="0" w:firstRowFirstColumn="0" w:firstRowLastColumn="0" w:lastRowFirstColumn="0" w:lastRowLastColumn="0"/>
              <w:rPr>
                <w:rFonts w:cs="Monotype Koufi"/>
                <w:noProof/>
                <w:szCs w:val="26"/>
                <w:rtl/>
                <w:lang w:eastAsia="en-US" w:bidi="ar-EG"/>
              </w:rPr>
            </w:pPr>
            <w:r w:rsidRPr="006931D2">
              <w:rPr>
                <w:rFonts w:cs="Monotype Koufi" w:hint="cs"/>
                <w:noProof/>
                <w:szCs w:val="26"/>
                <w:rtl/>
                <w:lang w:eastAsia="en-US" w:bidi="ar-EG"/>
              </w:rPr>
              <w:t>شبكات كهرباء</w:t>
            </w:r>
          </w:p>
        </w:tc>
        <w:tc>
          <w:tcPr>
            <w:tcW w:w="1048" w:type="dxa"/>
            <w:vAlign w:val="center"/>
          </w:tcPr>
          <w:p w:rsidR="00966013" w:rsidRPr="006931D2" w:rsidRDefault="00966013" w:rsidP="00AF4308">
            <w:pPr>
              <w:pStyle w:val="Footer"/>
              <w:tabs>
                <w:tab w:val="clear" w:pos="4153"/>
                <w:tab w:val="clear" w:pos="8306"/>
                <w:tab w:val="left" w:pos="1680"/>
              </w:tabs>
              <w:jc w:val="center"/>
              <w:cnfStyle w:val="100000000000" w:firstRow="1" w:lastRow="0" w:firstColumn="0" w:lastColumn="0" w:oddVBand="0" w:evenVBand="0" w:oddHBand="0" w:evenHBand="0" w:firstRowFirstColumn="0" w:firstRowLastColumn="0" w:lastRowFirstColumn="0" w:lastRowLastColumn="0"/>
              <w:rPr>
                <w:rFonts w:cs="Monotype Koufi"/>
                <w:noProof/>
                <w:szCs w:val="26"/>
                <w:rtl/>
                <w:lang w:eastAsia="en-US" w:bidi="ar-EG"/>
              </w:rPr>
            </w:pPr>
            <w:r w:rsidRPr="006931D2">
              <w:rPr>
                <w:rFonts w:cs="Monotype Koufi" w:hint="cs"/>
                <w:noProof/>
                <w:szCs w:val="26"/>
                <w:rtl/>
                <w:lang w:eastAsia="en-US" w:bidi="ar-EG"/>
              </w:rPr>
              <w:t>رصف طرق</w:t>
            </w:r>
          </w:p>
        </w:tc>
        <w:tc>
          <w:tcPr>
            <w:tcW w:w="1048" w:type="dxa"/>
            <w:vAlign w:val="center"/>
          </w:tcPr>
          <w:p w:rsidR="00966013" w:rsidRPr="006931D2" w:rsidRDefault="00966013" w:rsidP="00AF4308">
            <w:pPr>
              <w:pStyle w:val="Footer"/>
              <w:tabs>
                <w:tab w:val="clear" w:pos="4153"/>
                <w:tab w:val="clear" w:pos="8306"/>
                <w:tab w:val="left" w:pos="1680"/>
              </w:tabs>
              <w:jc w:val="center"/>
              <w:cnfStyle w:val="100000000000" w:firstRow="1" w:lastRow="0" w:firstColumn="0" w:lastColumn="0" w:oddVBand="0" w:evenVBand="0" w:oddHBand="0" w:evenHBand="0" w:firstRowFirstColumn="0" w:firstRowLastColumn="0" w:lastRowFirstColumn="0" w:lastRowLastColumn="0"/>
              <w:rPr>
                <w:rFonts w:cs="Monotype Koufi"/>
                <w:noProof/>
                <w:szCs w:val="26"/>
                <w:rtl/>
                <w:lang w:eastAsia="en-US" w:bidi="ar-EG"/>
              </w:rPr>
            </w:pPr>
            <w:r w:rsidRPr="006931D2">
              <w:rPr>
                <w:rFonts w:cs="Monotype Koufi" w:hint="cs"/>
                <w:noProof/>
                <w:szCs w:val="26"/>
                <w:rtl/>
                <w:lang w:eastAsia="en-US" w:bidi="ar-EG"/>
              </w:rPr>
              <w:t>مياة شرب</w:t>
            </w:r>
          </w:p>
        </w:tc>
        <w:tc>
          <w:tcPr>
            <w:tcW w:w="1048" w:type="dxa"/>
            <w:vAlign w:val="center"/>
          </w:tcPr>
          <w:p w:rsidR="00966013" w:rsidRPr="006931D2" w:rsidRDefault="00966013" w:rsidP="00AF4308">
            <w:pPr>
              <w:pStyle w:val="Footer"/>
              <w:tabs>
                <w:tab w:val="clear" w:pos="4153"/>
                <w:tab w:val="clear" w:pos="8306"/>
                <w:tab w:val="left" w:pos="1680"/>
              </w:tabs>
              <w:jc w:val="center"/>
              <w:cnfStyle w:val="100000000000" w:firstRow="1" w:lastRow="0" w:firstColumn="0" w:lastColumn="0" w:oddVBand="0" w:evenVBand="0" w:oddHBand="0" w:evenHBand="0" w:firstRowFirstColumn="0" w:firstRowLastColumn="0" w:lastRowFirstColumn="0" w:lastRowLastColumn="0"/>
              <w:rPr>
                <w:rFonts w:cs="Monotype Koufi"/>
                <w:noProof/>
                <w:szCs w:val="26"/>
                <w:rtl/>
                <w:lang w:eastAsia="en-US" w:bidi="ar-EG"/>
              </w:rPr>
            </w:pPr>
            <w:r w:rsidRPr="006931D2">
              <w:rPr>
                <w:rFonts w:cs="Monotype Koufi" w:hint="cs"/>
                <w:noProof/>
                <w:szCs w:val="26"/>
                <w:rtl/>
                <w:lang w:eastAsia="en-US" w:bidi="ar-EG"/>
              </w:rPr>
              <w:t>صرف صحى</w:t>
            </w:r>
          </w:p>
        </w:tc>
        <w:tc>
          <w:tcPr>
            <w:tcW w:w="1048" w:type="dxa"/>
            <w:vAlign w:val="center"/>
          </w:tcPr>
          <w:p w:rsidR="00966013" w:rsidRPr="006931D2" w:rsidRDefault="00966013" w:rsidP="00AF4308">
            <w:pPr>
              <w:pStyle w:val="Footer"/>
              <w:tabs>
                <w:tab w:val="clear" w:pos="4153"/>
                <w:tab w:val="clear" w:pos="8306"/>
                <w:tab w:val="left" w:pos="1680"/>
              </w:tabs>
              <w:jc w:val="center"/>
              <w:cnfStyle w:val="100000000000" w:firstRow="1" w:lastRow="0" w:firstColumn="0" w:lastColumn="0" w:oddVBand="0" w:evenVBand="0" w:oddHBand="0" w:evenHBand="0" w:firstRowFirstColumn="0" w:firstRowLastColumn="0" w:lastRowFirstColumn="0" w:lastRowLastColumn="0"/>
              <w:rPr>
                <w:rFonts w:cs="Monotype Koufi"/>
                <w:noProof/>
                <w:szCs w:val="26"/>
                <w:rtl/>
                <w:lang w:eastAsia="en-US" w:bidi="ar-EG"/>
              </w:rPr>
            </w:pPr>
            <w:r w:rsidRPr="006931D2">
              <w:rPr>
                <w:rFonts w:cs="Monotype Koufi" w:hint="cs"/>
                <w:noProof/>
                <w:szCs w:val="26"/>
                <w:rtl/>
                <w:lang w:eastAsia="en-US" w:bidi="ar-EG"/>
              </w:rPr>
              <w:t>تخطيط وتنظيم</w:t>
            </w:r>
          </w:p>
        </w:tc>
        <w:tc>
          <w:tcPr>
            <w:tcW w:w="1137" w:type="dxa"/>
            <w:vAlign w:val="center"/>
          </w:tcPr>
          <w:p w:rsidR="00966013" w:rsidRPr="006931D2" w:rsidRDefault="00966013" w:rsidP="00AF4308">
            <w:pPr>
              <w:pStyle w:val="Footer"/>
              <w:tabs>
                <w:tab w:val="clear" w:pos="4153"/>
                <w:tab w:val="clear" w:pos="8306"/>
                <w:tab w:val="left" w:pos="1680"/>
              </w:tabs>
              <w:jc w:val="center"/>
              <w:cnfStyle w:val="100000000000" w:firstRow="1" w:lastRow="0" w:firstColumn="0" w:lastColumn="0" w:oddVBand="0" w:evenVBand="0" w:oddHBand="0" w:evenHBand="0" w:firstRowFirstColumn="0" w:firstRowLastColumn="0" w:lastRowFirstColumn="0" w:lastRowLastColumn="0"/>
              <w:rPr>
                <w:rFonts w:cs="Monotype Koufi"/>
                <w:noProof/>
                <w:szCs w:val="26"/>
                <w:rtl/>
                <w:lang w:eastAsia="en-US" w:bidi="ar-EG"/>
              </w:rPr>
            </w:pPr>
            <w:r w:rsidRPr="006931D2">
              <w:rPr>
                <w:rFonts w:cs="Monotype Koufi" w:hint="cs"/>
                <w:noProof/>
                <w:szCs w:val="26"/>
                <w:rtl/>
                <w:lang w:eastAsia="en-US" w:bidi="ar-EG"/>
              </w:rPr>
              <w:t>نظافة عامة</w:t>
            </w:r>
          </w:p>
        </w:tc>
        <w:tc>
          <w:tcPr>
            <w:tcW w:w="1418" w:type="dxa"/>
            <w:vAlign w:val="center"/>
          </w:tcPr>
          <w:p w:rsidR="00966013" w:rsidRPr="006931D2" w:rsidRDefault="00966013" w:rsidP="00AF4308">
            <w:pPr>
              <w:pStyle w:val="Footer"/>
              <w:tabs>
                <w:tab w:val="clear" w:pos="4153"/>
                <w:tab w:val="clear" w:pos="8306"/>
                <w:tab w:val="left" w:pos="1680"/>
              </w:tabs>
              <w:jc w:val="center"/>
              <w:cnfStyle w:val="100000000000" w:firstRow="1" w:lastRow="0" w:firstColumn="0" w:lastColumn="0" w:oddVBand="0" w:evenVBand="0" w:oddHBand="0" w:evenHBand="0" w:firstRowFirstColumn="0" w:firstRowLastColumn="0" w:lastRowFirstColumn="0" w:lastRowLastColumn="0"/>
              <w:rPr>
                <w:rFonts w:cs="Monotype Koufi"/>
                <w:noProof/>
                <w:szCs w:val="26"/>
                <w:rtl/>
                <w:lang w:eastAsia="en-US" w:bidi="ar-EG"/>
              </w:rPr>
            </w:pPr>
            <w:r w:rsidRPr="006931D2">
              <w:rPr>
                <w:rFonts w:cs="Monotype Koufi" w:hint="cs"/>
                <w:noProof/>
                <w:szCs w:val="26"/>
                <w:rtl/>
                <w:lang w:eastAsia="en-US" w:bidi="ar-EG"/>
              </w:rPr>
              <w:t>امن واطفاء</w:t>
            </w:r>
          </w:p>
        </w:tc>
      </w:tr>
      <w:tr w:rsidR="00106967" w:rsidTr="00AF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106967" w:rsidRDefault="00106967" w:rsidP="00AF4308">
            <w:pPr>
              <w:pStyle w:val="Footer"/>
              <w:tabs>
                <w:tab w:val="clear" w:pos="4153"/>
                <w:tab w:val="clear" w:pos="8306"/>
                <w:tab w:val="left" w:pos="1680"/>
              </w:tabs>
              <w:jc w:val="center"/>
              <w:rPr>
                <w:rFonts w:cs="Monotype Koufi"/>
                <w:noProof/>
                <w:sz w:val="28"/>
                <w:szCs w:val="30"/>
                <w:rtl/>
                <w:lang w:eastAsia="en-US" w:bidi="ar-EG"/>
              </w:rPr>
            </w:pPr>
            <w:r>
              <w:rPr>
                <w:rFonts w:cs="Monotype Koufi" w:hint="cs"/>
                <w:noProof/>
                <w:sz w:val="28"/>
                <w:szCs w:val="30"/>
                <w:rtl/>
                <w:lang w:eastAsia="en-US" w:bidi="ar-EG"/>
              </w:rPr>
              <w:t>1</w:t>
            </w:r>
          </w:p>
        </w:tc>
        <w:tc>
          <w:tcPr>
            <w:tcW w:w="1562" w:type="dxa"/>
            <w:vAlign w:val="center"/>
          </w:tcPr>
          <w:p w:rsidR="00106967" w:rsidRPr="00F23D45" w:rsidRDefault="00106967" w:rsidP="00AF4308">
            <w:pPr>
              <w:jc w:val="center"/>
              <w:cnfStyle w:val="000000100000" w:firstRow="0" w:lastRow="0" w:firstColumn="0" w:lastColumn="0" w:oddVBand="0" w:evenVBand="0" w:oddHBand="1"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الغرز</w:t>
            </w:r>
          </w:p>
        </w:tc>
        <w:tc>
          <w:tcPr>
            <w:tcW w:w="1047"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137"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41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r>
      <w:tr w:rsidR="00106967" w:rsidTr="00AF4308">
        <w:tc>
          <w:tcPr>
            <w:cnfStyle w:val="001000000000" w:firstRow="0" w:lastRow="0" w:firstColumn="1" w:lastColumn="0" w:oddVBand="0" w:evenVBand="0" w:oddHBand="0" w:evenHBand="0" w:firstRowFirstColumn="0" w:firstRowLastColumn="0" w:lastRowFirstColumn="0" w:lastRowLastColumn="0"/>
            <w:tcW w:w="709" w:type="dxa"/>
            <w:vAlign w:val="center"/>
          </w:tcPr>
          <w:p w:rsidR="00106967" w:rsidRDefault="00106967" w:rsidP="00AF4308">
            <w:pPr>
              <w:pStyle w:val="Footer"/>
              <w:tabs>
                <w:tab w:val="clear" w:pos="4153"/>
                <w:tab w:val="clear" w:pos="8306"/>
                <w:tab w:val="left" w:pos="1680"/>
              </w:tabs>
              <w:jc w:val="center"/>
              <w:rPr>
                <w:rFonts w:cs="Monotype Koufi"/>
                <w:noProof/>
                <w:sz w:val="28"/>
                <w:szCs w:val="30"/>
                <w:rtl/>
                <w:lang w:eastAsia="en-US" w:bidi="ar-EG"/>
              </w:rPr>
            </w:pPr>
            <w:r>
              <w:rPr>
                <w:rFonts w:cs="Monotype Koufi" w:hint="cs"/>
                <w:noProof/>
                <w:sz w:val="28"/>
                <w:szCs w:val="30"/>
                <w:rtl/>
                <w:lang w:eastAsia="en-US" w:bidi="ar-EG"/>
              </w:rPr>
              <w:t>2</w:t>
            </w:r>
          </w:p>
        </w:tc>
        <w:tc>
          <w:tcPr>
            <w:tcW w:w="1562" w:type="dxa"/>
            <w:vAlign w:val="center"/>
          </w:tcPr>
          <w:p w:rsidR="00106967" w:rsidRPr="00F23D45" w:rsidRDefault="00106967" w:rsidP="00AF4308">
            <w:pPr>
              <w:jc w:val="center"/>
              <w:cnfStyle w:val="000000000000" w:firstRow="0" w:lastRow="0" w:firstColumn="0" w:lastColumn="0" w:oddVBand="0" w:evenVBand="0" w:oddHBand="0"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ابو قليعى</w:t>
            </w:r>
          </w:p>
        </w:tc>
        <w:tc>
          <w:tcPr>
            <w:tcW w:w="1047" w:type="dxa"/>
            <w:vAlign w:val="center"/>
          </w:tcPr>
          <w:p w:rsidR="00106967" w:rsidRDefault="00CD2626"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137" w:type="dxa"/>
            <w:vAlign w:val="center"/>
          </w:tcPr>
          <w:p w:rsidR="00106967" w:rsidRDefault="00CD2626"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418" w:type="dxa"/>
            <w:vAlign w:val="center"/>
          </w:tcPr>
          <w:p w:rsidR="00106967" w:rsidRDefault="00CD2626"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r>
      <w:tr w:rsidR="00106967" w:rsidTr="00AF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106967" w:rsidRDefault="00106967" w:rsidP="00AF4308">
            <w:pPr>
              <w:pStyle w:val="Footer"/>
              <w:tabs>
                <w:tab w:val="clear" w:pos="4153"/>
                <w:tab w:val="clear" w:pos="8306"/>
                <w:tab w:val="left" w:pos="1680"/>
              </w:tabs>
              <w:jc w:val="center"/>
              <w:rPr>
                <w:rFonts w:cs="Monotype Koufi"/>
                <w:noProof/>
                <w:sz w:val="28"/>
                <w:szCs w:val="30"/>
                <w:rtl/>
                <w:lang w:eastAsia="en-US" w:bidi="ar-EG"/>
              </w:rPr>
            </w:pPr>
            <w:r>
              <w:rPr>
                <w:rFonts w:cs="Monotype Koufi" w:hint="cs"/>
                <w:noProof/>
                <w:sz w:val="28"/>
                <w:szCs w:val="30"/>
                <w:rtl/>
                <w:lang w:eastAsia="en-US" w:bidi="ar-EG"/>
              </w:rPr>
              <w:t>3</w:t>
            </w:r>
          </w:p>
        </w:tc>
        <w:tc>
          <w:tcPr>
            <w:tcW w:w="1562" w:type="dxa"/>
            <w:vAlign w:val="center"/>
          </w:tcPr>
          <w:p w:rsidR="00106967" w:rsidRPr="00F23D45" w:rsidRDefault="00106967" w:rsidP="00AF4308">
            <w:pPr>
              <w:jc w:val="center"/>
              <w:cnfStyle w:val="000000100000" w:firstRow="0" w:lastRow="0" w:firstColumn="0" w:lastColumn="0" w:oddVBand="0" w:evenVBand="0" w:oddHBand="1"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الحشايشة</w:t>
            </w:r>
          </w:p>
        </w:tc>
        <w:tc>
          <w:tcPr>
            <w:tcW w:w="1047"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137"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418" w:type="dxa"/>
            <w:vAlign w:val="center"/>
          </w:tcPr>
          <w:p w:rsidR="00106967" w:rsidRDefault="00CD2626"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r>
      <w:tr w:rsidR="00106967" w:rsidTr="00AF4308">
        <w:tc>
          <w:tcPr>
            <w:cnfStyle w:val="001000000000" w:firstRow="0" w:lastRow="0" w:firstColumn="1" w:lastColumn="0" w:oddVBand="0" w:evenVBand="0" w:oddHBand="0" w:evenHBand="0" w:firstRowFirstColumn="0" w:firstRowLastColumn="0" w:lastRowFirstColumn="0" w:lastRowLastColumn="0"/>
            <w:tcW w:w="709" w:type="dxa"/>
            <w:vAlign w:val="center"/>
          </w:tcPr>
          <w:p w:rsidR="00106967" w:rsidRDefault="00106967" w:rsidP="00AF4308">
            <w:pPr>
              <w:pStyle w:val="Footer"/>
              <w:tabs>
                <w:tab w:val="clear" w:pos="4153"/>
                <w:tab w:val="clear" w:pos="8306"/>
                <w:tab w:val="left" w:pos="1680"/>
              </w:tabs>
              <w:jc w:val="center"/>
              <w:rPr>
                <w:rFonts w:cs="Monotype Koufi"/>
                <w:noProof/>
                <w:sz w:val="28"/>
                <w:szCs w:val="30"/>
                <w:rtl/>
                <w:lang w:eastAsia="en-US" w:bidi="ar-EG"/>
              </w:rPr>
            </w:pPr>
            <w:r>
              <w:rPr>
                <w:rFonts w:cs="Monotype Koufi" w:hint="cs"/>
                <w:noProof/>
                <w:sz w:val="28"/>
                <w:szCs w:val="30"/>
                <w:rtl/>
                <w:lang w:eastAsia="en-US" w:bidi="ar-EG"/>
              </w:rPr>
              <w:t>4</w:t>
            </w:r>
          </w:p>
        </w:tc>
        <w:tc>
          <w:tcPr>
            <w:tcW w:w="1562" w:type="dxa"/>
            <w:vAlign w:val="center"/>
          </w:tcPr>
          <w:p w:rsidR="00106967" w:rsidRPr="00F23D45" w:rsidRDefault="00106967" w:rsidP="00AF4308">
            <w:pPr>
              <w:jc w:val="center"/>
              <w:cnfStyle w:val="000000000000" w:firstRow="0" w:lastRow="0" w:firstColumn="0" w:lastColumn="0" w:oddVBand="0" w:evenVBand="0" w:oddHBand="0"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التمساح</w:t>
            </w:r>
          </w:p>
        </w:tc>
        <w:tc>
          <w:tcPr>
            <w:tcW w:w="1047" w:type="dxa"/>
            <w:vAlign w:val="center"/>
          </w:tcPr>
          <w:p w:rsidR="00106967" w:rsidRDefault="00F30D82"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F30D82"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F30D82"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F30D82"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F30D82"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137" w:type="dxa"/>
            <w:vAlign w:val="center"/>
          </w:tcPr>
          <w:p w:rsidR="00106967" w:rsidRDefault="00F30D82"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418" w:type="dxa"/>
            <w:vAlign w:val="center"/>
          </w:tcPr>
          <w:p w:rsidR="00106967" w:rsidRDefault="00F30D82" w:rsidP="00AF4308">
            <w:pPr>
              <w:pStyle w:val="Footer"/>
              <w:tabs>
                <w:tab w:val="clear" w:pos="4153"/>
                <w:tab w:val="clear" w:pos="8306"/>
                <w:tab w:val="left" w:pos="1680"/>
              </w:tabs>
              <w:jc w:val="center"/>
              <w:cnfStyle w:val="000000000000" w:firstRow="0" w:lastRow="0" w:firstColumn="0" w:lastColumn="0" w:oddVBand="0" w:evenVBand="0" w:oddHBand="0"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r>
      <w:tr w:rsidR="00106967" w:rsidTr="00AF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106967" w:rsidRDefault="00106967" w:rsidP="00AF4308">
            <w:pPr>
              <w:pStyle w:val="Footer"/>
              <w:tabs>
                <w:tab w:val="clear" w:pos="4153"/>
                <w:tab w:val="clear" w:pos="8306"/>
                <w:tab w:val="left" w:pos="1680"/>
              </w:tabs>
              <w:jc w:val="center"/>
              <w:rPr>
                <w:rFonts w:cs="Monotype Koufi"/>
                <w:noProof/>
                <w:sz w:val="28"/>
                <w:szCs w:val="30"/>
                <w:rtl/>
                <w:lang w:eastAsia="en-US" w:bidi="ar-EG"/>
              </w:rPr>
            </w:pPr>
            <w:r>
              <w:rPr>
                <w:rFonts w:cs="Monotype Koufi" w:hint="cs"/>
                <w:noProof/>
                <w:sz w:val="28"/>
                <w:szCs w:val="30"/>
                <w:rtl/>
                <w:lang w:eastAsia="en-US" w:bidi="ar-EG"/>
              </w:rPr>
              <w:t>5</w:t>
            </w:r>
          </w:p>
        </w:tc>
        <w:tc>
          <w:tcPr>
            <w:tcW w:w="1562" w:type="dxa"/>
            <w:vAlign w:val="center"/>
          </w:tcPr>
          <w:p w:rsidR="00106967" w:rsidRPr="00F23D45" w:rsidRDefault="00106967" w:rsidP="00AF4308">
            <w:pPr>
              <w:jc w:val="center"/>
              <w:cnfStyle w:val="000000100000" w:firstRow="0" w:lastRow="0" w:firstColumn="0" w:lastColumn="0" w:oddVBand="0" w:evenVBand="0" w:oddHBand="1" w:evenHBand="0" w:firstRowFirstColumn="0" w:firstRowLastColumn="0" w:lastRowFirstColumn="0" w:lastRowLastColumn="0"/>
              <w:rPr>
                <w:rFonts w:cs="Simplified Arabic"/>
                <w:b/>
                <w:bCs/>
                <w:sz w:val="26"/>
                <w:szCs w:val="26"/>
                <w:rtl/>
                <w:lang w:bidi="ar-EG"/>
              </w:rPr>
            </w:pPr>
            <w:r>
              <w:rPr>
                <w:rFonts w:cs="Simplified Arabic" w:hint="cs"/>
                <w:b/>
                <w:bCs/>
                <w:sz w:val="26"/>
                <w:szCs w:val="26"/>
                <w:rtl/>
                <w:lang w:bidi="ar-EG"/>
              </w:rPr>
              <w:t>المعهد الدينى</w:t>
            </w:r>
          </w:p>
        </w:tc>
        <w:tc>
          <w:tcPr>
            <w:tcW w:w="1047" w:type="dxa"/>
            <w:vAlign w:val="center"/>
          </w:tcPr>
          <w:p w:rsidR="00106967" w:rsidRDefault="00F30D82"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F30D82"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F30D82"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F30D82"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048" w:type="dxa"/>
            <w:vAlign w:val="center"/>
          </w:tcPr>
          <w:p w:rsidR="00106967" w:rsidRDefault="00F30D82"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137" w:type="dxa"/>
            <w:vAlign w:val="center"/>
          </w:tcPr>
          <w:p w:rsidR="00106967" w:rsidRDefault="00F30D82"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c>
          <w:tcPr>
            <w:tcW w:w="1418" w:type="dxa"/>
            <w:vAlign w:val="center"/>
          </w:tcPr>
          <w:p w:rsidR="00106967" w:rsidRDefault="00F30D82" w:rsidP="00AF4308">
            <w:pPr>
              <w:pStyle w:val="Footer"/>
              <w:tabs>
                <w:tab w:val="clear" w:pos="4153"/>
                <w:tab w:val="clear" w:pos="8306"/>
                <w:tab w:val="left" w:pos="1680"/>
              </w:tabs>
              <w:jc w:val="center"/>
              <w:cnfStyle w:val="000000100000" w:firstRow="0" w:lastRow="0" w:firstColumn="0" w:lastColumn="0" w:oddVBand="0" w:evenVBand="0" w:oddHBand="1" w:evenHBand="0" w:firstRowFirstColumn="0" w:firstRowLastColumn="0" w:lastRowFirstColumn="0" w:lastRowLastColumn="0"/>
              <w:rPr>
                <w:rFonts w:cs="Monotype Koufi"/>
                <w:noProof/>
                <w:sz w:val="28"/>
                <w:szCs w:val="30"/>
                <w:rtl/>
                <w:lang w:eastAsia="en-US" w:bidi="ar-EG"/>
              </w:rPr>
            </w:pPr>
            <w:r>
              <w:rPr>
                <w:rFonts w:cs="Monotype Koufi" w:hint="cs"/>
                <w:noProof/>
                <w:sz w:val="28"/>
                <w:szCs w:val="30"/>
                <w:rtl/>
                <w:lang w:eastAsia="en-US" w:bidi="ar-EG"/>
              </w:rPr>
              <w:t>0</w:t>
            </w:r>
          </w:p>
        </w:tc>
      </w:tr>
    </w:tbl>
    <w:p w:rsidR="00F30D82" w:rsidRDefault="00F30D82" w:rsidP="00E00E67">
      <w:pPr>
        <w:pStyle w:val="Footer"/>
        <w:tabs>
          <w:tab w:val="clear" w:pos="4153"/>
          <w:tab w:val="clear" w:pos="8306"/>
        </w:tabs>
        <w:jc w:val="lowKashida"/>
        <w:rPr>
          <w:rFonts w:cs="Monotype Koufi"/>
          <w:noProof/>
          <w:sz w:val="26"/>
          <w:szCs w:val="28"/>
          <w:rtl/>
          <w:lang w:eastAsia="en-US"/>
        </w:rPr>
      </w:pPr>
      <w:r>
        <w:rPr>
          <w:rFonts w:cs="Monotype Koufi" w:hint="cs"/>
          <w:noProof/>
          <w:sz w:val="26"/>
          <w:szCs w:val="28"/>
          <w:rtl/>
          <w:lang w:eastAsia="en-US"/>
        </w:rPr>
        <w:t xml:space="preserve">مصدر البيان : الادارة العامه للتخطيط العمرانى  والتنميه                            تاريخ البيان : </w:t>
      </w:r>
      <w:r w:rsidR="00E00E67">
        <w:rPr>
          <w:rFonts w:cs="Monotype Koufi" w:hint="cs"/>
          <w:noProof/>
          <w:sz w:val="26"/>
          <w:szCs w:val="28"/>
          <w:rtl/>
          <w:lang w:eastAsia="en-US"/>
        </w:rPr>
        <w:t>24/5/2015</w:t>
      </w:r>
    </w:p>
    <w:p w:rsidR="00AE47B6" w:rsidRDefault="00966013" w:rsidP="00845FC7">
      <w:pPr>
        <w:bidi w:val="0"/>
        <w:jc w:val="right"/>
        <w:rPr>
          <w:rFonts w:cs="Monotype Koufi"/>
          <w:noProof/>
          <w:sz w:val="34"/>
          <w:szCs w:val="32"/>
          <w:rtl/>
          <w:lang w:eastAsia="en-US"/>
        </w:rPr>
      </w:pPr>
      <w:r>
        <w:rPr>
          <w:rFonts w:cs="Monotype Koufi" w:hint="cs"/>
          <w:noProof/>
          <w:sz w:val="34"/>
          <w:szCs w:val="32"/>
          <w:rtl/>
          <w:lang w:eastAsia="en-US"/>
        </w:rPr>
        <w:t>6</w:t>
      </w:r>
      <w:r w:rsidR="00AE47B6">
        <w:rPr>
          <w:rFonts w:cs="Monotype Koufi" w:hint="cs"/>
          <w:noProof/>
          <w:sz w:val="34"/>
          <w:szCs w:val="32"/>
          <w:rtl/>
          <w:lang w:eastAsia="en-US"/>
        </w:rPr>
        <w:t>- الخدمات المتوفرة بالمناطق العشوائية :</w:t>
      </w:r>
    </w:p>
    <w:tbl>
      <w:tblPr>
        <w:tblStyle w:val="MediumGrid1-Accent5"/>
        <w:tblW w:w="0" w:type="auto"/>
        <w:tblLayout w:type="fixed"/>
        <w:tblLook w:val="0000" w:firstRow="0" w:lastRow="0" w:firstColumn="0" w:lastColumn="0" w:noHBand="0" w:noVBand="0"/>
      </w:tblPr>
      <w:tblGrid>
        <w:gridCol w:w="892"/>
        <w:gridCol w:w="892"/>
        <w:gridCol w:w="892"/>
        <w:gridCol w:w="892"/>
        <w:gridCol w:w="892"/>
        <w:gridCol w:w="892"/>
        <w:gridCol w:w="892"/>
        <w:gridCol w:w="892"/>
        <w:gridCol w:w="892"/>
        <w:gridCol w:w="1607"/>
        <w:gridCol w:w="486"/>
      </w:tblGrid>
      <w:tr w:rsidR="00AE47B6"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Monotype Koufi"/>
                <w:noProof/>
                <w:sz w:val="34"/>
                <w:szCs w:val="22"/>
                <w:lang w:eastAsia="en-US"/>
              </w:rPr>
            </w:pPr>
            <w:r>
              <w:rPr>
                <w:rFonts w:cs="Monotype Koufi" w:hint="cs"/>
                <w:noProof/>
                <w:sz w:val="34"/>
                <w:szCs w:val="22"/>
                <w:rtl/>
                <w:lang w:eastAsia="en-US"/>
              </w:rPr>
              <w:t>ملاحظات</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2"/>
                <w:lang w:eastAsia="en-US"/>
              </w:rPr>
            </w:pPr>
            <w:r>
              <w:rPr>
                <w:rFonts w:cs="Monotype Koufi" w:hint="cs"/>
                <w:noProof/>
                <w:sz w:val="34"/>
                <w:szCs w:val="22"/>
                <w:rtl/>
                <w:lang w:eastAsia="en-US"/>
              </w:rPr>
              <w:t>اخرى</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Monotype Koufi"/>
                <w:noProof/>
                <w:sz w:val="34"/>
                <w:szCs w:val="18"/>
                <w:lang w:eastAsia="en-US"/>
              </w:rPr>
            </w:pPr>
            <w:r>
              <w:rPr>
                <w:rFonts w:cs="Monotype Koufi" w:hint="cs"/>
                <w:noProof/>
                <w:sz w:val="34"/>
                <w:szCs w:val="18"/>
                <w:rtl/>
                <w:lang w:eastAsia="en-US"/>
              </w:rPr>
              <w:t>تليفونات</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2"/>
                <w:lang w:eastAsia="en-US"/>
              </w:rPr>
            </w:pPr>
            <w:r>
              <w:rPr>
                <w:rFonts w:cs="Monotype Koufi" w:hint="cs"/>
                <w:noProof/>
                <w:sz w:val="34"/>
                <w:szCs w:val="22"/>
                <w:rtl/>
                <w:lang w:eastAsia="en-US"/>
              </w:rPr>
              <w:t>نقل داخلى</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Monotype Koufi"/>
                <w:noProof/>
                <w:sz w:val="34"/>
                <w:szCs w:val="22"/>
                <w:lang w:eastAsia="en-US"/>
              </w:rPr>
            </w:pPr>
            <w:r>
              <w:rPr>
                <w:rFonts w:cs="Monotype Koufi" w:hint="cs"/>
                <w:noProof/>
                <w:sz w:val="34"/>
                <w:szCs w:val="22"/>
                <w:rtl/>
                <w:lang w:eastAsia="en-US"/>
              </w:rPr>
              <w:t>صرف صحى</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2"/>
                <w:lang w:eastAsia="en-US"/>
              </w:rPr>
            </w:pPr>
            <w:r>
              <w:rPr>
                <w:rFonts w:cs="Monotype Koufi" w:hint="cs"/>
                <w:noProof/>
                <w:sz w:val="34"/>
                <w:szCs w:val="22"/>
                <w:rtl/>
                <w:lang w:eastAsia="en-US"/>
              </w:rPr>
              <w:t>مياه شرب</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Monotype Koufi"/>
                <w:noProof/>
                <w:sz w:val="34"/>
                <w:szCs w:val="22"/>
                <w:lang w:eastAsia="en-US"/>
              </w:rPr>
            </w:pPr>
            <w:r>
              <w:rPr>
                <w:rFonts w:cs="Monotype Koufi" w:hint="cs"/>
                <w:noProof/>
                <w:sz w:val="34"/>
                <w:szCs w:val="22"/>
                <w:rtl/>
                <w:lang w:eastAsia="en-US"/>
              </w:rPr>
              <w:t>كهرباء</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2"/>
                <w:lang w:eastAsia="en-US"/>
              </w:rPr>
            </w:pPr>
            <w:r>
              <w:rPr>
                <w:rFonts w:cs="Monotype Koufi" w:hint="cs"/>
                <w:noProof/>
                <w:sz w:val="34"/>
                <w:szCs w:val="22"/>
                <w:rtl/>
                <w:lang w:eastAsia="en-US"/>
              </w:rPr>
              <w:t>صحة</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Monotype Koufi"/>
                <w:noProof/>
                <w:sz w:val="34"/>
                <w:szCs w:val="22"/>
                <w:lang w:eastAsia="en-US"/>
              </w:rPr>
            </w:pPr>
            <w:r>
              <w:rPr>
                <w:rFonts w:cs="Monotype Koufi" w:hint="cs"/>
                <w:noProof/>
                <w:sz w:val="34"/>
                <w:szCs w:val="22"/>
                <w:rtl/>
                <w:lang w:eastAsia="en-US"/>
              </w:rPr>
              <w:t>تعليم</w:t>
            </w:r>
          </w:p>
        </w:tc>
        <w:tc>
          <w:tcPr>
            <w:tcW w:w="1607"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Monotype Koufi"/>
                <w:noProof/>
                <w:sz w:val="34"/>
                <w:szCs w:val="22"/>
                <w:lang w:eastAsia="en-US"/>
              </w:rPr>
            </w:pPr>
            <w:r>
              <w:rPr>
                <w:rFonts w:cs="Monotype Koufi" w:hint="cs"/>
                <w:noProof/>
                <w:sz w:val="34"/>
                <w:szCs w:val="22"/>
                <w:rtl/>
                <w:lang w:eastAsia="en-US"/>
              </w:rPr>
              <w:t>اسم المنطقة</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Monotype Koufi"/>
                <w:noProof/>
                <w:sz w:val="34"/>
                <w:szCs w:val="22"/>
                <w:lang w:eastAsia="en-US"/>
              </w:rPr>
            </w:pPr>
            <w:r>
              <w:rPr>
                <w:rFonts w:cs="Monotype Koufi" w:hint="cs"/>
                <w:noProof/>
                <w:sz w:val="34"/>
                <w:szCs w:val="22"/>
                <w:rtl/>
                <w:lang w:eastAsia="en-US"/>
              </w:rPr>
              <w:t>م</w:t>
            </w:r>
          </w:p>
        </w:tc>
      </w:tr>
      <w:tr w:rsidR="00AE47B6" w:rsidTr="00AF4308">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lastRenderedPageBreak/>
              <w:t>-</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restart"/>
            <w:textDirection w:val="btLr"/>
            <w:vAlign w:val="center"/>
          </w:tcPr>
          <w:p w:rsidR="00AE47B6" w:rsidRDefault="00AE47B6" w:rsidP="00AF4308">
            <w:pPr>
              <w:pStyle w:val="Footer"/>
              <w:tabs>
                <w:tab w:val="clear" w:pos="4153"/>
                <w:tab w:val="clear" w:pos="8306"/>
              </w:tabs>
              <w:ind w:left="113" w:right="113"/>
              <w:jc w:val="center"/>
              <w:rPr>
                <w:rFonts w:cs="Simplified Arabic"/>
                <w:b/>
                <w:bCs/>
                <w:noProof/>
                <w:sz w:val="26"/>
                <w:lang w:eastAsia="en-US"/>
              </w:rPr>
            </w:pPr>
            <w:r>
              <w:rPr>
                <w:rFonts w:cs="Simplified Arabic" w:hint="cs"/>
                <w:b/>
                <w:bCs/>
                <w:noProof/>
                <w:sz w:val="34"/>
                <w:szCs w:val="32"/>
                <w:rtl/>
                <w:lang w:eastAsia="en-US"/>
              </w:rPr>
              <w:t>لا يوجد صرف صحى</w:t>
            </w: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الكرنك</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1</w:t>
            </w:r>
          </w:p>
        </w:tc>
      </w:tr>
      <w:tr w:rsidR="00AE47B6"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السمان</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2</w:t>
            </w:r>
          </w:p>
        </w:tc>
      </w:tr>
      <w:tr w:rsidR="00AE47B6" w:rsidTr="00AF4308">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rPr>
                <w:lang w:bidi="ar-BH"/>
              </w:rPr>
            </w:pPr>
            <w:r>
              <w:rPr>
                <w:rFonts w:hint="cs"/>
                <w:rtl/>
                <w:lang w:bidi="ar-BH"/>
              </w:rPr>
              <w:t>-</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القباحى</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3</w:t>
            </w:r>
          </w:p>
        </w:tc>
      </w:tr>
      <w:tr w:rsidR="00AE47B6"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الجواهره</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4</w:t>
            </w:r>
          </w:p>
        </w:tc>
      </w:tr>
      <w:tr w:rsidR="00AE47B6" w:rsidTr="00AF4308">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نجع الخطباء</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5</w:t>
            </w:r>
          </w:p>
        </w:tc>
      </w:tr>
      <w:tr w:rsidR="00AE47B6"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منشاة العمارى</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6</w:t>
            </w:r>
          </w:p>
        </w:tc>
      </w:tr>
      <w:tr w:rsidR="00AE47B6" w:rsidTr="00AF4308">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البر الغربى</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7</w:t>
            </w:r>
          </w:p>
        </w:tc>
      </w:tr>
      <w:tr w:rsidR="00AE47B6"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مركز البياضيه</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8</w:t>
            </w:r>
          </w:p>
        </w:tc>
      </w:tr>
      <w:tr w:rsidR="00AE47B6" w:rsidTr="00AF4308">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العشى</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9</w:t>
            </w:r>
          </w:p>
        </w:tc>
      </w:tr>
      <w:tr w:rsidR="00AE47B6"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الزينيه</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10</w:t>
            </w:r>
          </w:p>
        </w:tc>
      </w:tr>
      <w:tr w:rsidR="00AE47B6" w:rsidTr="00AF4308">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البغدادى</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rtl/>
                <w:lang w:eastAsia="en-US"/>
              </w:rPr>
            </w:pPr>
            <w:r>
              <w:rPr>
                <w:rFonts w:cs="Simplified Arabic" w:hint="cs"/>
                <w:b/>
                <w:bCs/>
                <w:noProof/>
                <w:sz w:val="26"/>
                <w:rtl/>
                <w:lang w:eastAsia="en-US"/>
              </w:rPr>
              <w:t>11</w:t>
            </w:r>
          </w:p>
        </w:tc>
      </w:tr>
      <w:tr w:rsidR="00AE47B6"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الاقالته</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rtl/>
                <w:lang w:eastAsia="en-US"/>
              </w:rPr>
            </w:pPr>
            <w:r>
              <w:rPr>
                <w:rFonts w:cs="Simplified Arabic" w:hint="cs"/>
                <w:b/>
                <w:bCs/>
                <w:noProof/>
                <w:sz w:val="26"/>
                <w:rtl/>
                <w:lang w:eastAsia="en-US"/>
              </w:rPr>
              <w:t>12</w:t>
            </w:r>
          </w:p>
        </w:tc>
      </w:tr>
      <w:tr w:rsidR="00AE47B6" w:rsidTr="00AF4308">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العديسات</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rtl/>
                <w:lang w:eastAsia="en-US"/>
              </w:rPr>
            </w:pPr>
            <w:r>
              <w:rPr>
                <w:rFonts w:cs="Simplified Arabic" w:hint="cs"/>
                <w:b/>
                <w:bCs/>
                <w:noProof/>
                <w:sz w:val="26"/>
                <w:rtl/>
                <w:lang w:eastAsia="en-US"/>
              </w:rPr>
              <w:t>13</w:t>
            </w:r>
          </w:p>
        </w:tc>
      </w:tr>
      <w:tr w:rsidR="00AE47B6"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القبلى قامولا</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rtl/>
                <w:lang w:eastAsia="en-US"/>
              </w:rPr>
            </w:pPr>
            <w:r>
              <w:rPr>
                <w:rFonts w:cs="Simplified Arabic" w:hint="cs"/>
                <w:b/>
                <w:bCs/>
                <w:noProof/>
                <w:sz w:val="26"/>
                <w:rtl/>
                <w:lang w:eastAsia="en-US"/>
              </w:rPr>
              <w:t>14</w:t>
            </w:r>
          </w:p>
        </w:tc>
      </w:tr>
      <w:tr w:rsidR="00AE47B6" w:rsidTr="00AF4308">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000000" w:firstRow="0" w:lastRow="0" w:firstColumn="0" w:lastColumn="0" w:oddVBand="0" w:evenVBand="0" w:oddHBand="0"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000000" w:firstRow="0" w:lastRow="0" w:firstColumn="0" w:lastColumn="0" w:oddVBand="0" w:evenVBand="0" w:oddHBand="0"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الطود</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rtl/>
                <w:lang w:eastAsia="en-US"/>
              </w:rPr>
            </w:pPr>
            <w:r>
              <w:rPr>
                <w:rFonts w:cs="Simplified Arabic" w:hint="cs"/>
                <w:b/>
                <w:bCs/>
                <w:noProof/>
                <w:sz w:val="26"/>
                <w:rtl/>
                <w:lang w:eastAsia="en-US"/>
              </w:rPr>
              <w:t>15</w:t>
            </w:r>
          </w:p>
        </w:tc>
      </w:tr>
      <w:tr w:rsidR="00AE47B6" w:rsidTr="00AF43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385EAD" w:rsidP="00AF4308">
            <w:pPr>
              <w:jc w:val="center"/>
            </w:pPr>
            <w:r>
              <w:rPr>
                <w:rFonts w:hint="cs"/>
                <w:rtl/>
              </w:rPr>
              <w:t>-</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jc w:val="center"/>
            </w:pPr>
            <w:r>
              <w:rPr>
                <w:rFonts w:cs="Simplified Arabic" w:hint="cs"/>
                <w:b/>
                <w:bCs/>
                <w:noProof/>
                <w:sz w:val="26"/>
                <w:rtl/>
                <w:lang w:eastAsia="en-US"/>
              </w:rPr>
              <w:t>متوفر</w:t>
            </w:r>
          </w:p>
        </w:tc>
        <w:tc>
          <w:tcPr>
            <w:tcW w:w="892" w:type="dxa"/>
            <w:vAlign w:val="center"/>
          </w:tcPr>
          <w:p w:rsidR="00AE47B6" w:rsidRDefault="00AE47B6" w:rsidP="00AF4308">
            <w:pPr>
              <w:jc w:val="center"/>
              <w:cnfStyle w:val="000000100000" w:firstRow="0" w:lastRow="0" w:firstColumn="0" w:lastColumn="0" w:oddVBand="0" w:evenVBand="0" w:oddHBand="1" w:evenHBand="0" w:firstRowFirstColumn="0" w:firstRowLastColumn="0" w:lastRowFirstColumn="0" w:lastRowLastColumn="0"/>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Merge/>
            <w:vAlign w:val="center"/>
          </w:tcPr>
          <w:p w:rsidR="00AE47B6" w:rsidRDefault="00AE47B6" w:rsidP="00AF4308">
            <w:pPr>
              <w:pStyle w:val="Footer"/>
              <w:tabs>
                <w:tab w:val="clear" w:pos="4153"/>
                <w:tab w:val="clear" w:pos="8306"/>
              </w:tabs>
              <w:jc w:val="center"/>
              <w:rPr>
                <w:rFonts w:cs="Simplified Arabic"/>
                <w:b/>
                <w:bCs/>
                <w:noProof/>
                <w:sz w:val="26"/>
                <w:lang w:eastAsia="en-US"/>
              </w:rPr>
            </w:pP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892"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متوفر</w:t>
            </w:r>
          </w:p>
        </w:tc>
        <w:tc>
          <w:tcPr>
            <w:cnfStyle w:val="000010000000" w:firstRow="0" w:lastRow="0" w:firstColumn="0" w:lastColumn="0" w:oddVBand="1" w:evenVBand="0" w:oddHBand="0" w:evenHBand="0" w:firstRowFirstColumn="0" w:firstRowLastColumn="0" w:lastRowFirstColumn="0" w:lastRowLastColumn="0"/>
            <w:tcW w:w="892" w:type="dxa"/>
            <w:vAlign w:val="center"/>
          </w:tcPr>
          <w:p w:rsidR="00AE47B6" w:rsidRDefault="00AE47B6" w:rsidP="00AF4308">
            <w:pPr>
              <w:pStyle w:val="Footer"/>
              <w:tabs>
                <w:tab w:val="clear" w:pos="4153"/>
                <w:tab w:val="clear" w:pos="8306"/>
              </w:tabs>
              <w:jc w:val="center"/>
              <w:rPr>
                <w:rFonts w:cs="Simplified Arabic"/>
                <w:b/>
                <w:bCs/>
                <w:noProof/>
                <w:sz w:val="26"/>
                <w:lang w:eastAsia="en-US"/>
              </w:rPr>
            </w:pPr>
            <w:r>
              <w:rPr>
                <w:rFonts w:cs="Simplified Arabic" w:hint="cs"/>
                <w:b/>
                <w:bCs/>
                <w:noProof/>
                <w:sz w:val="26"/>
                <w:rtl/>
                <w:lang w:eastAsia="en-US"/>
              </w:rPr>
              <w:t>متوفر</w:t>
            </w:r>
          </w:p>
        </w:tc>
        <w:tc>
          <w:tcPr>
            <w:tcW w:w="1607" w:type="dxa"/>
            <w:vAlign w:val="center"/>
          </w:tcPr>
          <w:p w:rsidR="00AE47B6" w:rsidRDefault="00AE47B6" w:rsidP="00AF4308">
            <w:pPr>
              <w:pStyle w:val="Footer"/>
              <w:tabs>
                <w:tab w:val="clear" w:pos="4153"/>
                <w:tab w:val="clear" w:pos="8306"/>
              </w:tabs>
              <w:jc w:val="center"/>
              <w:cnfStyle w:val="000000100000" w:firstRow="0" w:lastRow="0" w:firstColumn="0" w:lastColumn="0" w:oddVBand="0" w:evenVBand="0" w:oddHBand="1" w:evenHBand="0" w:firstRowFirstColumn="0" w:firstRowLastColumn="0" w:lastRowFirstColumn="0" w:lastRowLastColumn="0"/>
              <w:rPr>
                <w:rFonts w:cs="Simplified Arabic"/>
                <w:b/>
                <w:bCs/>
                <w:noProof/>
                <w:sz w:val="26"/>
                <w:lang w:eastAsia="en-US"/>
              </w:rPr>
            </w:pPr>
            <w:r>
              <w:rPr>
                <w:rFonts w:cs="Simplified Arabic" w:hint="cs"/>
                <w:b/>
                <w:bCs/>
                <w:noProof/>
                <w:sz w:val="26"/>
                <w:rtl/>
                <w:lang w:eastAsia="en-US"/>
              </w:rPr>
              <w:t>الضبعيه</w:t>
            </w:r>
          </w:p>
        </w:tc>
        <w:tc>
          <w:tcPr>
            <w:cnfStyle w:val="000010000000" w:firstRow="0" w:lastRow="0" w:firstColumn="0" w:lastColumn="0" w:oddVBand="1" w:evenVBand="0" w:oddHBand="0" w:evenHBand="0" w:firstRowFirstColumn="0" w:firstRowLastColumn="0" w:lastRowFirstColumn="0" w:lastRowLastColumn="0"/>
            <w:tcW w:w="486" w:type="dxa"/>
            <w:vAlign w:val="center"/>
          </w:tcPr>
          <w:p w:rsidR="00AE47B6" w:rsidRDefault="00AE47B6" w:rsidP="00AF4308">
            <w:pPr>
              <w:pStyle w:val="Footer"/>
              <w:tabs>
                <w:tab w:val="clear" w:pos="4153"/>
                <w:tab w:val="clear" w:pos="8306"/>
              </w:tabs>
              <w:jc w:val="center"/>
              <w:rPr>
                <w:rFonts w:cs="Simplified Arabic"/>
                <w:b/>
                <w:bCs/>
                <w:noProof/>
                <w:sz w:val="26"/>
                <w:rtl/>
                <w:lang w:eastAsia="en-US"/>
              </w:rPr>
            </w:pPr>
            <w:r>
              <w:rPr>
                <w:rFonts w:cs="Simplified Arabic" w:hint="cs"/>
                <w:b/>
                <w:bCs/>
                <w:noProof/>
                <w:sz w:val="26"/>
                <w:rtl/>
                <w:lang w:eastAsia="en-US"/>
              </w:rPr>
              <w:t>16</w:t>
            </w:r>
          </w:p>
        </w:tc>
      </w:tr>
    </w:tbl>
    <w:p w:rsidR="00AE47B6" w:rsidRDefault="00AE47B6" w:rsidP="00E00E67">
      <w:pPr>
        <w:pStyle w:val="Footer"/>
        <w:tabs>
          <w:tab w:val="clear" w:pos="4153"/>
          <w:tab w:val="clear" w:pos="8306"/>
        </w:tabs>
        <w:jc w:val="lowKashida"/>
        <w:rPr>
          <w:rFonts w:cs="Monotype Koufi"/>
          <w:noProof/>
          <w:szCs w:val="26"/>
          <w:rtl/>
          <w:lang w:eastAsia="en-US"/>
        </w:rPr>
      </w:pPr>
      <w:r>
        <w:rPr>
          <w:rFonts w:cs="Monotype Koufi" w:hint="cs"/>
          <w:noProof/>
          <w:szCs w:val="26"/>
          <w:rtl/>
          <w:lang w:eastAsia="en-US"/>
        </w:rPr>
        <w:t xml:space="preserve">     مصدر البيان : الادارة الهندسية                                </w:t>
      </w:r>
      <w:r>
        <w:rPr>
          <w:rFonts w:cs="Monotype Koufi" w:hint="cs"/>
          <w:noProof/>
          <w:szCs w:val="26"/>
          <w:rtl/>
          <w:lang w:eastAsia="en-US" w:bidi="ar-EG"/>
        </w:rPr>
        <w:tab/>
      </w:r>
      <w:r>
        <w:rPr>
          <w:rFonts w:cs="Monotype Koufi" w:hint="cs"/>
          <w:noProof/>
          <w:szCs w:val="26"/>
          <w:rtl/>
          <w:lang w:eastAsia="en-US" w:bidi="ar-EG"/>
        </w:rPr>
        <w:tab/>
      </w:r>
      <w:r>
        <w:rPr>
          <w:rFonts w:cs="Monotype Koufi" w:hint="cs"/>
          <w:noProof/>
          <w:szCs w:val="26"/>
          <w:rtl/>
          <w:lang w:eastAsia="en-US" w:bidi="ar-EG"/>
        </w:rPr>
        <w:tab/>
      </w:r>
      <w:r>
        <w:rPr>
          <w:rFonts w:cs="Monotype Koufi" w:hint="cs"/>
          <w:noProof/>
          <w:szCs w:val="26"/>
          <w:rtl/>
          <w:lang w:eastAsia="en-US"/>
        </w:rPr>
        <w:t xml:space="preserve">        تاريخ البيان : </w:t>
      </w:r>
      <w:r w:rsidR="00E00E67">
        <w:rPr>
          <w:rFonts w:cs="Monotype Koufi" w:hint="cs"/>
          <w:noProof/>
          <w:szCs w:val="26"/>
          <w:rtl/>
          <w:lang w:eastAsia="en-US"/>
        </w:rPr>
        <w:t>25/5/2015</w:t>
      </w:r>
    </w:p>
    <w:p w:rsidR="00F30D82" w:rsidRDefault="00F30D82" w:rsidP="00AE47B6">
      <w:pPr>
        <w:pStyle w:val="Footer"/>
        <w:tabs>
          <w:tab w:val="clear" w:pos="4153"/>
          <w:tab w:val="clear" w:pos="8306"/>
        </w:tabs>
        <w:rPr>
          <w:rFonts w:cs="Monotype Koufi"/>
          <w:noProof/>
          <w:sz w:val="34"/>
          <w:szCs w:val="32"/>
          <w:rtl/>
          <w:lang w:eastAsia="en-US"/>
        </w:rPr>
      </w:pPr>
    </w:p>
    <w:p w:rsidR="00F30D82" w:rsidRDefault="00F30D82" w:rsidP="00AE47B6">
      <w:pPr>
        <w:pStyle w:val="Footer"/>
        <w:tabs>
          <w:tab w:val="clear" w:pos="4153"/>
          <w:tab w:val="clear" w:pos="8306"/>
        </w:tabs>
        <w:rPr>
          <w:rFonts w:cs="Monotype Koufi"/>
          <w:noProof/>
          <w:sz w:val="34"/>
          <w:szCs w:val="32"/>
          <w:rtl/>
          <w:lang w:eastAsia="en-US"/>
        </w:rPr>
      </w:pPr>
    </w:p>
    <w:p w:rsidR="00AE47B6" w:rsidRDefault="00AE47B6" w:rsidP="00AE47B6">
      <w:pPr>
        <w:pStyle w:val="Footer"/>
        <w:tabs>
          <w:tab w:val="clear" w:pos="4153"/>
          <w:tab w:val="clear" w:pos="8306"/>
        </w:tabs>
        <w:rPr>
          <w:rFonts w:cs="Monotype Koufi"/>
          <w:noProof/>
          <w:sz w:val="34"/>
          <w:szCs w:val="32"/>
          <w:rtl/>
          <w:lang w:eastAsia="en-US"/>
        </w:rPr>
      </w:pPr>
      <w:r>
        <w:rPr>
          <w:rFonts w:cs="Monotype Koufi" w:hint="cs"/>
          <w:noProof/>
          <w:sz w:val="34"/>
          <w:szCs w:val="32"/>
          <w:rtl/>
          <w:lang w:eastAsia="en-US"/>
        </w:rPr>
        <w:t xml:space="preserve">التعليق : </w:t>
      </w:r>
    </w:p>
    <w:p w:rsidR="00AE47B6" w:rsidRDefault="00AE47B6" w:rsidP="00AE47B6">
      <w:pPr>
        <w:pStyle w:val="Footer"/>
        <w:tabs>
          <w:tab w:val="clear" w:pos="4153"/>
          <w:tab w:val="clear" w:pos="8306"/>
        </w:tabs>
        <w:jc w:val="highKashida"/>
        <w:rPr>
          <w:rFonts w:cs="Simplified Arabic"/>
          <w:b/>
          <w:bCs/>
          <w:noProof/>
          <w:sz w:val="34"/>
          <w:szCs w:val="32"/>
          <w:rtl/>
          <w:lang w:eastAsia="en-US" w:bidi="ar-EG"/>
        </w:rPr>
      </w:pPr>
      <w:r>
        <w:rPr>
          <w:rFonts w:cs="Simplified Arabic" w:hint="cs"/>
          <w:b/>
          <w:bCs/>
          <w:noProof/>
          <w:sz w:val="34"/>
          <w:szCs w:val="32"/>
          <w:rtl/>
          <w:lang w:eastAsia="en-US"/>
        </w:rPr>
        <w:t xml:space="preserve">- نلاحظ توافر الكثير من الخدمات بالمناطق العشوائية  وعدم توافر البعض الاخر وخصوصاً الصرف الصحى الذى تعانى منه كل المناطق العشوائية والذى يعتبر من أهم المرافق كالكهرباء والمياه </w:t>
      </w:r>
      <w:r>
        <w:rPr>
          <w:rFonts w:cs="Simplified Arabic" w:hint="cs"/>
          <w:b/>
          <w:bCs/>
          <w:noProof/>
          <w:sz w:val="34"/>
          <w:szCs w:val="32"/>
          <w:rtl/>
          <w:lang w:eastAsia="en-US" w:bidi="ar-EG"/>
        </w:rPr>
        <w:t>0</w:t>
      </w:r>
    </w:p>
    <w:p w:rsidR="00AE47B6" w:rsidRDefault="00AE47B6" w:rsidP="00AE47B6">
      <w:pPr>
        <w:pStyle w:val="Footer"/>
        <w:tabs>
          <w:tab w:val="clear" w:pos="4153"/>
          <w:tab w:val="clear" w:pos="8306"/>
        </w:tabs>
        <w:rPr>
          <w:rFonts w:cs="Monotype Koufi"/>
          <w:noProof/>
          <w:sz w:val="34"/>
          <w:szCs w:val="32"/>
          <w:rtl/>
          <w:lang w:eastAsia="en-US"/>
        </w:rPr>
      </w:pPr>
      <w:r>
        <w:rPr>
          <w:rFonts w:cs="Monotype Koufi" w:hint="cs"/>
          <w:noProof/>
          <w:sz w:val="34"/>
          <w:szCs w:val="32"/>
          <w:rtl/>
          <w:lang w:eastAsia="en-US"/>
        </w:rPr>
        <w:t xml:space="preserve">التوصيات :  </w:t>
      </w:r>
    </w:p>
    <w:p w:rsidR="00AE47B6" w:rsidRDefault="00AE47B6" w:rsidP="00011844">
      <w:pPr>
        <w:pStyle w:val="Footer"/>
        <w:tabs>
          <w:tab w:val="clear" w:pos="4153"/>
          <w:tab w:val="clear" w:pos="8306"/>
        </w:tabs>
        <w:jc w:val="highKashida"/>
        <w:rPr>
          <w:rFonts w:cs="Simplified Arabic"/>
          <w:b/>
          <w:bCs/>
          <w:noProof/>
          <w:sz w:val="34"/>
          <w:szCs w:val="32"/>
          <w:rtl/>
          <w:lang w:eastAsia="en-US"/>
        </w:rPr>
      </w:pPr>
      <w:r>
        <w:rPr>
          <w:rFonts w:cs="Simplified Arabic" w:hint="cs"/>
          <w:b/>
          <w:bCs/>
          <w:noProof/>
          <w:sz w:val="34"/>
          <w:szCs w:val="32"/>
          <w:rtl/>
          <w:lang w:eastAsia="en-US"/>
        </w:rPr>
        <w:t>- نوصى بضرورة سرعة استكمال المرافق الغير متوفرة للنهوض بهذه المرافق ووضع خطة متكاملة لكل منطقة على حده بحيث تستكمل بجميع مرافقها 0</w:t>
      </w:r>
    </w:p>
    <w:p w:rsidR="00F30D82" w:rsidRDefault="00F30D82" w:rsidP="00385EAD">
      <w:pPr>
        <w:shd w:val="clear" w:color="auto" w:fill="FFFFFF"/>
        <w:spacing w:after="240" w:line="324" w:lineRule="auto"/>
        <w:rPr>
          <w:rFonts w:cs="Monotype Koufi"/>
          <w:noProof/>
          <w:sz w:val="34"/>
          <w:szCs w:val="32"/>
          <w:rtl/>
          <w:lang w:eastAsia="en-US"/>
        </w:rPr>
      </w:pPr>
    </w:p>
    <w:p w:rsidR="00F30D82" w:rsidRDefault="00F30D82" w:rsidP="00966013">
      <w:pPr>
        <w:pStyle w:val="Footer"/>
        <w:tabs>
          <w:tab w:val="clear" w:pos="4153"/>
          <w:tab w:val="clear" w:pos="8306"/>
        </w:tabs>
        <w:rPr>
          <w:rFonts w:cs="Monotype Koufi"/>
          <w:noProof/>
          <w:sz w:val="34"/>
          <w:szCs w:val="32"/>
          <w:rtl/>
          <w:lang w:eastAsia="en-US"/>
        </w:rPr>
      </w:pPr>
    </w:p>
    <w:p w:rsidR="00F30D82" w:rsidRDefault="00F30D82" w:rsidP="00966013">
      <w:pPr>
        <w:pStyle w:val="Footer"/>
        <w:tabs>
          <w:tab w:val="clear" w:pos="4153"/>
          <w:tab w:val="clear" w:pos="8306"/>
        </w:tabs>
        <w:rPr>
          <w:rFonts w:cs="Monotype Koufi"/>
          <w:noProof/>
          <w:sz w:val="34"/>
          <w:szCs w:val="32"/>
          <w:rtl/>
          <w:lang w:eastAsia="en-US"/>
        </w:rPr>
      </w:pPr>
    </w:p>
    <w:p w:rsidR="00F30D82" w:rsidRDefault="00F30D82" w:rsidP="00966013">
      <w:pPr>
        <w:pStyle w:val="Footer"/>
        <w:tabs>
          <w:tab w:val="clear" w:pos="4153"/>
          <w:tab w:val="clear" w:pos="8306"/>
        </w:tabs>
        <w:rPr>
          <w:rFonts w:cs="Monotype Koufi"/>
          <w:noProof/>
          <w:sz w:val="34"/>
          <w:szCs w:val="32"/>
          <w:rtl/>
          <w:lang w:eastAsia="en-US"/>
        </w:rPr>
      </w:pPr>
    </w:p>
    <w:p w:rsidR="00F30D82" w:rsidRDefault="00F30D82" w:rsidP="00966013">
      <w:pPr>
        <w:pStyle w:val="Footer"/>
        <w:tabs>
          <w:tab w:val="clear" w:pos="4153"/>
          <w:tab w:val="clear" w:pos="8306"/>
        </w:tabs>
        <w:rPr>
          <w:rFonts w:cs="Monotype Koufi"/>
          <w:noProof/>
          <w:sz w:val="34"/>
          <w:szCs w:val="32"/>
          <w:rtl/>
          <w:lang w:eastAsia="en-US"/>
        </w:rPr>
      </w:pPr>
    </w:p>
    <w:p w:rsidR="00F30D82" w:rsidRDefault="00F30D82" w:rsidP="00966013">
      <w:pPr>
        <w:pStyle w:val="Footer"/>
        <w:tabs>
          <w:tab w:val="clear" w:pos="4153"/>
          <w:tab w:val="clear" w:pos="8306"/>
        </w:tabs>
        <w:rPr>
          <w:rFonts w:cs="Monotype Koufi"/>
          <w:noProof/>
          <w:sz w:val="34"/>
          <w:szCs w:val="32"/>
          <w:rtl/>
          <w:lang w:eastAsia="en-US"/>
        </w:rPr>
      </w:pPr>
    </w:p>
    <w:p w:rsidR="00F30D82" w:rsidRDefault="00F30D82" w:rsidP="00966013">
      <w:pPr>
        <w:pStyle w:val="Footer"/>
        <w:tabs>
          <w:tab w:val="clear" w:pos="4153"/>
          <w:tab w:val="clear" w:pos="8306"/>
        </w:tabs>
        <w:rPr>
          <w:rFonts w:cs="Monotype Koufi"/>
          <w:noProof/>
          <w:sz w:val="34"/>
          <w:szCs w:val="32"/>
          <w:rtl/>
          <w:lang w:eastAsia="en-US"/>
        </w:rPr>
      </w:pPr>
    </w:p>
    <w:p w:rsidR="00AF4308" w:rsidRDefault="00AF4308" w:rsidP="00F30D82">
      <w:pPr>
        <w:bidi w:val="0"/>
        <w:rPr>
          <w:rFonts w:ascii="Tahoma" w:hAnsi="Tahoma" w:cs="Tahoma"/>
          <w:sz w:val="21"/>
          <w:szCs w:val="21"/>
          <w:rtl/>
        </w:rPr>
      </w:pPr>
    </w:p>
    <w:p w:rsidR="00AF4308" w:rsidRDefault="00AF4308" w:rsidP="00AF4308">
      <w:pPr>
        <w:bidi w:val="0"/>
        <w:rPr>
          <w:rFonts w:ascii="Tahoma" w:hAnsi="Tahoma" w:cs="Tahoma"/>
          <w:sz w:val="21"/>
          <w:szCs w:val="21"/>
          <w:rtl/>
        </w:rPr>
      </w:pPr>
    </w:p>
    <w:p w:rsidR="00AF4308" w:rsidRDefault="00AF4308" w:rsidP="00AF4308">
      <w:pPr>
        <w:bidi w:val="0"/>
        <w:rPr>
          <w:rFonts w:ascii="Tahoma" w:hAnsi="Tahoma" w:cs="Tahoma"/>
          <w:sz w:val="21"/>
          <w:szCs w:val="21"/>
          <w:rtl/>
        </w:rPr>
      </w:pPr>
    </w:p>
    <w:p w:rsidR="00542811" w:rsidRDefault="006C30E8" w:rsidP="00AF4308">
      <w:pPr>
        <w:bidi w:val="0"/>
        <w:rPr>
          <w:rFonts w:ascii="Tahoma" w:hAnsi="Tahoma" w:cs="Tahoma"/>
          <w:sz w:val="21"/>
          <w:szCs w:val="21"/>
        </w:rPr>
      </w:pPr>
      <w:r>
        <w:rPr>
          <w:rFonts w:ascii="Tahoma" w:hAnsi="Tahoma" w:cs="Tahoma"/>
          <w:noProof/>
          <w:sz w:val="21"/>
          <w:szCs w:val="21"/>
          <w:lang w:eastAsia="en-US"/>
        </w:rPr>
        <w:pict>
          <v:roundrect id="_x0000_s1358" style="position:absolute;margin-left:1.4pt;margin-top:244.1pt;width:493.5pt;height:427.5pt;z-index:251700224" arcsize="10923f">
            <v:shadow on="t" opacity=".5" offset="-6pt,-6pt"/>
            <v:textbox>
              <w:txbxContent>
                <w:p w:rsidR="00C515F3" w:rsidRDefault="00C515F3">
                  <w:r>
                    <w:rPr>
                      <w:noProof/>
                      <w:rtl/>
                      <w:lang w:eastAsia="en-US"/>
                    </w:rPr>
                    <w:drawing>
                      <wp:inline distT="0" distB="0" distL="0" distR="0">
                        <wp:extent cx="5481955" cy="4924425"/>
                        <wp:effectExtent l="19050" t="0" r="444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481955" cy="4924425"/>
                                </a:xfrm>
                                <a:prstGeom prst="rect">
                                  <a:avLst/>
                                </a:prstGeom>
                                <a:noFill/>
                                <a:ln w="9525">
                                  <a:noFill/>
                                  <a:miter lim="800000"/>
                                  <a:headEnd/>
                                  <a:tailEnd/>
                                </a:ln>
                              </pic:spPr>
                            </pic:pic>
                          </a:graphicData>
                        </a:graphic>
                      </wp:inline>
                    </w:drawing>
                  </w:r>
                </w:p>
              </w:txbxContent>
            </v:textbox>
            <w10:wrap anchorx="page"/>
          </v:roundrect>
        </w:pict>
      </w:r>
      <w:r>
        <w:rPr>
          <w:rFonts w:ascii="Tahoma" w:hAnsi="Tahoma" w:cs="Tahoma"/>
          <w:noProof/>
          <w:sz w:val="21"/>
          <w:szCs w:val="21"/>
          <w:lang w:eastAsia="en-US"/>
        </w:rPr>
        <w:pict>
          <v:shape id="_x0000_s1357" type="#_x0000_t115" style="position:absolute;margin-left:128pt;margin-top:24.2pt;width:252pt;height:105pt;z-index:251699200" strokecolor="#95b3d7" strokeweight="1pt">
            <v:fill color2="#b8cce4" focusposition="1" focussize="" focus="100%" type="gradient"/>
            <v:shadow on="t" type="perspective" color="#243f60" opacity=".5" offset="1pt" offset2="-3pt"/>
            <v:textbox style="mso-next-textbox:#_x0000_s1357">
              <w:txbxContent>
                <w:p w:rsidR="00C515F3" w:rsidRPr="00F57ED1" w:rsidRDefault="00C515F3" w:rsidP="00542811">
                  <w:pPr>
                    <w:jc w:val="center"/>
                    <w:rPr>
                      <w:rFonts w:cs="PT Bold Heading"/>
                      <w:i/>
                      <w:iCs/>
                      <w:color w:val="1F497D"/>
                      <w:sz w:val="55"/>
                      <w:szCs w:val="55"/>
                      <w:rtl/>
                      <w:lang w:eastAsia="en-US"/>
                    </w:rPr>
                  </w:pPr>
                  <w:r w:rsidRPr="00886146">
                    <w:rPr>
                      <w:rFonts w:cs="PT Bold Heading" w:hint="cs"/>
                      <w:color w:val="1F497D"/>
                      <w:sz w:val="29"/>
                      <w:szCs w:val="29"/>
                      <w:rtl/>
                      <w:lang w:eastAsia="en-US"/>
                    </w:rPr>
                    <w:t xml:space="preserve">من </w:t>
                  </w:r>
                  <w:r w:rsidRPr="00F57ED1">
                    <w:rPr>
                      <w:rFonts w:cs="PT Bold Heading" w:hint="cs"/>
                      <w:i/>
                      <w:iCs/>
                      <w:color w:val="1F497D"/>
                      <w:sz w:val="29"/>
                      <w:szCs w:val="29"/>
                      <w:rtl/>
                      <w:lang w:eastAsia="en-US"/>
                    </w:rPr>
                    <w:t>الموضوعات الاختياريه</w:t>
                  </w:r>
                </w:p>
                <w:p w:rsidR="00C515F3" w:rsidRPr="00886146" w:rsidRDefault="00C515F3" w:rsidP="00542811">
                  <w:pPr>
                    <w:jc w:val="center"/>
                    <w:rPr>
                      <w:rFonts w:cs="PT Bold Heading"/>
                      <w:color w:val="1F497D"/>
                      <w:sz w:val="25"/>
                      <w:szCs w:val="25"/>
                      <w:rtl/>
                      <w:lang w:eastAsia="en-US"/>
                    </w:rPr>
                  </w:pPr>
                  <w:r w:rsidRPr="00F57ED1">
                    <w:rPr>
                      <w:rFonts w:cs="PT Bold Heading" w:hint="cs"/>
                      <w:i/>
                      <w:iCs/>
                      <w:color w:val="1F497D"/>
                      <w:sz w:val="25"/>
                      <w:szCs w:val="25"/>
                      <w:rtl/>
                      <w:lang w:eastAsia="en-US"/>
                    </w:rPr>
                    <w:t>خدمة</w:t>
                  </w:r>
                  <w:r w:rsidRPr="00886146">
                    <w:rPr>
                      <w:rFonts w:cs="PT Bold Heading" w:hint="cs"/>
                      <w:color w:val="1F497D"/>
                      <w:sz w:val="25"/>
                      <w:szCs w:val="25"/>
                      <w:rtl/>
                      <w:lang w:eastAsia="en-US"/>
                    </w:rPr>
                    <w:t xml:space="preserve"> المعلومات</w:t>
                  </w:r>
                </w:p>
                <w:p w:rsidR="00C515F3" w:rsidRDefault="00C515F3" w:rsidP="00542811">
                  <w:pPr>
                    <w:rPr>
                      <w:sz w:val="22"/>
                      <w:szCs w:val="22"/>
                      <w:rtl/>
                    </w:rPr>
                  </w:pPr>
                </w:p>
              </w:txbxContent>
            </v:textbox>
          </v:shape>
        </w:pict>
      </w:r>
      <w:r w:rsidR="00542811">
        <w:rPr>
          <w:rFonts w:ascii="Tahoma" w:hAnsi="Tahoma" w:cs="Tahoma"/>
          <w:sz w:val="21"/>
          <w:szCs w:val="21"/>
          <w:rtl/>
        </w:rPr>
        <w:br w:type="page"/>
      </w:r>
    </w:p>
    <w:p w:rsidR="0021541D" w:rsidRPr="007A6263" w:rsidRDefault="0021541D" w:rsidP="0021541D">
      <w:pPr>
        <w:tabs>
          <w:tab w:val="left" w:pos="-427"/>
        </w:tabs>
        <w:rPr>
          <w:rFonts w:cs="Mudir MT"/>
          <w:b/>
          <w:bCs/>
          <w:color w:val="C00000"/>
          <w:sz w:val="32"/>
          <w:szCs w:val="32"/>
          <w:rtl/>
          <w:lang w:bidi="ar-EG"/>
        </w:rPr>
      </w:pPr>
      <w:r w:rsidRPr="007A6263">
        <w:rPr>
          <w:rFonts w:cs="Mudir MT" w:hint="cs"/>
          <w:b/>
          <w:bCs/>
          <w:color w:val="C00000"/>
          <w:sz w:val="32"/>
          <w:szCs w:val="32"/>
          <w:rtl/>
          <w:lang w:bidi="ar-EG"/>
        </w:rPr>
        <w:lastRenderedPageBreak/>
        <w:t xml:space="preserve">أولاً :  اجمالى  الفنادق السياحية الثابتة </w:t>
      </w:r>
    </w:p>
    <w:p w:rsidR="0021541D" w:rsidRDefault="0021541D" w:rsidP="0021541D">
      <w:pPr>
        <w:rPr>
          <w:rFonts w:cs="PT Bold Heading"/>
          <w:color w:val="C00000"/>
          <w:sz w:val="30"/>
          <w:szCs w:val="30"/>
          <w:lang w:bidi="ar-EG"/>
        </w:rPr>
      </w:pPr>
    </w:p>
    <w:tbl>
      <w:tblPr>
        <w:tblpPr w:leftFromText="180" w:rightFromText="180" w:vertAnchor="text" w:horzAnchor="margin" w:tblpXSpec="center" w:tblpY="62"/>
        <w:bidiVisual/>
        <w:tblW w:w="78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4335"/>
        <w:gridCol w:w="3465"/>
      </w:tblGrid>
      <w:tr w:rsidR="0021541D" w:rsidRPr="00E977AE" w:rsidTr="00293D84">
        <w:trPr>
          <w:trHeight w:val="615"/>
        </w:trPr>
        <w:tc>
          <w:tcPr>
            <w:tcW w:w="4335" w:type="dxa"/>
            <w:tcBorders>
              <w:top w:val="single" w:sz="12" w:space="0" w:color="auto"/>
              <w:bottom w:val="single" w:sz="12" w:space="0" w:color="auto"/>
              <w:right w:val="single" w:sz="12" w:space="0" w:color="auto"/>
            </w:tcBorders>
            <w:shd w:val="clear" w:color="auto" w:fill="DBE5F1"/>
          </w:tcPr>
          <w:p w:rsidR="0021541D" w:rsidRPr="002F702F" w:rsidRDefault="0021541D" w:rsidP="00293D84">
            <w:pPr>
              <w:tabs>
                <w:tab w:val="left" w:pos="1076"/>
              </w:tabs>
              <w:jc w:val="center"/>
              <w:rPr>
                <w:rFonts w:cs="Mudir MT"/>
                <w:b/>
                <w:bCs/>
                <w:sz w:val="32"/>
                <w:szCs w:val="32"/>
                <w:lang w:bidi="ar-EG"/>
              </w:rPr>
            </w:pPr>
            <w:r w:rsidRPr="002F702F">
              <w:rPr>
                <w:rFonts w:cs="Mudir MT"/>
                <w:b/>
                <w:bCs/>
                <w:sz w:val="32"/>
                <w:szCs w:val="32"/>
                <w:rtl/>
                <w:lang w:bidi="ar-EG"/>
              </w:rPr>
              <w:t xml:space="preserve">التصنيف </w:t>
            </w:r>
            <w:r w:rsidRPr="002F702F">
              <w:rPr>
                <w:rFonts w:cs="Mudir MT" w:hint="cs"/>
                <w:b/>
                <w:bCs/>
                <w:sz w:val="32"/>
                <w:szCs w:val="32"/>
                <w:rtl/>
                <w:lang w:bidi="ar-EG"/>
              </w:rPr>
              <w:t>السياحي</w:t>
            </w:r>
          </w:p>
        </w:tc>
        <w:tc>
          <w:tcPr>
            <w:tcW w:w="3465" w:type="dxa"/>
            <w:tcBorders>
              <w:top w:val="single" w:sz="12" w:space="0" w:color="auto"/>
              <w:left w:val="single" w:sz="12" w:space="0" w:color="auto"/>
              <w:bottom w:val="single" w:sz="12" w:space="0" w:color="auto"/>
            </w:tcBorders>
            <w:shd w:val="clear" w:color="auto" w:fill="DBE5F1"/>
          </w:tcPr>
          <w:p w:rsidR="0021541D" w:rsidRPr="002F702F" w:rsidRDefault="0021541D" w:rsidP="00293D84">
            <w:pPr>
              <w:tabs>
                <w:tab w:val="left" w:pos="1076"/>
              </w:tabs>
              <w:jc w:val="center"/>
              <w:rPr>
                <w:rFonts w:cs="Mudir MT"/>
                <w:b/>
                <w:bCs/>
                <w:sz w:val="32"/>
                <w:szCs w:val="32"/>
                <w:lang w:bidi="ar-EG"/>
              </w:rPr>
            </w:pPr>
            <w:r w:rsidRPr="002F702F">
              <w:rPr>
                <w:rFonts w:cs="Mudir MT"/>
                <w:b/>
                <w:bCs/>
                <w:sz w:val="32"/>
                <w:szCs w:val="32"/>
                <w:rtl/>
                <w:lang w:bidi="ar-EG"/>
              </w:rPr>
              <w:t>عدد الفنادق</w:t>
            </w:r>
          </w:p>
        </w:tc>
      </w:tr>
      <w:tr w:rsidR="0021541D" w:rsidRPr="00E977AE" w:rsidTr="00293D84">
        <w:trPr>
          <w:trHeight w:val="408"/>
        </w:trPr>
        <w:tc>
          <w:tcPr>
            <w:tcW w:w="4335" w:type="dxa"/>
            <w:tcBorders>
              <w:top w:val="single" w:sz="12" w:space="0" w:color="auto"/>
              <w:bottom w:val="single" w:sz="4" w:space="0" w:color="auto"/>
              <w:right w:val="single" w:sz="12" w:space="0" w:color="auto"/>
            </w:tcBorders>
            <w:shd w:val="clear" w:color="auto" w:fill="FFFFFF"/>
          </w:tcPr>
          <w:p w:rsidR="0021541D" w:rsidRPr="002F702F" w:rsidRDefault="0021541D" w:rsidP="00293D84">
            <w:pPr>
              <w:tabs>
                <w:tab w:val="left" w:pos="1076"/>
              </w:tabs>
              <w:jc w:val="center"/>
              <w:rPr>
                <w:rFonts w:cs="Mudir MT"/>
                <w:b/>
                <w:bCs/>
                <w:sz w:val="32"/>
                <w:szCs w:val="32"/>
                <w:lang w:bidi="ar-EG"/>
              </w:rPr>
            </w:pPr>
            <w:r w:rsidRPr="002F702F">
              <w:rPr>
                <w:rFonts w:cs="Mudir MT"/>
                <w:b/>
                <w:bCs/>
                <w:sz w:val="32"/>
                <w:szCs w:val="32"/>
                <w:rtl/>
                <w:lang w:bidi="ar-EG"/>
              </w:rPr>
              <w:t>خمس نجوم</w:t>
            </w:r>
          </w:p>
        </w:tc>
        <w:tc>
          <w:tcPr>
            <w:tcW w:w="3465" w:type="dxa"/>
            <w:tcBorders>
              <w:top w:val="single" w:sz="12" w:space="0" w:color="auto"/>
              <w:left w:val="single" w:sz="12" w:space="0" w:color="auto"/>
            </w:tcBorders>
            <w:shd w:val="clear" w:color="auto" w:fill="FFFFFF"/>
          </w:tcPr>
          <w:p w:rsidR="0021541D" w:rsidRPr="002F702F" w:rsidRDefault="0048796B" w:rsidP="00293D84">
            <w:pPr>
              <w:tabs>
                <w:tab w:val="left" w:pos="1076"/>
              </w:tabs>
              <w:jc w:val="center"/>
              <w:rPr>
                <w:rFonts w:cs="Mudir MT"/>
                <w:b/>
                <w:bCs/>
                <w:sz w:val="32"/>
                <w:szCs w:val="32"/>
                <w:lang w:bidi="ar-EG"/>
              </w:rPr>
            </w:pPr>
            <w:r>
              <w:rPr>
                <w:rFonts w:cs="Mudir MT" w:hint="cs"/>
                <w:b/>
                <w:bCs/>
                <w:sz w:val="32"/>
                <w:szCs w:val="32"/>
                <w:rtl/>
                <w:lang w:bidi="ar-EG"/>
              </w:rPr>
              <w:t>7</w:t>
            </w:r>
          </w:p>
        </w:tc>
      </w:tr>
      <w:tr w:rsidR="0021541D" w:rsidRPr="00E977AE" w:rsidTr="00293D84">
        <w:trPr>
          <w:trHeight w:val="363"/>
        </w:trPr>
        <w:tc>
          <w:tcPr>
            <w:tcW w:w="4335" w:type="dxa"/>
            <w:tcBorders>
              <w:top w:val="single" w:sz="4" w:space="0" w:color="auto"/>
              <w:bottom w:val="single" w:sz="4" w:space="0" w:color="auto"/>
              <w:right w:val="single" w:sz="12" w:space="0" w:color="auto"/>
            </w:tcBorders>
            <w:shd w:val="clear" w:color="auto" w:fill="FFFFFF"/>
          </w:tcPr>
          <w:p w:rsidR="0021541D" w:rsidRPr="002F702F" w:rsidRDefault="0021541D" w:rsidP="00293D84">
            <w:pPr>
              <w:tabs>
                <w:tab w:val="left" w:pos="1076"/>
              </w:tabs>
              <w:jc w:val="center"/>
              <w:rPr>
                <w:rFonts w:cs="Mudir MT"/>
                <w:b/>
                <w:bCs/>
                <w:sz w:val="32"/>
                <w:szCs w:val="32"/>
                <w:lang w:bidi="ar-EG"/>
              </w:rPr>
            </w:pPr>
            <w:r w:rsidRPr="002F702F">
              <w:rPr>
                <w:rFonts w:cs="Mudir MT"/>
                <w:b/>
                <w:bCs/>
                <w:sz w:val="32"/>
                <w:szCs w:val="32"/>
                <w:rtl/>
                <w:lang w:bidi="ar-EG"/>
              </w:rPr>
              <w:t>أربع نجوم</w:t>
            </w:r>
          </w:p>
        </w:tc>
        <w:tc>
          <w:tcPr>
            <w:tcW w:w="3465" w:type="dxa"/>
            <w:tcBorders>
              <w:left w:val="single" w:sz="12" w:space="0" w:color="auto"/>
            </w:tcBorders>
            <w:shd w:val="clear" w:color="auto" w:fill="FFFFFF"/>
          </w:tcPr>
          <w:p w:rsidR="0021541D" w:rsidRPr="002F702F" w:rsidRDefault="0048796B" w:rsidP="00293D84">
            <w:pPr>
              <w:tabs>
                <w:tab w:val="left" w:pos="1076"/>
              </w:tabs>
              <w:jc w:val="center"/>
              <w:rPr>
                <w:rFonts w:cs="Mudir MT"/>
                <w:b/>
                <w:bCs/>
                <w:sz w:val="32"/>
                <w:szCs w:val="32"/>
                <w:lang w:bidi="ar-EG"/>
              </w:rPr>
            </w:pPr>
            <w:r>
              <w:rPr>
                <w:rFonts w:cs="Mudir MT" w:hint="cs"/>
                <w:b/>
                <w:bCs/>
                <w:sz w:val="32"/>
                <w:szCs w:val="32"/>
                <w:rtl/>
                <w:lang w:bidi="ar-EG"/>
              </w:rPr>
              <w:t>5</w:t>
            </w:r>
          </w:p>
        </w:tc>
      </w:tr>
      <w:tr w:rsidR="0021541D" w:rsidRPr="00E977AE" w:rsidTr="00293D84">
        <w:trPr>
          <w:trHeight w:val="408"/>
        </w:trPr>
        <w:tc>
          <w:tcPr>
            <w:tcW w:w="4335" w:type="dxa"/>
            <w:tcBorders>
              <w:top w:val="single" w:sz="4" w:space="0" w:color="auto"/>
              <w:bottom w:val="single" w:sz="4" w:space="0" w:color="auto"/>
              <w:right w:val="single" w:sz="12" w:space="0" w:color="auto"/>
            </w:tcBorders>
            <w:shd w:val="clear" w:color="auto" w:fill="FFFFFF"/>
          </w:tcPr>
          <w:p w:rsidR="0021541D" w:rsidRPr="002F702F" w:rsidRDefault="0021541D" w:rsidP="00293D84">
            <w:pPr>
              <w:tabs>
                <w:tab w:val="left" w:pos="1076"/>
              </w:tabs>
              <w:jc w:val="center"/>
              <w:rPr>
                <w:rFonts w:cs="Mudir MT"/>
                <w:b/>
                <w:bCs/>
                <w:sz w:val="32"/>
                <w:szCs w:val="32"/>
                <w:lang w:bidi="ar-EG"/>
              </w:rPr>
            </w:pPr>
            <w:r w:rsidRPr="002F702F">
              <w:rPr>
                <w:rFonts w:cs="Mudir MT"/>
                <w:b/>
                <w:bCs/>
                <w:sz w:val="32"/>
                <w:szCs w:val="32"/>
                <w:rtl/>
                <w:lang w:bidi="ar-EG"/>
              </w:rPr>
              <w:t>ثلاث نجوم</w:t>
            </w:r>
          </w:p>
        </w:tc>
        <w:tc>
          <w:tcPr>
            <w:tcW w:w="3465" w:type="dxa"/>
            <w:tcBorders>
              <w:left w:val="single" w:sz="12" w:space="0" w:color="auto"/>
            </w:tcBorders>
            <w:shd w:val="clear" w:color="auto" w:fill="FFFFFF"/>
          </w:tcPr>
          <w:p w:rsidR="0021541D" w:rsidRPr="002F702F" w:rsidRDefault="0048796B" w:rsidP="00293D84">
            <w:pPr>
              <w:tabs>
                <w:tab w:val="left" w:pos="1076"/>
              </w:tabs>
              <w:jc w:val="center"/>
              <w:rPr>
                <w:rFonts w:cs="Mudir MT"/>
                <w:b/>
                <w:bCs/>
                <w:sz w:val="32"/>
                <w:szCs w:val="32"/>
                <w:lang w:bidi="ar-EG"/>
              </w:rPr>
            </w:pPr>
            <w:r>
              <w:rPr>
                <w:rFonts w:cs="Mudir MT" w:hint="cs"/>
                <w:b/>
                <w:bCs/>
                <w:sz w:val="32"/>
                <w:szCs w:val="32"/>
                <w:rtl/>
                <w:lang w:bidi="ar-EG"/>
              </w:rPr>
              <w:t>11</w:t>
            </w:r>
          </w:p>
        </w:tc>
      </w:tr>
      <w:tr w:rsidR="0021541D" w:rsidRPr="00E977AE" w:rsidTr="00293D84">
        <w:trPr>
          <w:trHeight w:val="273"/>
        </w:trPr>
        <w:tc>
          <w:tcPr>
            <w:tcW w:w="4335" w:type="dxa"/>
            <w:tcBorders>
              <w:top w:val="single" w:sz="4" w:space="0" w:color="auto"/>
              <w:bottom w:val="single" w:sz="4" w:space="0" w:color="auto"/>
              <w:right w:val="single" w:sz="12" w:space="0" w:color="auto"/>
            </w:tcBorders>
            <w:shd w:val="clear" w:color="auto" w:fill="FFFFFF"/>
          </w:tcPr>
          <w:p w:rsidR="0021541D" w:rsidRPr="002F702F" w:rsidRDefault="0021541D" w:rsidP="00293D84">
            <w:pPr>
              <w:tabs>
                <w:tab w:val="left" w:pos="1076"/>
              </w:tabs>
              <w:jc w:val="center"/>
              <w:rPr>
                <w:rFonts w:cs="Mudir MT"/>
                <w:b/>
                <w:bCs/>
                <w:sz w:val="32"/>
                <w:szCs w:val="32"/>
                <w:lang w:bidi="ar-EG"/>
              </w:rPr>
            </w:pPr>
            <w:r w:rsidRPr="002F702F">
              <w:rPr>
                <w:rFonts w:cs="Mudir MT"/>
                <w:b/>
                <w:bCs/>
                <w:sz w:val="32"/>
                <w:szCs w:val="32"/>
                <w:rtl/>
                <w:lang w:bidi="ar-EG"/>
              </w:rPr>
              <w:t>نجمتين</w:t>
            </w:r>
          </w:p>
        </w:tc>
        <w:tc>
          <w:tcPr>
            <w:tcW w:w="3465" w:type="dxa"/>
            <w:tcBorders>
              <w:left w:val="single" w:sz="12" w:space="0" w:color="auto"/>
            </w:tcBorders>
            <w:shd w:val="clear" w:color="auto" w:fill="FFFFFF"/>
          </w:tcPr>
          <w:p w:rsidR="0021541D" w:rsidRPr="002F702F" w:rsidRDefault="0048796B" w:rsidP="00293D84">
            <w:pPr>
              <w:tabs>
                <w:tab w:val="left" w:pos="1076"/>
              </w:tabs>
              <w:jc w:val="center"/>
              <w:rPr>
                <w:rFonts w:cs="Mudir MT"/>
                <w:b/>
                <w:bCs/>
                <w:sz w:val="32"/>
                <w:szCs w:val="32"/>
                <w:lang w:bidi="ar-EG"/>
              </w:rPr>
            </w:pPr>
            <w:r>
              <w:rPr>
                <w:rFonts w:cs="Mudir MT" w:hint="cs"/>
                <w:b/>
                <w:bCs/>
                <w:sz w:val="32"/>
                <w:szCs w:val="32"/>
                <w:rtl/>
                <w:lang w:bidi="ar-EG"/>
              </w:rPr>
              <w:t>8</w:t>
            </w:r>
          </w:p>
        </w:tc>
      </w:tr>
      <w:tr w:rsidR="0021541D" w:rsidRPr="00E977AE" w:rsidTr="00293D84">
        <w:trPr>
          <w:trHeight w:val="381"/>
        </w:trPr>
        <w:tc>
          <w:tcPr>
            <w:tcW w:w="4335" w:type="dxa"/>
            <w:tcBorders>
              <w:top w:val="single" w:sz="4" w:space="0" w:color="auto"/>
              <w:bottom w:val="single" w:sz="12" w:space="0" w:color="auto"/>
              <w:right w:val="single" w:sz="12" w:space="0" w:color="auto"/>
            </w:tcBorders>
            <w:shd w:val="clear" w:color="auto" w:fill="FFFFFF"/>
          </w:tcPr>
          <w:p w:rsidR="0021541D" w:rsidRPr="002F702F" w:rsidRDefault="0021541D" w:rsidP="00293D84">
            <w:pPr>
              <w:tabs>
                <w:tab w:val="left" w:pos="1076"/>
              </w:tabs>
              <w:jc w:val="center"/>
              <w:rPr>
                <w:rFonts w:cs="Mudir MT"/>
                <w:b/>
                <w:bCs/>
                <w:sz w:val="32"/>
                <w:szCs w:val="32"/>
                <w:lang w:bidi="ar-EG"/>
              </w:rPr>
            </w:pPr>
            <w:r w:rsidRPr="002F702F">
              <w:rPr>
                <w:rFonts w:cs="Mudir MT"/>
                <w:b/>
                <w:bCs/>
                <w:sz w:val="32"/>
                <w:szCs w:val="32"/>
                <w:rtl/>
                <w:lang w:bidi="ar-EG"/>
              </w:rPr>
              <w:t>نجمه واحده</w:t>
            </w:r>
          </w:p>
        </w:tc>
        <w:tc>
          <w:tcPr>
            <w:tcW w:w="3465" w:type="dxa"/>
            <w:tcBorders>
              <w:left w:val="single" w:sz="12" w:space="0" w:color="auto"/>
              <w:bottom w:val="single" w:sz="12" w:space="0" w:color="auto"/>
            </w:tcBorders>
            <w:shd w:val="clear" w:color="auto" w:fill="FFFFFF"/>
          </w:tcPr>
          <w:p w:rsidR="0021541D" w:rsidRPr="002F702F" w:rsidRDefault="0048796B" w:rsidP="00293D84">
            <w:pPr>
              <w:tabs>
                <w:tab w:val="left" w:pos="1076"/>
              </w:tabs>
              <w:jc w:val="center"/>
              <w:rPr>
                <w:rFonts w:cs="Mudir MT"/>
                <w:b/>
                <w:bCs/>
                <w:sz w:val="32"/>
                <w:szCs w:val="32"/>
                <w:lang w:bidi="ar-EG"/>
              </w:rPr>
            </w:pPr>
            <w:r>
              <w:rPr>
                <w:rFonts w:cs="Mudir MT" w:hint="cs"/>
                <w:b/>
                <w:bCs/>
                <w:sz w:val="32"/>
                <w:szCs w:val="32"/>
                <w:rtl/>
                <w:lang w:bidi="ar-EG"/>
              </w:rPr>
              <w:t>7</w:t>
            </w:r>
          </w:p>
        </w:tc>
      </w:tr>
      <w:tr w:rsidR="0021541D" w:rsidRPr="00E977AE" w:rsidTr="00293D84">
        <w:trPr>
          <w:trHeight w:val="300"/>
        </w:trPr>
        <w:tc>
          <w:tcPr>
            <w:tcW w:w="4335" w:type="dxa"/>
            <w:tcBorders>
              <w:top w:val="single" w:sz="12" w:space="0" w:color="auto"/>
              <w:bottom w:val="single" w:sz="12" w:space="0" w:color="auto"/>
              <w:right w:val="single" w:sz="12" w:space="0" w:color="auto"/>
            </w:tcBorders>
            <w:shd w:val="clear" w:color="auto" w:fill="DBE5F1"/>
          </w:tcPr>
          <w:p w:rsidR="0021541D" w:rsidRPr="002F702F" w:rsidRDefault="0021541D" w:rsidP="00293D84">
            <w:pPr>
              <w:tabs>
                <w:tab w:val="left" w:pos="1076"/>
              </w:tabs>
              <w:jc w:val="center"/>
              <w:rPr>
                <w:rFonts w:cs="Mudir MT"/>
                <w:b/>
                <w:bCs/>
                <w:sz w:val="32"/>
                <w:szCs w:val="32"/>
                <w:lang w:bidi="ar-EG"/>
              </w:rPr>
            </w:pPr>
            <w:r w:rsidRPr="002F702F">
              <w:rPr>
                <w:rFonts w:cs="Mudir MT"/>
                <w:b/>
                <w:bCs/>
                <w:sz w:val="32"/>
                <w:szCs w:val="32"/>
                <w:rtl/>
                <w:lang w:bidi="ar-EG"/>
              </w:rPr>
              <w:t>الاجمالى</w:t>
            </w:r>
          </w:p>
        </w:tc>
        <w:tc>
          <w:tcPr>
            <w:tcW w:w="3465" w:type="dxa"/>
            <w:tcBorders>
              <w:top w:val="single" w:sz="12" w:space="0" w:color="auto"/>
              <w:left w:val="single" w:sz="12" w:space="0" w:color="auto"/>
              <w:bottom w:val="single" w:sz="12" w:space="0" w:color="auto"/>
            </w:tcBorders>
            <w:shd w:val="clear" w:color="auto" w:fill="DBE5F1"/>
          </w:tcPr>
          <w:p w:rsidR="0021541D" w:rsidRPr="002F702F" w:rsidRDefault="0048796B" w:rsidP="00293D84">
            <w:pPr>
              <w:tabs>
                <w:tab w:val="left" w:pos="1076"/>
              </w:tabs>
              <w:jc w:val="center"/>
              <w:rPr>
                <w:rFonts w:cs="Mudir MT"/>
                <w:b/>
                <w:bCs/>
                <w:sz w:val="32"/>
                <w:szCs w:val="32"/>
                <w:lang w:bidi="ar-EG"/>
              </w:rPr>
            </w:pPr>
            <w:r>
              <w:rPr>
                <w:rFonts w:cs="Mudir MT" w:hint="cs"/>
                <w:b/>
                <w:bCs/>
                <w:sz w:val="32"/>
                <w:szCs w:val="32"/>
                <w:rtl/>
                <w:lang w:bidi="ar-EG"/>
              </w:rPr>
              <w:t>38</w:t>
            </w:r>
          </w:p>
        </w:tc>
      </w:tr>
    </w:tbl>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PT Bold Heading"/>
          <w:color w:val="C00000"/>
          <w:sz w:val="30"/>
          <w:szCs w:val="30"/>
          <w:lang w:bidi="ar-EG"/>
        </w:rPr>
      </w:pPr>
    </w:p>
    <w:p w:rsidR="0021541D" w:rsidRDefault="0021541D" w:rsidP="0021541D">
      <w:pPr>
        <w:rPr>
          <w:rFonts w:cs="Mudir MT"/>
          <w:b/>
          <w:bCs/>
          <w:color w:val="C00000"/>
          <w:sz w:val="32"/>
          <w:szCs w:val="32"/>
          <w:rtl/>
          <w:lang w:bidi="ar-EG"/>
        </w:rPr>
      </w:pPr>
      <w:r w:rsidRPr="0028665D">
        <w:rPr>
          <w:rFonts w:cs="Mudir MT" w:hint="cs"/>
          <w:b/>
          <w:bCs/>
          <w:color w:val="C00000"/>
          <w:sz w:val="32"/>
          <w:szCs w:val="32"/>
          <w:rtl/>
          <w:lang w:bidi="ar-EG"/>
        </w:rPr>
        <w:t xml:space="preserve">ثانياً : أجمالي الفنادق العائمة </w:t>
      </w:r>
    </w:p>
    <w:p w:rsidR="0048796B" w:rsidRPr="0048796B" w:rsidRDefault="0048796B" w:rsidP="0048796B">
      <w:pPr>
        <w:tabs>
          <w:tab w:val="left" w:pos="1076"/>
        </w:tabs>
        <w:rPr>
          <w:rFonts w:cs="Mudir MT"/>
          <w:b/>
          <w:bCs/>
          <w:sz w:val="32"/>
          <w:szCs w:val="32"/>
          <w:rtl/>
          <w:lang w:bidi="ar-EG"/>
        </w:rPr>
      </w:pPr>
      <w:r>
        <w:rPr>
          <w:rFonts w:cs="Mudir MT" w:hint="cs"/>
          <w:b/>
          <w:bCs/>
          <w:sz w:val="32"/>
          <w:szCs w:val="32"/>
          <w:rtl/>
          <w:lang w:bidi="ar-EG"/>
        </w:rPr>
        <w:t>اجمالى</w:t>
      </w:r>
      <w:r w:rsidR="00E21EDD">
        <w:rPr>
          <w:rFonts w:cs="Mudir MT" w:hint="cs"/>
          <w:b/>
          <w:bCs/>
          <w:sz w:val="32"/>
          <w:szCs w:val="32"/>
          <w:rtl/>
          <w:lang w:bidi="ar-EG"/>
        </w:rPr>
        <w:t xml:space="preserve"> عدد</w:t>
      </w:r>
      <w:r>
        <w:rPr>
          <w:rFonts w:cs="Mudir MT" w:hint="cs"/>
          <w:b/>
          <w:bCs/>
          <w:sz w:val="32"/>
          <w:szCs w:val="32"/>
          <w:rtl/>
          <w:lang w:bidi="ar-EG"/>
        </w:rPr>
        <w:t xml:space="preserve"> الفنادق العائمة 252</w:t>
      </w:r>
    </w:p>
    <w:p w:rsidR="0021541D" w:rsidRPr="0028665D" w:rsidRDefault="0021541D" w:rsidP="0021541D">
      <w:pPr>
        <w:rPr>
          <w:rFonts w:cs="Mudir MT"/>
          <w:b/>
          <w:bCs/>
          <w:color w:val="C00000"/>
          <w:sz w:val="32"/>
          <w:szCs w:val="32"/>
          <w:lang w:bidi="ar-EG"/>
        </w:rPr>
      </w:pPr>
      <w:r w:rsidRPr="0028665D">
        <w:rPr>
          <w:rFonts w:cs="Mudir MT" w:hint="cs"/>
          <w:b/>
          <w:bCs/>
          <w:color w:val="C00000"/>
          <w:sz w:val="32"/>
          <w:szCs w:val="32"/>
          <w:rtl/>
          <w:lang w:bidi="ar-EG"/>
        </w:rPr>
        <w:t xml:space="preserve">اجمالى الشركات السياحية </w:t>
      </w:r>
    </w:p>
    <w:tbl>
      <w:tblPr>
        <w:tblpPr w:leftFromText="180" w:rightFromText="180" w:vertAnchor="text" w:horzAnchor="margin" w:tblpXSpec="center" w:tblpY="45"/>
        <w:bidiVisual/>
        <w:tblW w:w="86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1980"/>
        <w:gridCol w:w="1471"/>
        <w:gridCol w:w="1418"/>
        <w:gridCol w:w="2061"/>
      </w:tblGrid>
      <w:tr w:rsidR="0021541D" w:rsidRPr="006162DA" w:rsidTr="00293D84">
        <w:trPr>
          <w:cantSplit/>
          <w:trHeight w:val="540"/>
        </w:trPr>
        <w:tc>
          <w:tcPr>
            <w:tcW w:w="6579" w:type="dxa"/>
            <w:gridSpan w:val="4"/>
            <w:tcBorders>
              <w:top w:val="single" w:sz="12" w:space="0" w:color="auto"/>
              <w:bottom w:val="single" w:sz="12" w:space="0" w:color="auto"/>
              <w:right w:val="single" w:sz="12" w:space="0" w:color="auto"/>
            </w:tcBorders>
            <w:shd w:val="clear" w:color="auto" w:fill="DBE5F1"/>
          </w:tcPr>
          <w:p w:rsidR="0021541D" w:rsidRPr="00DF3B0C" w:rsidRDefault="0021541D" w:rsidP="00293D84">
            <w:pPr>
              <w:jc w:val="center"/>
              <w:rPr>
                <w:rFonts w:cs="Mudir MT"/>
                <w:b/>
                <w:bCs/>
                <w:sz w:val="28"/>
                <w:szCs w:val="28"/>
                <w:rtl/>
                <w:lang w:bidi="ar-EG"/>
              </w:rPr>
            </w:pPr>
            <w:r w:rsidRPr="00DF3B0C">
              <w:rPr>
                <w:rFonts w:cs="Mudir MT" w:hint="eastAsia"/>
                <w:b/>
                <w:bCs/>
                <w:sz w:val="28"/>
                <w:szCs w:val="28"/>
                <w:rtl/>
                <w:lang w:bidi="ar-EG"/>
              </w:rPr>
              <w:t>نوع</w:t>
            </w:r>
            <w:r w:rsidRPr="00DF3B0C">
              <w:rPr>
                <w:rFonts w:cs="Mudir MT"/>
                <w:b/>
                <w:bCs/>
                <w:sz w:val="28"/>
                <w:szCs w:val="28"/>
                <w:rtl/>
                <w:lang w:bidi="ar-EG"/>
              </w:rPr>
              <w:t xml:space="preserve"> نشاط الشركة</w:t>
            </w:r>
          </w:p>
        </w:tc>
        <w:tc>
          <w:tcPr>
            <w:tcW w:w="2061" w:type="dxa"/>
            <w:vMerge w:val="restart"/>
            <w:tcBorders>
              <w:top w:val="single" w:sz="12" w:space="0" w:color="auto"/>
              <w:left w:val="single" w:sz="12" w:space="0" w:color="auto"/>
              <w:bottom w:val="single" w:sz="12" w:space="0" w:color="auto"/>
            </w:tcBorders>
            <w:shd w:val="clear" w:color="auto" w:fill="DBE5F1"/>
            <w:vAlign w:val="center"/>
          </w:tcPr>
          <w:p w:rsidR="0021541D" w:rsidRPr="00DF3B0C" w:rsidRDefault="0021541D" w:rsidP="00293D84">
            <w:pPr>
              <w:jc w:val="center"/>
              <w:rPr>
                <w:rFonts w:ascii="Arial Black" w:hAnsi="Arial Black" w:cs="PT Bold Heading"/>
                <w:b/>
                <w:bCs/>
                <w:sz w:val="28"/>
                <w:szCs w:val="28"/>
                <w:rtl/>
              </w:rPr>
            </w:pPr>
            <w:r w:rsidRPr="00DF3B0C">
              <w:rPr>
                <w:rFonts w:cs="Mudir MT" w:hint="cs"/>
                <w:b/>
                <w:bCs/>
                <w:sz w:val="28"/>
                <w:szCs w:val="28"/>
                <w:rtl/>
                <w:lang w:bidi="ar-EG"/>
              </w:rPr>
              <w:t>اجمالى</w:t>
            </w:r>
            <w:r w:rsidRPr="00DF3B0C">
              <w:rPr>
                <w:rFonts w:ascii="Arial Black" w:hAnsi="Arial Black" w:cs="PT Bold Heading" w:hint="cs"/>
                <w:b/>
                <w:bCs/>
                <w:sz w:val="28"/>
                <w:szCs w:val="28"/>
                <w:rtl/>
              </w:rPr>
              <w:t xml:space="preserve"> </w:t>
            </w:r>
            <w:r w:rsidRPr="00DF3B0C">
              <w:rPr>
                <w:rFonts w:cs="Mudir MT" w:hint="cs"/>
                <w:b/>
                <w:bCs/>
                <w:sz w:val="28"/>
                <w:szCs w:val="28"/>
                <w:rtl/>
                <w:lang w:bidi="ar-EG"/>
              </w:rPr>
              <w:t>عدد</w:t>
            </w:r>
            <w:r w:rsidRPr="00DF3B0C">
              <w:rPr>
                <w:rFonts w:ascii="Arial Black" w:hAnsi="Arial Black" w:cs="PT Bold Heading" w:hint="cs"/>
                <w:b/>
                <w:bCs/>
                <w:sz w:val="28"/>
                <w:szCs w:val="28"/>
                <w:rtl/>
              </w:rPr>
              <w:t xml:space="preserve"> </w:t>
            </w:r>
          </w:p>
          <w:p w:rsidR="0021541D" w:rsidRPr="006162DA" w:rsidRDefault="0021541D" w:rsidP="00293D84">
            <w:pPr>
              <w:jc w:val="center"/>
              <w:rPr>
                <w:rFonts w:ascii="Arial Black" w:hAnsi="Arial Black" w:cs="PT Bold Heading"/>
                <w:b/>
                <w:bCs/>
                <w:rtl/>
              </w:rPr>
            </w:pPr>
            <w:r w:rsidRPr="00DF3B0C">
              <w:rPr>
                <w:rFonts w:cs="Mudir MT" w:hint="cs"/>
                <w:b/>
                <w:bCs/>
                <w:sz w:val="28"/>
                <w:szCs w:val="28"/>
                <w:rtl/>
                <w:lang w:bidi="ar-EG"/>
              </w:rPr>
              <w:t>الشركات</w:t>
            </w:r>
            <w:r w:rsidRPr="00DF3B0C">
              <w:rPr>
                <w:rFonts w:ascii="Arial Black" w:hAnsi="Arial Black" w:cs="PT Bold Heading" w:hint="cs"/>
                <w:b/>
                <w:bCs/>
                <w:sz w:val="28"/>
                <w:szCs w:val="28"/>
                <w:rtl/>
              </w:rPr>
              <w:t xml:space="preserve"> </w:t>
            </w:r>
            <w:r w:rsidRPr="00DF3B0C">
              <w:rPr>
                <w:rFonts w:cs="Mudir MT" w:hint="cs"/>
                <w:b/>
                <w:bCs/>
                <w:sz w:val="28"/>
                <w:szCs w:val="28"/>
                <w:rtl/>
                <w:lang w:bidi="ar-EG"/>
              </w:rPr>
              <w:t>السياحية</w:t>
            </w:r>
          </w:p>
        </w:tc>
      </w:tr>
      <w:tr w:rsidR="0021541D" w:rsidRPr="006162DA" w:rsidTr="00293D84">
        <w:trPr>
          <w:cantSplit/>
          <w:trHeight w:val="540"/>
        </w:trPr>
        <w:tc>
          <w:tcPr>
            <w:tcW w:w="1710" w:type="dxa"/>
            <w:tcBorders>
              <w:top w:val="single" w:sz="12" w:space="0" w:color="auto"/>
              <w:bottom w:val="single" w:sz="12" w:space="0" w:color="auto"/>
              <w:right w:val="single" w:sz="12" w:space="0" w:color="auto"/>
            </w:tcBorders>
            <w:shd w:val="clear" w:color="auto" w:fill="DBE5F1"/>
            <w:vAlign w:val="center"/>
          </w:tcPr>
          <w:p w:rsidR="0021541D" w:rsidRPr="00DF3B0C" w:rsidRDefault="0021541D" w:rsidP="00293D84">
            <w:pPr>
              <w:jc w:val="center"/>
              <w:rPr>
                <w:rFonts w:cs="Mudir MT"/>
                <w:b/>
                <w:bCs/>
                <w:sz w:val="28"/>
                <w:szCs w:val="28"/>
                <w:rtl/>
                <w:lang w:bidi="ar-EG"/>
              </w:rPr>
            </w:pPr>
            <w:r w:rsidRPr="00DF3B0C">
              <w:rPr>
                <w:rFonts w:cs="Mudir MT" w:hint="eastAsia"/>
                <w:b/>
                <w:bCs/>
                <w:sz w:val="28"/>
                <w:szCs w:val="28"/>
                <w:rtl/>
                <w:lang w:bidi="ar-EG"/>
              </w:rPr>
              <w:t>سياحة</w:t>
            </w:r>
            <w:r w:rsidRPr="00DF3B0C">
              <w:rPr>
                <w:rFonts w:cs="Mudir MT"/>
                <w:b/>
                <w:bCs/>
                <w:sz w:val="28"/>
                <w:szCs w:val="28"/>
                <w:rtl/>
                <w:lang w:bidi="ar-EG"/>
              </w:rPr>
              <w:t xml:space="preserve"> عامة</w:t>
            </w:r>
          </w:p>
        </w:tc>
        <w:tc>
          <w:tcPr>
            <w:tcW w:w="1980" w:type="dxa"/>
            <w:tcBorders>
              <w:top w:val="single" w:sz="12" w:space="0" w:color="auto"/>
              <w:left w:val="single" w:sz="12" w:space="0" w:color="auto"/>
              <w:bottom w:val="single" w:sz="12" w:space="0" w:color="auto"/>
              <w:right w:val="single" w:sz="12" w:space="0" w:color="auto"/>
            </w:tcBorders>
            <w:shd w:val="clear" w:color="auto" w:fill="DBE5F1"/>
            <w:vAlign w:val="center"/>
          </w:tcPr>
          <w:p w:rsidR="0021541D" w:rsidRPr="00DF3B0C" w:rsidRDefault="0021541D" w:rsidP="00293D84">
            <w:pPr>
              <w:pStyle w:val="Heading1"/>
              <w:bidi w:val="0"/>
              <w:rPr>
                <w:rFonts w:cs="Mudir MT"/>
                <w:sz w:val="28"/>
                <w:rtl/>
                <w:lang w:eastAsia="en-US" w:bidi="ar-EG"/>
              </w:rPr>
            </w:pPr>
            <w:r w:rsidRPr="00DF3B0C">
              <w:rPr>
                <w:rFonts w:cs="Mudir MT" w:hint="eastAsia"/>
                <w:sz w:val="28"/>
                <w:rtl/>
                <w:lang w:eastAsia="en-US" w:bidi="ar-EG"/>
              </w:rPr>
              <w:t>أفرع</w:t>
            </w:r>
            <w:r w:rsidRPr="00DF3B0C">
              <w:rPr>
                <w:rFonts w:cs="Mudir MT"/>
                <w:sz w:val="28"/>
                <w:rtl/>
                <w:lang w:eastAsia="en-US" w:bidi="ar-EG"/>
              </w:rPr>
              <w:t xml:space="preserve"> </w:t>
            </w:r>
            <w:r w:rsidRPr="00DF3B0C">
              <w:rPr>
                <w:rFonts w:cs="Mudir MT" w:hint="eastAsia"/>
                <w:sz w:val="28"/>
                <w:rtl/>
                <w:lang w:eastAsia="en-US" w:bidi="ar-EG"/>
              </w:rPr>
              <w:t>شركات</w:t>
            </w:r>
            <w:r w:rsidRPr="00DF3B0C">
              <w:rPr>
                <w:rFonts w:cs="Mudir MT" w:hint="cs"/>
                <w:sz w:val="28"/>
                <w:rtl/>
                <w:lang w:eastAsia="en-US" w:bidi="ar-EG"/>
              </w:rPr>
              <w:t xml:space="preserve"> </w:t>
            </w:r>
          </w:p>
          <w:p w:rsidR="0021541D" w:rsidRPr="00DF3B0C" w:rsidRDefault="0021541D" w:rsidP="00293D84">
            <w:pPr>
              <w:pStyle w:val="Heading1"/>
              <w:bidi w:val="0"/>
              <w:rPr>
                <w:rFonts w:cs="Mudir MT"/>
                <w:sz w:val="28"/>
                <w:rtl/>
                <w:lang w:eastAsia="en-US" w:bidi="ar-EG"/>
              </w:rPr>
            </w:pPr>
            <w:r w:rsidRPr="00DF3B0C">
              <w:rPr>
                <w:rFonts w:cs="Mudir MT" w:hint="eastAsia"/>
                <w:sz w:val="28"/>
                <w:rtl/>
                <w:lang w:eastAsia="en-US" w:bidi="ar-EG"/>
              </w:rPr>
              <w:t>سياحية</w:t>
            </w:r>
            <w:r w:rsidRPr="00DF3B0C">
              <w:rPr>
                <w:rFonts w:cs="Mudir MT"/>
                <w:sz w:val="28"/>
                <w:rtl/>
                <w:lang w:eastAsia="en-US" w:bidi="ar-EG"/>
              </w:rPr>
              <w:t xml:space="preserve"> </w:t>
            </w:r>
            <w:r w:rsidRPr="00DF3B0C">
              <w:rPr>
                <w:rFonts w:cs="Mudir MT" w:hint="eastAsia"/>
                <w:sz w:val="28"/>
                <w:rtl/>
                <w:lang w:eastAsia="en-US" w:bidi="ar-EG"/>
              </w:rPr>
              <w:t>مرخصة</w:t>
            </w:r>
          </w:p>
        </w:tc>
        <w:tc>
          <w:tcPr>
            <w:tcW w:w="1471" w:type="dxa"/>
            <w:tcBorders>
              <w:top w:val="single" w:sz="12" w:space="0" w:color="auto"/>
              <w:left w:val="single" w:sz="12" w:space="0" w:color="auto"/>
              <w:bottom w:val="single" w:sz="12" w:space="0" w:color="auto"/>
              <w:right w:val="single" w:sz="12" w:space="0" w:color="auto"/>
            </w:tcBorders>
            <w:shd w:val="clear" w:color="auto" w:fill="DBE5F1"/>
            <w:vAlign w:val="center"/>
          </w:tcPr>
          <w:p w:rsidR="0021541D" w:rsidRPr="00DF3B0C" w:rsidRDefault="0021541D" w:rsidP="00293D84">
            <w:pPr>
              <w:jc w:val="center"/>
              <w:rPr>
                <w:rFonts w:cs="Mudir MT"/>
                <w:b/>
                <w:bCs/>
                <w:sz w:val="28"/>
                <w:szCs w:val="28"/>
                <w:rtl/>
                <w:lang w:bidi="ar-EG"/>
              </w:rPr>
            </w:pPr>
            <w:r w:rsidRPr="00DF3B0C">
              <w:rPr>
                <w:rFonts w:cs="Mudir MT" w:hint="eastAsia"/>
                <w:b/>
                <w:bCs/>
                <w:sz w:val="28"/>
                <w:szCs w:val="28"/>
                <w:rtl/>
                <w:lang w:bidi="ar-EG"/>
              </w:rPr>
              <w:t>نقل</w:t>
            </w:r>
            <w:r w:rsidRPr="00DF3B0C">
              <w:rPr>
                <w:rFonts w:cs="Mudir MT"/>
                <w:b/>
                <w:bCs/>
                <w:sz w:val="28"/>
                <w:szCs w:val="28"/>
                <w:rtl/>
                <w:lang w:bidi="ar-EG"/>
              </w:rPr>
              <w:t xml:space="preserve"> سياحي</w:t>
            </w:r>
          </w:p>
        </w:tc>
        <w:tc>
          <w:tcPr>
            <w:tcW w:w="1418" w:type="dxa"/>
            <w:tcBorders>
              <w:top w:val="single" w:sz="12" w:space="0" w:color="auto"/>
              <w:left w:val="single" w:sz="12" w:space="0" w:color="auto"/>
              <w:bottom w:val="single" w:sz="12" w:space="0" w:color="auto"/>
              <w:right w:val="single" w:sz="12" w:space="0" w:color="auto"/>
            </w:tcBorders>
            <w:shd w:val="clear" w:color="auto" w:fill="DBE5F1"/>
            <w:vAlign w:val="center"/>
          </w:tcPr>
          <w:p w:rsidR="0021541D" w:rsidRPr="00DF3B0C" w:rsidRDefault="0021541D" w:rsidP="00293D84">
            <w:pPr>
              <w:jc w:val="center"/>
              <w:rPr>
                <w:rFonts w:cs="Mudir MT"/>
                <w:b/>
                <w:bCs/>
                <w:sz w:val="28"/>
                <w:szCs w:val="28"/>
                <w:rtl/>
                <w:lang w:bidi="ar-EG"/>
              </w:rPr>
            </w:pPr>
            <w:r w:rsidRPr="00DF3B0C">
              <w:rPr>
                <w:rFonts w:cs="Mudir MT" w:hint="eastAsia"/>
                <w:b/>
                <w:bCs/>
                <w:sz w:val="28"/>
                <w:szCs w:val="28"/>
                <w:rtl/>
                <w:lang w:bidi="ar-EG"/>
              </w:rPr>
              <w:t>حجز</w:t>
            </w:r>
            <w:r w:rsidRPr="00DF3B0C">
              <w:rPr>
                <w:rFonts w:cs="Mudir MT"/>
                <w:b/>
                <w:bCs/>
                <w:sz w:val="28"/>
                <w:szCs w:val="28"/>
                <w:rtl/>
                <w:lang w:bidi="ar-EG"/>
              </w:rPr>
              <w:t xml:space="preserve"> تذاكر</w:t>
            </w:r>
          </w:p>
        </w:tc>
        <w:tc>
          <w:tcPr>
            <w:tcW w:w="2061" w:type="dxa"/>
            <w:vMerge/>
            <w:tcBorders>
              <w:top w:val="single" w:sz="4" w:space="0" w:color="auto"/>
              <w:left w:val="single" w:sz="12" w:space="0" w:color="auto"/>
              <w:bottom w:val="single" w:sz="12" w:space="0" w:color="auto"/>
            </w:tcBorders>
            <w:shd w:val="clear" w:color="auto" w:fill="DBE5F1"/>
            <w:vAlign w:val="center"/>
          </w:tcPr>
          <w:p w:rsidR="0021541D" w:rsidRPr="006162DA" w:rsidRDefault="0021541D" w:rsidP="00293D84">
            <w:pPr>
              <w:jc w:val="center"/>
              <w:rPr>
                <w:rFonts w:cs="Simplified Arabic"/>
                <w:b/>
                <w:bCs/>
                <w:rtl/>
              </w:rPr>
            </w:pPr>
          </w:p>
        </w:tc>
      </w:tr>
      <w:tr w:rsidR="0021541D" w:rsidRPr="006162DA" w:rsidTr="00293D84">
        <w:trPr>
          <w:trHeight w:val="540"/>
        </w:trPr>
        <w:tc>
          <w:tcPr>
            <w:tcW w:w="1710" w:type="dxa"/>
            <w:tcBorders>
              <w:top w:val="single" w:sz="12" w:space="0" w:color="auto"/>
              <w:bottom w:val="single" w:sz="12" w:space="0" w:color="auto"/>
              <w:right w:val="single" w:sz="12" w:space="0" w:color="auto"/>
            </w:tcBorders>
          </w:tcPr>
          <w:p w:rsidR="0021541D" w:rsidRPr="00DF3B0C" w:rsidRDefault="0048796B" w:rsidP="00293D84">
            <w:pPr>
              <w:tabs>
                <w:tab w:val="left" w:pos="1076"/>
              </w:tabs>
              <w:jc w:val="center"/>
              <w:rPr>
                <w:rFonts w:cs="Mudir MT"/>
                <w:b/>
                <w:bCs/>
                <w:sz w:val="28"/>
                <w:szCs w:val="28"/>
                <w:lang w:bidi="ar-EG"/>
              </w:rPr>
            </w:pPr>
            <w:r>
              <w:rPr>
                <w:rFonts w:cs="Mudir MT" w:hint="cs"/>
                <w:b/>
                <w:bCs/>
                <w:sz w:val="28"/>
                <w:szCs w:val="28"/>
                <w:rtl/>
                <w:lang w:bidi="ar-EG"/>
              </w:rPr>
              <w:t>64</w:t>
            </w:r>
          </w:p>
        </w:tc>
        <w:tc>
          <w:tcPr>
            <w:tcW w:w="1980" w:type="dxa"/>
            <w:tcBorders>
              <w:top w:val="single" w:sz="12" w:space="0" w:color="auto"/>
              <w:left w:val="single" w:sz="12" w:space="0" w:color="auto"/>
              <w:bottom w:val="single" w:sz="12" w:space="0" w:color="auto"/>
              <w:right w:val="single" w:sz="12" w:space="0" w:color="auto"/>
            </w:tcBorders>
            <w:vAlign w:val="center"/>
          </w:tcPr>
          <w:p w:rsidR="0021541D" w:rsidRPr="00DF3B0C" w:rsidRDefault="0048796B" w:rsidP="0048796B">
            <w:pPr>
              <w:tabs>
                <w:tab w:val="left" w:pos="1076"/>
              </w:tabs>
              <w:jc w:val="center"/>
              <w:rPr>
                <w:rFonts w:cs="Mudir MT"/>
                <w:b/>
                <w:bCs/>
                <w:sz w:val="28"/>
                <w:szCs w:val="28"/>
                <w:rtl/>
                <w:lang w:bidi="ar-EG"/>
              </w:rPr>
            </w:pPr>
            <w:r>
              <w:rPr>
                <w:rFonts w:cs="Mudir MT"/>
                <w:b/>
                <w:bCs/>
                <w:sz w:val="28"/>
                <w:szCs w:val="28"/>
                <w:lang w:bidi="ar-EG"/>
              </w:rPr>
              <w:t>175</w:t>
            </w:r>
          </w:p>
        </w:tc>
        <w:tc>
          <w:tcPr>
            <w:tcW w:w="1471" w:type="dxa"/>
            <w:tcBorders>
              <w:top w:val="single" w:sz="12" w:space="0" w:color="auto"/>
              <w:left w:val="single" w:sz="12" w:space="0" w:color="auto"/>
              <w:bottom w:val="single" w:sz="12" w:space="0" w:color="auto"/>
              <w:right w:val="single" w:sz="12" w:space="0" w:color="auto"/>
            </w:tcBorders>
            <w:vAlign w:val="center"/>
          </w:tcPr>
          <w:p w:rsidR="0021541D" w:rsidRPr="00DF3B0C" w:rsidRDefault="0048796B" w:rsidP="00293D84">
            <w:pPr>
              <w:tabs>
                <w:tab w:val="left" w:pos="1076"/>
              </w:tabs>
              <w:jc w:val="center"/>
              <w:rPr>
                <w:rFonts w:cs="Mudir MT"/>
                <w:b/>
                <w:bCs/>
                <w:sz w:val="28"/>
                <w:szCs w:val="28"/>
                <w:lang w:bidi="ar-EG"/>
              </w:rPr>
            </w:pPr>
            <w:r>
              <w:rPr>
                <w:rFonts w:cs="Mudir MT" w:hint="cs"/>
                <w:b/>
                <w:bCs/>
                <w:sz w:val="28"/>
                <w:szCs w:val="28"/>
                <w:rtl/>
                <w:lang w:bidi="ar-EG"/>
              </w:rPr>
              <w:t>19</w:t>
            </w:r>
          </w:p>
        </w:tc>
        <w:tc>
          <w:tcPr>
            <w:tcW w:w="1418" w:type="dxa"/>
            <w:tcBorders>
              <w:top w:val="single" w:sz="12" w:space="0" w:color="auto"/>
              <w:left w:val="single" w:sz="12" w:space="0" w:color="auto"/>
              <w:bottom w:val="single" w:sz="12" w:space="0" w:color="auto"/>
              <w:right w:val="single" w:sz="12" w:space="0" w:color="auto"/>
            </w:tcBorders>
            <w:vAlign w:val="center"/>
          </w:tcPr>
          <w:p w:rsidR="0021541D" w:rsidRPr="00DF3B0C" w:rsidRDefault="0021541D" w:rsidP="00293D84">
            <w:pPr>
              <w:tabs>
                <w:tab w:val="left" w:pos="1076"/>
              </w:tabs>
              <w:jc w:val="center"/>
              <w:rPr>
                <w:rFonts w:cs="Mudir MT"/>
                <w:b/>
                <w:bCs/>
                <w:sz w:val="28"/>
                <w:szCs w:val="28"/>
                <w:lang w:bidi="ar-EG"/>
              </w:rPr>
            </w:pPr>
            <w:r w:rsidRPr="00DF3B0C">
              <w:rPr>
                <w:rFonts w:cs="Mudir MT"/>
                <w:b/>
                <w:bCs/>
                <w:sz w:val="28"/>
                <w:szCs w:val="28"/>
                <w:lang w:bidi="ar-EG"/>
              </w:rPr>
              <w:t>-</w:t>
            </w:r>
          </w:p>
        </w:tc>
        <w:tc>
          <w:tcPr>
            <w:tcW w:w="2061" w:type="dxa"/>
            <w:tcBorders>
              <w:top w:val="single" w:sz="12" w:space="0" w:color="auto"/>
              <w:left w:val="single" w:sz="12" w:space="0" w:color="auto"/>
            </w:tcBorders>
            <w:vAlign w:val="center"/>
          </w:tcPr>
          <w:p w:rsidR="0021541D" w:rsidRPr="00DF3B0C" w:rsidRDefault="0048796B" w:rsidP="00293D84">
            <w:pPr>
              <w:tabs>
                <w:tab w:val="left" w:pos="1076"/>
              </w:tabs>
              <w:jc w:val="center"/>
              <w:rPr>
                <w:rFonts w:cs="Mudir MT"/>
                <w:b/>
                <w:bCs/>
                <w:sz w:val="28"/>
                <w:szCs w:val="28"/>
                <w:lang w:bidi="ar-EG"/>
              </w:rPr>
            </w:pPr>
            <w:r>
              <w:rPr>
                <w:rFonts w:cs="Mudir MT" w:hint="cs"/>
                <w:b/>
                <w:bCs/>
                <w:sz w:val="28"/>
                <w:szCs w:val="28"/>
                <w:rtl/>
                <w:lang w:bidi="ar-EG"/>
              </w:rPr>
              <w:t>258</w:t>
            </w:r>
          </w:p>
        </w:tc>
      </w:tr>
    </w:tbl>
    <w:p w:rsidR="0021541D" w:rsidRDefault="0021541D" w:rsidP="0021541D">
      <w:pPr>
        <w:tabs>
          <w:tab w:val="left" w:pos="5850"/>
        </w:tabs>
        <w:rPr>
          <w:rFonts w:cs="PT Bold Heading"/>
          <w:color w:val="C00000"/>
          <w:sz w:val="28"/>
          <w:szCs w:val="28"/>
          <w:lang w:bidi="ar-EG"/>
        </w:rPr>
      </w:pPr>
    </w:p>
    <w:p w:rsidR="00AE47B6" w:rsidRPr="00AD6858" w:rsidRDefault="00AE47B6" w:rsidP="00AE47B6">
      <w:pPr>
        <w:shd w:val="clear" w:color="auto" w:fill="FFFFFF"/>
        <w:spacing w:after="240" w:line="324" w:lineRule="auto"/>
        <w:rPr>
          <w:rFonts w:ascii="Tahoma" w:hAnsi="Tahoma" w:cs="Tahoma"/>
          <w:sz w:val="21"/>
          <w:szCs w:val="21"/>
          <w:rtl/>
        </w:rPr>
      </w:pPr>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hint="cs"/>
          <w:b/>
          <w:bCs/>
          <w:i/>
          <w:iCs/>
          <w:sz w:val="34"/>
          <w:szCs w:val="34"/>
          <w:rtl/>
          <w:lang w:bidi="ar-EG"/>
        </w:rPr>
      </w:pPr>
      <w:bookmarkStart w:id="0" w:name="_GoBack"/>
      <w:bookmarkEnd w:id="0"/>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b/>
          <w:bCs/>
          <w:i/>
          <w:iCs/>
          <w:sz w:val="34"/>
          <w:szCs w:val="34"/>
          <w:rtl/>
          <w:lang w:bidi="ar-EG"/>
        </w:rPr>
      </w:pPr>
    </w:p>
    <w:p w:rsidR="0048796B" w:rsidRDefault="0048796B" w:rsidP="000C62A0">
      <w:pPr>
        <w:jc w:val="center"/>
        <w:rPr>
          <w:rFonts w:cs="Monotype Koufi"/>
          <w:b/>
          <w:bCs/>
          <w:i/>
          <w:iCs/>
          <w:sz w:val="34"/>
          <w:szCs w:val="34"/>
          <w:rtl/>
          <w:lang w:bidi="ar-EG"/>
        </w:rPr>
      </w:pPr>
    </w:p>
    <w:p w:rsidR="000C62A0" w:rsidRPr="000C62A0" w:rsidRDefault="006C30E8" w:rsidP="000C62A0">
      <w:pPr>
        <w:jc w:val="center"/>
        <w:rPr>
          <w:rFonts w:cs="Monotype Koufi"/>
          <w:b/>
          <w:bCs/>
          <w:i/>
          <w:iCs/>
          <w:sz w:val="34"/>
          <w:szCs w:val="34"/>
          <w:rtl/>
          <w:lang w:bidi="ar-EG"/>
        </w:rPr>
      </w:pPr>
      <w:r>
        <w:rPr>
          <w:rFonts w:cs="Monotype Koufi"/>
          <w:b/>
          <w:bCs/>
          <w:i/>
          <w:iCs/>
          <w:noProof/>
          <w:sz w:val="34"/>
          <w:szCs w:val="34"/>
          <w:rtl/>
          <w:lang w:eastAsia="en-US"/>
        </w:rPr>
        <w:pict>
          <v:rect id="_x0000_s1345" style="position:absolute;left:0;text-align:left;margin-left:-2.1pt;margin-top:5.45pt;width:141pt;height:37pt;z-index:251695104" fillcolor="white [3201]" strokecolor="#95b3d7 [1940]" strokeweight="1pt">
            <v:fill color2="#b8cce4 [1300]" focusposition="1" focussize="" focus="100%" type="gradient"/>
            <v:shadow on="t" type="perspective" color="#243f60 [1604]" opacity=".5" offset="1pt" offset2="-3pt"/>
            <v:textbox>
              <w:txbxContent>
                <w:p w:rsidR="00C515F3" w:rsidRPr="005F69DD" w:rsidRDefault="00C515F3" w:rsidP="005F69DD">
                  <w:pPr>
                    <w:jc w:val="center"/>
                    <w:rPr>
                      <w:rFonts w:cs="PT Bold Heading"/>
                      <w:sz w:val="30"/>
                      <w:szCs w:val="30"/>
                      <w:lang w:bidi="ar-EG"/>
                    </w:rPr>
                  </w:pPr>
                  <w:r w:rsidRPr="005F69DD">
                    <w:rPr>
                      <w:rFonts w:cs="PT Bold Heading" w:hint="cs"/>
                      <w:sz w:val="30"/>
                      <w:szCs w:val="30"/>
                      <w:rtl/>
                      <w:lang w:bidi="ar-EG"/>
                    </w:rPr>
                    <w:t>مطورى النظم</w:t>
                  </w:r>
                </w:p>
              </w:txbxContent>
            </v:textbox>
            <w10:wrap anchorx="page"/>
          </v:rect>
        </w:pict>
      </w:r>
      <w:r w:rsidR="000C62A0" w:rsidRPr="000C62A0">
        <w:rPr>
          <w:rFonts w:cs="Monotype Koufi" w:hint="cs"/>
          <w:b/>
          <w:bCs/>
          <w:i/>
          <w:iCs/>
          <w:sz w:val="34"/>
          <w:szCs w:val="34"/>
          <w:rtl/>
          <w:lang w:bidi="ar-EG"/>
        </w:rPr>
        <w:t>مجموعة مطوري النظم</w:t>
      </w:r>
    </w:p>
    <w:p w:rsidR="000C62A0" w:rsidRPr="000C62A0" w:rsidRDefault="000C62A0" w:rsidP="000C62A0">
      <w:pPr>
        <w:jc w:val="center"/>
        <w:rPr>
          <w:rFonts w:cs="Monotype Koufi"/>
          <w:b/>
          <w:bCs/>
          <w:i/>
          <w:iCs/>
          <w:sz w:val="34"/>
          <w:szCs w:val="34"/>
          <w:rtl/>
          <w:lang w:bidi="ar-EG"/>
        </w:rPr>
      </w:pPr>
      <w:r w:rsidRPr="000C62A0">
        <w:rPr>
          <w:rFonts w:cs="Monotype Koufi" w:hint="cs"/>
          <w:b/>
          <w:bCs/>
          <w:i/>
          <w:iCs/>
          <w:sz w:val="34"/>
          <w:szCs w:val="34"/>
          <w:rtl/>
          <w:lang w:bidi="ar-EG"/>
        </w:rPr>
        <w:t>إدارة الحاسب الالى</w:t>
      </w:r>
    </w:p>
    <w:p w:rsidR="000C62A0" w:rsidRDefault="000C62A0" w:rsidP="000C62A0">
      <w:pPr>
        <w:rPr>
          <w:rFonts w:cs="Mudir MT"/>
          <w:b/>
          <w:bCs/>
          <w:sz w:val="32"/>
          <w:szCs w:val="32"/>
          <w:rtl/>
          <w:lang w:bidi="ar-EG"/>
        </w:rPr>
      </w:pPr>
    </w:p>
    <w:p w:rsidR="000C62A0" w:rsidRDefault="006C747B" w:rsidP="000C62A0">
      <w:pPr>
        <w:shd w:val="pct12" w:color="auto" w:fill="auto"/>
        <w:rPr>
          <w:rFonts w:cs="PT Bold Heading"/>
          <w:i/>
          <w:iCs/>
          <w:sz w:val="32"/>
          <w:szCs w:val="32"/>
          <w:rtl/>
          <w:lang w:bidi="ar-EG"/>
        </w:rPr>
      </w:pPr>
      <w:r>
        <w:rPr>
          <w:rFonts w:cs="PT Bold Heading" w:hint="cs"/>
          <w:i/>
          <w:iCs/>
          <w:sz w:val="32"/>
          <w:szCs w:val="32"/>
          <w:rtl/>
          <w:lang w:bidi="ar-EG"/>
        </w:rPr>
        <w:t xml:space="preserve">تحديث </w:t>
      </w:r>
      <w:r w:rsidR="000C62A0" w:rsidRPr="000C62A0">
        <w:rPr>
          <w:rFonts w:cs="PT Bold Heading" w:hint="cs"/>
          <w:i/>
          <w:iCs/>
          <w:sz w:val="32"/>
          <w:szCs w:val="32"/>
          <w:rtl/>
          <w:lang w:bidi="ar-EG"/>
        </w:rPr>
        <w:t>برنامج القروض الخاص بتنمية القرية المصريه</w:t>
      </w:r>
    </w:p>
    <w:p w:rsidR="000C62A0" w:rsidRPr="000C62A0" w:rsidRDefault="000C62A0" w:rsidP="000C62A0">
      <w:pPr>
        <w:rPr>
          <w:rFonts w:cs="PT Bold Heading"/>
          <w:i/>
          <w:iCs/>
          <w:sz w:val="32"/>
          <w:szCs w:val="32"/>
          <w:rtl/>
          <w:lang w:bidi="ar-EG"/>
        </w:rPr>
      </w:pPr>
    </w:p>
    <w:p w:rsidR="000C62A0" w:rsidRDefault="000C62A0" w:rsidP="000C62A0">
      <w:pPr>
        <w:rPr>
          <w:rFonts w:cs="Mudir MT"/>
          <w:b/>
          <w:bCs/>
          <w:sz w:val="32"/>
          <w:szCs w:val="32"/>
          <w:rtl/>
          <w:lang w:bidi="ar-EG"/>
        </w:rPr>
      </w:pPr>
      <w:r w:rsidRPr="000C62A0">
        <w:rPr>
          <w:rFonts w:cs="PT Bold Heading" w:hint="cs"/>
          <w:i/>
          <w:iCs/>
          <w:sz w:val="32"/>
          <w:szCs w:val="32"/>
          <w:rtl/>
          <w:lang w:bidi="ar-EG"/>
        </w:rPr>
        <w:t xml:space="preserve">المستفيدون </w:t>
      </w:r>
      <w:r>
        <w:rPr>
          <w:rFonts w:cs="Mudir MT" w:hint="cs"/>
          <w:b/>
          <w:bCs/>
          <w:sz w:val="32"/>
          <w:szCs w:val="32"/>
          <w:rtl/>
          <w:lang w:bidi="ar-EG"/>
        </w:rPr>
        <w:t xml:space="preserve">:  متخذى القرار بالمحافظة </w:t>
      </w:r>
    </w:p>
    <w:p w:rsidR="000C62A0" w:rsidRDefault="000C62A0" w:rsidP="000C62A0">
      <w:pPr>
        <w:rPr>
          <w:rFonts w:cs="Mudir MT"/>
          <w:b/>
          <w:bCs/>
          <w:sz w:val="32"/>
          <w:szCs w:val="32"/>
          <w:rtl/>
          <w:lang w:bidi="ar-EG"/>
        </w:rPr>
      </w:pPr>
      <w:r>
        <w:rPr>
          <w:rFonts w:cs="Mudir MT" w:hint="cs"/>
          <w:b/>
          <w:bCs/>
          <w:sz w:val="32"/>
          <w:szCs w:val="32"/>
          <w:rtl/>
          <w:lang w:bidi="ar-EG"/>
        </w:rPr>
        <w:t xml:space="preserve">                         جهاز تنمية القرية المصرية</w:t>
      </w:r>
    </w:p>
    <w:p w:rsidR="000C62A0" w:rsidRDefault="000C62A0" w:rsidP="000C62A0">
      <w:pPr>
        <w:rPr>
          <w:rFonts w:cs="Mudir MT"/>
          <w:b/>
          <w:bCs/>
          <w:sz w:val="32"/>
          <w:szCs w:val="32"/>
          <w:rtl/>
          <w:lang w:bidi="ar-EG"/>
        </w:rPr>
      </w:pPr>
      <w:r>
        <w:rPr>
          <w:rFonts w:cs="Mudir MT" w:hint="cs"/>
          <w:b/>
          <w:bCs/>
          <w:sz w:val="32"/>
          <w:szCs w:val="32"/>
          <w:rtl/>
          <w:lang w:bidi="ar-EG"/>
        </w:rPr>
        <w:t xml:space="preserve">                         المقترضون من ابناء القرى</w:t>
      </w:r>
    </w:p>
    <w:p w:rsidR="000C62A0" w:rsidRDefault="000C62A0" w:rsidP="000C62A0">
      <w:pPr>
        <w:rPr>
          <w:rtl/>
          <w:lang w:bidi="ar-EG"/>
        </w:rPr>
      </w:pPr>
    </w:p>
    <w:p w:rsidR="000C62A0" w:rsidRDefault="000C62A0" w:rsidP="000C62A0">
      <w:pPr>
        <w:rPr>
          <w:rFonts w:cs="PT Bold Heading"/>
          <w:i/>
          <w:iCs/>
          <w:sz w:val="32"/>
          <w:szCs w:val="32"/>
          <w:rtl/>
          <w:lang w:bidi="ar-EG"/>
        </w:rPr>
      </w:pPr>
      <w:r w:rsidRPr="000C62A0">
        <w:rPr>
          <w:rFonts w:cs="PT Bold Heading" w:hint="cs"/>
          <w:i/>
          <w:iCs/>
          <w:sz w:val="32"/>
          <w:szCs w:val="32"/>
          <w:rtl/>
          <w:lang w:bidi="ar-EG"/>
        </w:rPr>
        <w:t>الشاشة الرئيسيه</w:t>
      </w:r>
    </w:p>
    <w:p w:rsidR="000C62A0" w:rsidRPr="000C62A0" w:rsidRDefault="000C62A0" w:rsidP="000C62A0">
      <w:pPr>
        <w:rPr>
          <w:rFonts w:cs="PT Bold Heading"/>
          <w:i/>
          <w:iCs/>
          <w:sz w:val="12"/>
          <w:szCs w:val="12"/>
          <w:rtl/>
          <w:lang w:bidi="ar-EG"/>
        </w:rPr>
      </w:pPr>
    </w:p>
    <w:p w:rsidR="000C62A0" w:rsidRDefault="000C62A0" w:rsidP="000C62A0">
      <w:pPr>
        <w:rPr>
          <w:rtl/>
          <w:lang w:bidi="ar-EG"/>
        </w:rPr>
      </w:pPr>
    </w:p>
    <w:p w:rsidR="000C62A0" w:rsidRDefault="000C62A0" w:rsidP="000C62A0">
      <w:pPr>
        <w:jc w:val="center"/>
        <w:rPr>
          <w:lang w:bidi="ar-EG"/>
        </w:rPr>
      </w:pPr>
      <w:r>
        <w:rPr>
          <w:rFonts w:hint="cs"/>
          <w:noProof/>
          <w:lang w:eastAsia="en-US"/>
        </w:rPr>
        <w:drawing>
          <wp:inline distT="0" distB="0" distL="0" distR="0">
            <wp:extent cx="5353050" cy="358140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353050" cy="3581400"/>
                    </a:xfrm>
                    <a:prstGeom prst="rect">
                      <a:avLst/>
                    </a:prstGeom>
                    <a:noFill/>
                    <a:ln w="9525">
                      <a:noFill/>
                      <a:miter lim="800000"/>
                      <a:headEnd/>
                      <a:tailEnd/>
                    </a:ln>
                  </pic:spPr>
                </pic:pic>
              </a:graphicData>
            </a:graphic>
          </wp:inline>
        </w:drawing>
      </w:r>
    </w:p>
    <w:p w:rsidR="000C62A0" w:rsidRDefault="000C62A0" w:rsidP="000C62A0">
      <w:pPr>
        <w:rPr>
          <w:rtl/>
          <w:lang w:bidi="ar-EG"/>
        </w:rPr>
      </w:pPr>
    </w:p>
    <w:p w:rsidR="000C62A0" w:rsidRDefault="000C62A0" w:rsidP="000C62A0">
      <w:pPr>
        <w:rPr>
          <w:rtl/>
          <w:lang w:bidi="ar-EG"/>
        </w:rPr>
      </w:pPr>
    </w:p>
    <w:p w:rsidR="000C62A0" w:rsidRDefault="000C62A0" w:rsidP="000C62A0">
      <w:pPr>
        <w:rPr>
          <w:rtl/>
          <w:lang w:bidi="ar-EG"/>
        </w:rPr>
      </w:pPr>
    </w:p>
    <w:p w:rsidR="000C62A0" w:rsidRDefault="000C62A0" w:rsidP="000C62A0">
      <w:pPr>
        <w:rPr>
          <w:rtl/>
          <w:lang w:bidi="ar-EG"/>
        </w:rPr>
      </w:pPr>
    </w:p>
    <w:p w:rsidR="000C62A0" w:rsidRDefault="000C62A0" w:rsidP="000C62A0">
      <w:pPr>
        <w:rPr>
          <w:rFonts w:cs="PT Bold Heading"/>
          <w:i/>
          <w:iCs/>
          <w:sz w:val="32"/>
          <w:szCs w:val="32"/>
          <w:rtl/>
          <w:lang w:bidi="ar-EG"/>
        </w:rPr>
      </w:pPr>
    </w:p>
    <w:p w:rsidR="000C62A0" w:rsidRDefault="000C62A0" w:rsidP="000C62A0">
      <w:pPr>
        <w:rPr>
          <w:rFonts w:cs="PT Bold Heading"/>
          <w:i/>
          <w:iCs/>
          <w:sz w:val="32"/>
          <w:szCs w:val="32"/>
          <w:rtl/>
          <w:lang w:bidi="ar-EG"/>
        </w:rPr>
      </w:pPr>
    </w:p>
    <w:p w:rsidR="000C62A0" w:rsidRDefault="000C62A0" w:rsidP="000C62A0">
      <w:pPr>
        <w:rPr>
          <w:rFonts w:cs="PT Bold Heading"/>
          <w:i/>
          <w:iCs/>
          <w:sz w:val="32"/>
          <w:szCs w:val="32"/>
          <w:rtl/>
          <w:lang w:bidi="ar-EG"/>
        </w:rPr>
      </w:pPr>
    </w:p>
    <w:p w:rsidR="004A7F6D" w:rsidRDefault="004A7F6D" w:rsidP="000C62A0">
      <w:pPr>
        <w:rPr>
          <w:rFonts w:cs="PT Bold Heading"/>
          <w:i/>
          <w:iCs/>
          <w:sz w:val="32"/>
          <w:szCs w:val="32"/>
          <w:rtl/>
          <w:lang w:bidi="ar-EG"/>
        </w:rPr>
      </w:pPr>
    </w:p>
    <w:p w:rsidR="000C62A0" w:rsidRPr="000C62A0" w:rsidRDefault="000C62A0" w:rsidP="000C62A0">
      <w:pPr>
        <w:rPr>
          <w:rFonts w:cs="PT Bold Heading"/>
          <w:i/>
          <w:iCs/>
          <w:sz w:val="32"/>
          <w:szCs w:val="32"/>
          <w:rtl/>
          <w:lang w:bidi="ar-EG"/>
        </w:rPr>
      </w:pPr>
      <w:r w:rsidRPr="000C62A0">
        <w:rPr>
          <w:rFonts w:cs="PT Bold Heading" w:hint="cs"/>
          <w:i/>
          <w:iCs/>
          <w:sz w:val="32"/>
          <w:szCs w:val="32"/>
          <w:rtl/>
          <w:lang w:bidi="ar-EG"/>
        </w:rPr>
        <w:t>نموذج ادخال</w:t>
      </w:r>
    </w:p>
    <w:p w:rsidR="000C62A0" w:rsidRPr="00F95941" w:rsidRDefault="000C62A0" w:rsidP="000C62A0">
      <w:pPr>
        <w:rPr>
          <w:rFonts w:cs="Mudir MT"/>
          <w:b/>
          <w:bCs/>
          <w:sz w:val="32"/>
          <w:szCs w:val="32"/>
          <w:rtl/>
          <w:lang w:bidi="ar-EG"/>
        </w:rPr>
      </w:pPr>
    </w:p>
    <w:p w:rsidR="000C62A0" w:rsidRDefault="000C62A0" w:rsidP="000C62A0">
      <w:pPr>
        <w:rPr>
          <w:rtl/>
          <w:lang w:bidi="ar-EG"/>
        </w:rPr>
      </w:pPr>
      <w:r>
        <w:rPr>
          <w:rFonts w:hint="cs"/>
          <w:noProof/>
          <w:lang w:eastAsia="en-US"/>
        </w:rPr>
        <w:lastRenderedPageBreak/>
        <w:drawing>
          <wp:inline distT="0" distB="0" distL="0" distR="0">
            <wp:extent cx="5854700" cy="394970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854700" cy="3949700"/>
                    </a:xfrm>
                    <a:prstGeom prst="rect">
                      <a:avLst/>
                    </a:prstGeom>
                    <a:noFill/>
                    <a:ln w="9525">
                      <a:noFill/>
                      <a:miter lim="800000"/>
                      <a:headEnd/>
                      <a:tailEnd/>
                    </a:ln>
                  </pic:spPr>
                </pic:pic>
              </a:graphicData>
            </a:graphic>
          </wp:inline>
        </w:drawing>
      </w:r>
    </w:p>
    <w:p w:rsidR="000C62A0" w:rsidRDefault="000C62A0" w:rsidP="000C62A0">
      <w:pPr>
        <w:rPr>
          <w:rtl/>
          <w:lang w:bidi="ar-EG"/>
        </w:rPr>
      </w:pPr>
    </w:p>
    <w:p w:rsidR="000C62A0" w:rsidRPr="000C62A0" w:rsidRDefault="000C62A0" w:rsidP="000C62A0">
      <w:pPr>
        <w:rPr>
          <w:rFonts w:cs="PT Bold Heading"/>
          <w:i/>
          <w:iCs/>
          <w:sz w:val="32"/>
          <w:szCs w:val="32"/>
          <w:rtl/>
          <w:lang w:bidi="ar-EG"/>
        </w:rPr>
      </w:pPr>
      <w:r w:rsidRPr="000C62A0">
        <w:rPr>
          <w:rFonts w:cs="PT Bold Heading" w:hint="cs"/>
          <w:i/>
          <w:iCs/>
          <w:sz w:val="32"/>
          <w:szCs w:val="32"/>
          <w:rtl/>
          <w:lang w:bidi="ar-EG"/>
        </w:rPr>
        <w:t>نموذج ادخال</w:t>
      </w:r>
    </w:p>
    <w:p w:rsidR="000C62A0" w:rsidRDefault="000C62A0" w:rsidP="000C62A0">
      <w:pPr>
        <w:rPr>
          <w:lang w:bidi="ar-EG"/>
        </w:rPr>
      </w:pPr>
      <w:r>
        <w:rPr>
          <w:rFonts w:hint="cs"/>
          <w:noProof/>
          <w:lang w:eastAsia="en-US"/>
        </w:rPr>
        <w:drawing>
          <wp:inline distT="0" distB="0" distL="0" distR="0">
            <wp:extent cx="5949950" cy="394970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9950" cy="3949700"/>
                    </a:xfrm>
                    <a:prstGeom prst="rect">
                      <a:avLst/>
                    </a:prstGeom>
                    <a:noFill/>
                    <a:ln w="9525">
                      <a:noFill/>
                      <a:miter lim="800000"/>
                      <a:headEnd/>
                      <a:tailEnd/>
                    </a:ln>
                  </pic:spPr>
                </pic:pic>
              </a:graphicData>
            </a:graphic>
          </wp:inline>
        </w:drawing>
      </w:r>
    </w:p>
    <w:p w:rsidR="000C62A0" w:rsidRDefault="000C62A0" w:rsidP="000C62A0">
      <w:pPr>
        <w:rPr>
          <w:rtl/>
          <w:lang w:bidi="ar-EG"/>
        </w:rPr>
      </w:pPr>
    </w:p>
    <w:p w:rsidR="000C62A0" w:rsidRDefault="000C62A0" w:rsidP="000C62A0">
      <w:pPr>
        <w:rPr>
          <w:rtl/>
          <w:lang w:bidi="ar-EG"/>
        </w:rPr>
      </w:pPr>
    </w:p>
    <w:p w:rsidR="000C62A0" w:rsidRPr="000C62A0" w:rsidRDefault="000C62A0" w:rsidP="000C62A0">
      <w:pPr>
        <w:rPr>
          <w:rFonts w:cs="PT Bold Heading"/>
          <w:i/>
          <w:iCs/>
          <w:sz w:val="32"/>
          <w:szCs w:val="32"/>
          <w:rtl/>
          <w:lang w:bidi="ar-EG"/>
        </w:rPr>
      </w:pPr>
      <w:r w:rsidRPr="000C62A0">
        <w:rPr>
          <w:rFonts w:cs="PT Bold Heading" w:hint="cs"/>
          <w:i/>
          <w:iCs/>
          <w:sz w:val="32"/>
          <w:szCs w:val="32"/>
          <w:rtl/>
          <w:lang w:bidi="ar-EG"/>
        </w:rPr>
        <w:t>تقارير</w:t>
      </w:r>
    </w:p>
    <w:p w:rsidR="000C62A0" w:rsidRDefault="000C62A0" w:rsidP="000C62A0">
      <w:pPr>
        <w:jc w:val="center"/>
        <w:rPr>
          <w:rtl/>
          <w:lang w:bidi="ar-EG"/>
        </w:rPr>
      </w:pPr>
      <w:r>
        <w:rPr>
          <w:rFonts w:hint="cs"/>
          <w:noProof/>
          <w:lang w:eastAsia="en-US"/>
        </w:rPr>
        <w:lastRenderedPageBreak/>
        <w:drawing>
          <wp:inline distT="0" distB="0" distL="0" distR="0">
            <wp:extent cx="6153150" cy="441960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6153150" cy="4419600"/>
                    </a:xfrm>
                    <a:prstGeom prst="rect">
                      <a:avLst/>
                    </a:prstGeom>
                    <a:noFill/>
                    <a:ln w="9525">
                      <a:noFill/>
                      <a:miter lim="800000"/>
                      <a:headEnd/>
                      <a:tailEnd/>
                    </a:ln>
                  </pic:spPr>
                </pic:pic>
              </a:graphicData>
            </a:graphic>
          </wp:inline>
        </w:drawing>
      </w:r>
    </w:p>
    <w:p w:rsidR="000C62A0" w:rsidRDefault="000C62A0" w:rsidP="000C62A0">
      <w:pPr>
        <w:rPr>
          <w:rtl/>
          <w:lang w:bidi="ar-EG"/>
        </w:rPr>
      </w:pPr>
    </w:p>
    <w:p w:rsidR="000C62A0" w:rsidRDefault="000C62A0" w:rsidP="000C62A0">
      <w:pPr>
        <w:rPr>
          <w:rtl/>
          <w:lang w:bidi="ar-EG"/>
        </w:rPr>
      </w:pPr>
    </w:p>
    <w:p w:rsidR="000C62A0" w:rsidRDefault="000C62A0" w:rsidP="000C62A0">
      <w:pPr>
        <w:rPr>
          <w:rtl/>
          <w:lang w:bidi="ar-EG"/>
        </w:rPr>
      </w:pPr>
    </w:p>
    <w:p w:rsidR="000C62A0" w:rsidRDefault="000C62A0" w:rsidP="000C62A0">
      <w:pPr>
        <w:rPr>
          <w:rtl/>
          <w:lang w:bidi="ar-EG"/>
        </w:rPr>
      </w:pPr>
      <w:r>
        <w:rPr>
          <w:rFonts w:hint="cs"/>
          <w:noProof/>
          <w:lang w:eastAsia="en-US"/>
        </w:rPr>
        <w:drawing>
          <wp:inline distT="0" distB="0" distL="0" distR="0">
            <wp:extent cx="6153150" cy="394970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53150" cy="3949700"/>
                    </a:xfrm>
                    <a:prstGeom prst="rect">
                      <a:avLst/>
                    </a:prstGeom>
                    <a:noFill/>
                    <a:ln w="9525">
                      <a:noFill/>
                      <a:miter lim="800000"/>
                      <a:headEnd/>
                      <a:tailEnd/>
                    </a:ln>
                  </pic:spPr>
                </pic:pic>
              </a:graphicData>
            </a:graphic>
          </wp:inline>
        </w:drawing>
      </w:r>
    </w:p>
    <w:p w:rsidR="000C62A0" w:rsidRDefault="000C62A0" w:rsidP="000C62A0">
      <w:pPr>
        <w:rPr>
          <w:rtl/>
          <w:lang w:bidi="ar-EG"/>
        </w:rPr>
      </w:pPr>
    </w:p>
    <w:p w:rsidR="000C62A0" w:rsidRDefault="000C62A0" w:rsidP="000C62A0">
      <w:pPr>
        <w:rPr>
          <w:rtl/>
          <w:lang w:bidi="ar-EG"/>
        </w:rPr>
      </w:pPr>
    </w:p>
    <w:p w:rsidR="000C62A0" w:rsidRDefault="000C62A0" w:rsidP="000C62A0">
      <w:pPr>
        <w:rPr>
          <w:rtl/>
          <w:lang w:bidi="ar-EG"/>
        </w:rPr>
      </w:pPr>
    </w:p>
    <w:p w:rsidR="000C62A0" w:rsidRDefault="000C62A0" w:rsidP="000C62A0">
      <w:pPr>
        <w:rPr>
          <w:rtl/>
          <w:lang w:bidi="ar-EG"/>
        </w:rPr>
      </w:pPr>
    </w:p>
    <w:p w:rsidR="000C62A0" w:rsidRDefault="000C62A0" w:rsidP="000C62A0">
      <w:pPr>
        <w:jc w:val="center"/>
        <w:rPr>
          <w:rtl/>
          <w:lang w:bidi="ar-EG"/>
        </w:rPr>
      </w:pPr>
      <w:r>
        <w:rPr>
          <w:rFonts w:hint="cs"/>
          <w:noProof/>
          <w:lang w:eastAsia="en-US"/>
        </w:rPr>
        <w:drawing>
          <wp:inline distT="0" distB="0" distL="0" distR="0">
            <wp:extent cx="6096000" cy="394970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6096000" cy="3949700"/>
                    </a:xfrm>
                    <a:prstGeom prst="rect">
                      <a:avLst/>
                    </a:prstGeom>
                    <a:noFill/>
                    <a:ln w="9525">
                      <a:noFill/>
                      <a:miter lim="800000"/>
                      <a:headEnd/>
                      <a:tailEnd/>
                    </a:ln>
                  </pic:spPr>
                </pic:pic>
              </a:graphicData>
            </a:graphic>
          </wp:inline>
        </w:drawing>
      </w:r>
    </w:p>
    <w:p w:rsidR="000C62A0" w:rsidRDefault="000C62A0" w:rsidP="000C62A0">
      <w:pPr>
        <w:rPr>
          <w:rtl/>
          <w:lang w:bidi="ar-EG"/>
        </w:rPr>
      </w:pPr>
    </w:p>
    <w:p w:rsidR="000C62A0" w:rsidRDefault="000C62A0" w:rsidP="000C62A0">
      <w:pPr>
        <w:rPr>
          <w:rtl/>
          <w:lang w:bidi="ar-EG"/>
        </w:rPr>
      </w:pPr>
    </w:p>
    <w:p w:rsidR="000C62A0" w:rsidRDefault="000C62A0" w:rsidP="000C62A0">
      <w:pPr>
        <w:rPr>
          <w:rtl/>
          <w:lang w:bidi="ar-EG"/>
        </w:rPr>
      </w:pPr>
    </w:p>
    <w:p w:rsidR="000C62A0" w:rsidRDefault="000C62A0" w:rsidP="000C62A0">
      <w:pPr>
        <w:rPr>
          <w:rtl/>
          <w:lang w:bidi="ar-EG"/>
        </w:rPr>
      </w:pPr>
      <w:r>
        <w:rPr>
          <w:rFonts w:hint="cs"/>
          <w:noProof/>
          <w:lang w:eastAsia="en-US"/>
        </w:rPr>
        <w:drawing>
          <wp:inline distT="0" distB="0" distL="0" distR="0">
            <wp:extent cx="6235700" cy="3949700"/>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6235700" cy="3949700"/>
                    </a:xfrm>
                    <a:prstGeom prst="rect">
                      <a:avLst/>
                    </a:prstGeom>
                    <a:noFill/>
                    <a:ln w="9525">
                      <a:noFill/>
                      <a:miter lim="800000"/>
                      <a:headEnd/>
                      <a:tailEnd/>
                    </a:ln>
                  </pic:spPr>
                </pic:pic>
              </a:graphicData>
            </a:graphic>
          </wp:inline>
        </w:drawing>
      </w:r>
    </w:p>
    <w:p w:rsidR="000C62A0" w:rsidRDefault="000C62A0" w:rsidP="000C62A0">
      <w:pPr>
        <w:rPr>
          <w:lang w:bidi="ar-EG"/>
        </w:rPr>
      </w:pPr>
    </w:p>
    <w:p w:rsidR="00E4136A" w:rsidRDefault="00E4136A">
      <w:pPr>
        <w:bidi w:val="0"/>
        <w:rPr>
          <w:b/>
          <w:bCs/>
          <w:noProof/>
          <w:sz w:val="40"/>
          <w:szCs w:val="40"/>
          <w:lang w:bidi="ar-EG"/>
        </w:rPr>
      </w:pPr>
      <w:r>
        <w:rPr>
          <w:b/>
          <w:bCs/>
          <w:noProof/>
          <w:sz w:val="40"/>
          <w:szCs w:val="40"/>
          <w:rtl/>
          <w:lang w:bidi="ar-EG"/>
        </w:rPr>
        <w:br w:type="page"/>
      </w:r>
    </w:p>
    <w:p w:rsidR="00E97289" w:rsidRDefault="006C30E8" w:rsidP="00C04395">
      <w:pPr>
        <w:ind w:left="441"/>
        <w:rPr>
          <w:b/>
          <w:bCs/>
          <w:noProof/>
          <w:sz w:val="40"/>
          <w:szCs w:val="40"/>
          <w:rtl/>
          <w:lang w:bidi="ar-EG"/>
        </w:rPr>
      </w:pPr>
      <w:r>
        <w:rPr>
          <w:rFonts w:cs="PT Bold Mirror"/>
          <w:i/>
          <w:iCs/>
          <w:noProof/>
          <w:sz w:val="20"/>
          <w:szCs w:val="28"/>
          <w:rtl/>
          <w:lang w:val="ar-SA"/>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45" type="#_x0000_t114" style="position:absolute;left:0;text-align:left;margin-left:143.25pt;margin-top:5.45pt;width:234pt;height:90pt;z-index:251657216" fillcolor="#9cf">
            <v:fill focusposition=".5,.5" focussize="" type="gradientRadial"/>
            <v:shadow on="t" offset="-6pt,-6pt"/>
            <v:textbox style="mso-next-textbox:#_x0000_s1245">
              <w:txbxContent>
                <w:p w:rsidR="00C515F3" w:rsidRDefault="00C515F3">
                  <w:pPr>
                    <w:jc w:val="center"/>
                    <w:rPr>
                      <w:rFonts w:cs="Simple Indust Outline"/>
                      <w:b/>
                      <w:bCs/>
                      <w:color w:val="333333"/>
                      <w:sz w:val="72"/>
                      <w:szCs w:val="72"/>
                      <w:rtl/>
                      <w:lang w:eastAsia="en-US"/>
                    </w:rPr>
                  </w:pPr>
                  <w:r>
                    <w:rPr>
                      <w:rFonts w:cs="Simple Indust Outline" w:hint="cs"/>
                      <w:b/>
                      <w:bCs/>
                      <w:color w:val="333333"/>
                      <w:sz w:val="72"/>
                      <w:szCs w:val="72"/>
                      <w:rtl/>
                      <w:lang w:eastAsia="en-US"/>
                    </w:rPr>
                    <w:t>مع القانون</w:t>
                  </w:r>
                </w:p>
                <w:p w:rsidR="00C515F3" w:rsidRDefault="00C515F3">
                  <w:pPr>
                    <w:rPr>
                      <w:rtl/>
                    </w:rPr>
                  </w:pPr>
                </w:p>
              </w:txbxContent>
            </v:textbox>
            <w10:wrap type="square"/>
          </v:shape>
        </w:pict>
      </w:r>
    </w:p>
    <w:p w:rsidR="00C04CD6" w:rsidRDefault="00C04CD6" w:rsidP="00C04395">
      <w:pPr>
        <w:ind w:left="441"/>
        <w:rPr>
          <w:b/>
          <w:bCs/>
          <w:noProof/>
          <w:sz w:val="40"/>
          <w:szCs w:val="40"/>
          <w:rtl/>
          <w:lang w:bidi="ar-EG"/>
        </w:rPr>
      </w:pPr>
    </w:p>
    <w:p w:rsidR="00C04395" w:rsidRDefault="00C04395">
      <w:pPr>
        <w:jc w:val="center"/>
        <w:rPr>
          <w:rFonts w:cs="PT Bold Mirror"/>
          <w:i/>
          <w:iCs/>
          <w:sz w:val="28"/>
          <w:szCs w:val="28"/>
          <w:rtl/>
          <w:lang w:eastAsia="en-US" w:bidi="ar-EG"/>
        </w:rPr>
      </w:pPr>
    </w:p>
    <w:p w:rsidR="00C04395" w:rsidRDefault="00C04395">
      <w:pPr>
        <w:jc w:val="center"/>
        <w:rPr>
          <w:rFonts w:cs="PT Bold Mirror"/>
          <w:i/>
          <w:iCs/>
          <w:sz w:val="28"/>
          <w:szCs w:val="28"/>
          <w:rtl/>
          <w:lang w:eastAsia="en-US" w:bidi="ar-EG"/>
        </w:rPr>
      </w:pPr>
    </w:p>
    <w:p w:rsidR="00DF210B" w:rsidRDefault="006C30E8" w:rsidP="00DF210B">
      <w:pPr>
        <w:widowControl w:val="0"/>
        <w:autoSpaceDE w:val="0"/>
        <w:autoSpaceDN w:val="0"/>
        <w:adjustRightInd w:val="0"/>
        <w:rPr>
          <w:rFonts w:ascii="Simplified Arabic" w:hAnsi="Simplified Arabic" w:cs="Simplified Arabic"/>
          <w:b/>
          <w:bCs/>
          <w:sz w:val="28"/>
          <w:szCs w:val="28"/>
          <w:rtl/>
        </w:rPr>
      </w:pPr>
      <w:r>
        <w:rPr>
          <w:rFonts w:ascii="Simplified Arabic" w:hAnsi="Simplified Arabic" w:cs="Simplified Arabic"/>
          <w:b/>
          <w:bCs/>
          <w:noProof/>
          <w:sz w:val="28"/>
          <w:szCs w:val="28"/>
          <w:rtl/>
        </w:rPr>
        <w:pict>
          <v:roundrect id="_x0000_s1380" style="position:absolute;left:0;text-align:left;margin-left:143.25pt;margin-top:9pt;width:232.5pt;height:81pt;z-index:251719680" arcsize="10923f" fillcolor="#f79646 [3209]" strokecolor="#f2f2f2 [3041]" strokeweight="3pt">
            <v:shadow on="t" color="#974706 [1609]" opacity=".5" offset="-6pt,6pt"/>
            <v:textbox>
              <w:txbxContent>
                <w:p w:rsidR="00C515F3" w:rsidRPr="00E7442F" w:rsidRDefault="00C515F3" w:rsidP="00DF210B">
                  <w:pPr>
                    <w:widowControl w:val="0"/>
                    <w:autoSpaceDE w:val="0"/>
                    <w:autoSpaceDN w:val="0"/>
                    <w:adjustRightInd w:val="0"/>
                    <w:jc w:val="center"/>
                    <w:rPr>
                      <w:rFonts w:ascii="Simplified Arabic" w:hAnsi="Simplified Arabic" w:cs="Simplified Arabic"/>
                      <w:b/>
                      <w:bCs/>
                      <w:sz w:val="28"/>
                      <w:szCs w:val="28"/>
                    </w:rPr>
                  </w:pPr>
                  <w:r w:rsidRPr="00E7442F">
                    <w:rPr>
                      <w:rFonts w:ascii="Simplified Arabic" w:hAnsi="Simplified Arabic" w:cs="Simplified Arabic"/>
                      <w:b/>
                      <w:bCs/>
                      <w:sz w:val="28"/>
                      <w:szCs w:val="28"/>
                      <w:rtl/>
                    </w:rPr>
                    <w:t>قانون إنشاء محاكم الأسرة</w:t>
                  </w:r>
                </w:p>
                <w:p w:rsidR="00C515F3" w:rsidRPr="00E7442F" w:rsidRDefault="00C515F3" w:rsidP="00DF210B">
                  <w:pPr>
                    <w:widowControl w:val="0"/>
                    <w:autoSpaceDE w:val="0"/>
                    <w:autoSpaceDN w:val="0"/>
                    <w:adjustRightInd w:val="0"/>
                    <w:jc w:val="center"/>
                    <w:rPr>
                      <w:rFonts w:ascii="Simplified Arabic" w:hAnsi="Simplified Arabic" w:cs="Simplified Arabic"/>
                      <w:b/>
                      <w:bCs/>
                      <w:sz w:val="28"/>
                      <w:szCs w:val="28"/>
                      <w:rtl/>
                    </w:rPr>
                  </w:pPr>
                  <w:r w:rsidRPr="00E7442F">
                    <w:rPr>
                      <w:rFonts w:ascii="Simplified Arabic" w:hAnsi="Simplified Arabic" w:cs="Simplified Arabic"/>
                      <w:b/>
                      <w:bCs/>
                      <w:sz w:val="28"/>
                      <w:szCs w:val="28"/>
                      <w:rtl/>
                    </w:rPr>
                    <w:t>القانون رقم 10 لسنة 2004</w:t>
                  </w:r>
                </w:p>
                <w:p w:rsidR="00C515F3" w:rsidRPr="00D454BA" w:rsidRDefault="00C515F3" w:rsidP="00DF210B"/>
              </w:txbxContent>
            </v:textbox>
            <w10:wrap anchorx="page"/>
          </v:roundrect>
        </w:pict>
      </w:r>
    </w:p>
    <w:p w:rsidR="00DF210B" w:rsidRDefault="00DF210B" w:rsidP="00DF210B">
      <w:pPr>
        <w:widowControl w:val="0"/>
        <w:autoSpaceDE w:val="0"/>
        <w:autoSpaceDN w:val="0"/>
        <w:adjustRightInd w:val="0"/>
        <w:rPr>
          <w:rFonts w:ascii="Simplified Arabic" w:hAnsi="Simplified Arabic" w:cs="Simplified Arabic"/>
          <w:b/>
          <w:bCs/>
          <w:sz w:val="28"/>
          <w:szCs w:val="28"/>
          <w:rtl/>
        </w:rPr>
      </w:pPr>
    </w:p>
    <w:p w:rsidR="00DF210B" w:rsidRDefault="00DF210B" w:rsidP="00DF210B">
      <w:pPr>
        <w:widowControl w:val="0"/>
        <w:autoSpaceDE w:val="0"/>
        <w:autoSpaceDN w:val="0"/>
        <w:adjustRightInd w:val="0"/>
        <w:rPr>
          <w:rFonts w:ascii="Simplified Arabic" w:hAnsi="Simplified Arabic" w:cs="Simplified Arabic"/>
          <w:b/>
          <w:bCs/>
          <w:sz w:val="28"/>
          <w:szCs w:val="28"/>
          <w:rtl/>
        </w:rPr>
      </w:pPr>
    </w:p>
    <w:p w:rsidR="00DF210B" w:rsidRDefault="00DF210B" w:rsidP="00DF210B">
      <w:pPr>
        <w:widowControl w:val="0"/>
        <w:autoSpaceDE w:val="0"/>
        <w:autoSpaceDN w:val="0"/>
        <w:adjustRightInd w:val="0"/>
        <w:rPr>
          <w:rFonts w:ascii="Simplified Arabic" w:hAnsi="Simplified Arabic" w:cs="Simplified Arabic"/>
          <w:b/>
          <w:bCs/>
          <w:sz w:val="28"/>
          <w:szCs w:val="28"/>
          <w:rtl/>
        </w:rPr>
      </w:pPr>
    </w:p>
    <w:p w:rsidR="00DF210B" w:rsidRDefault="00DF210B" w:rsidP="00DF210B">
      <w:pPr>
        <w:widowControl w:val="0"/>
        <w:autoSpaceDE w:val="0"/>
        <w:autoSpaceDN w:val="0"/>
        <w:adjustRightInd w:val="0"/>
        <w:jc w:val="center"/>
        <w:rPr>
          <w:rFonts w:ascii="Simplified Arabic" w:hAnsi="Simplified Arabic" w:cs="Simplified Arabic"/>
          <w:b/>
          <w:bCs/>
          <w:sz w:val="28"/>
          <w:szCs w:val="28"/>
          <w:rtl/>
        </w:rPr>
      </w:pPr>
      <w:r>
        <w:rPr>
          <w:rFonts w:ascii="Simplified Arabic" w:hAnsi="Simplified Arabic" w:cs="Simplified Arabic" w:hint="cs"/>
          <w:b/>
          <w:bCs/>
          <w:noProof/>
          <w:sz w:val="28"/>
          <w:szCs w:val="28"/>
          <w:rtl/>
          <w:lang w:eastAsia="en-US"/>
        </w:rPr>
        <w:drawing>
          <wp:inline distT="0" distB="0" distL="0" distR="0">
            <wp:extent cx="3733800" cy="2295525"/>
            <wp:effectExtent l="19050" t="0" r="0" b="0"/>
            <wp:docPr id="28" name="Picture 0" descr="خبيرة-اجتماع-تطالب-بسرعة-الفصل-فى-قضايا-الطلاق-أمام-محكمة-الأسرة-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بيرة-اجتماع-تطالب-بسرعة-الفصل-فى-قضايا-الطلاق-أمام-محكمة-الأسرة-300.jpg"/>
                    <pic:cNvPicPr/>
                  </pic:nvPicPr>
                  <pic:blipFill>
                    <a:blip r:embed="rId35" cstate="print"/>
                    <a:stretch>
                      <a:fillRect/>
                    </a:stretch>
                  </pic:blipFill>
                  <pic:spPr>
                    <a:xfrm>
                      <a:off x="0" y="0"/>
                      <a:ext cx="3733800" cy="2295525"/>
                    </a:xfrm>
                    <a:prstGeom prst="rect">
                      <a:avLst/>
                    </a:prstGeom>
                  </pic:spPr>
                </pic:pic>
              </a:graphicData>
            </a:graphic>
          </wp:inline>
        </w:drawing>
      </w:r>
    </w:p>
    <w:p w:rsidR="00DF210B" w:rsidRDefault="00DF210B" w:rsidP="00DF210B">
      <w:pPr>
        <w:widowControl w:val="0"/>
        <w:autoSpaceDE w:val="0"/>
        <w:autoSpaceDN w:val="0"/>
        <w:adjustRightInd w:val="0"/>
        <w:rPr>
          <w:rFonts w:ascii="Simplified Arabic" w:hAnsi="Simplified Arabic" w:cs="Simplified Arabic"/>
          <w:b/>
          <w:bCs/>
          <w:sz w:val="28"/>
          <w:szCs w:val="28"/>
          <w:rtl/>
        </w:rPr>
      </w:pPr>
    </w:p>
    <w:p w:rsidR="00DF210B" w:rsidRPr="009B1A1A" w:rsidRDefault="00DF210B" w:rsidP="00DF210B">
      <w:pPr>
        <w:widowControl w:val="0"/>
        <w:autoSpaceDE w:val="0"/>
        <w:autoSpaceDN w:val="0"/>
        <w:adjustRightInd w:val="0"/>
        <w:rPr>
          <w:rFonts w:ascii="Simplified Arabic" w:hAnsi="Simplified Arabic" w:cs="Simplified Arabic"/>
          <w:b/>
          <w:bCs/>
          <w:color w:val="FF0000"/>
          <w:sz w:val="28"/>
          <w:szCs w:val="28"/>
          <w:rtl/>
        </w:rPr>
      </w:pPr>
      <w:r w:rsidRPr="00D454BA">
        <w:rPr>
          <w:rFonts w:ascii="Simplified Arabic" w:hAnsi="Simplified Arabic" w:cs="Simplified Arabic"/>
          <w:b/>
          <w:bCs/>
          <w:color w:val="FF0000"/>
          <w:sz w:val="28"/>
          <w:szCs w:val="28"/>
          <w:rtl/>
        </w:rPr>
        <w:t xml:space="preserve">مادة (1) </w:t>
      </w:r>
      <w:r w:rsidRPr="00D454BA">
        <w:rPr>
          <w:rFonts w:ascii="Simplified Arabic" w:hAnsi="Simplified Arabic" w:cs="Simplified Arabic" w:hint="cs"/>
          <w:b/>
          <w:bCs/>
          <w:color w:val="FF0000"/>
          <w:sz w:val="28"/>
          <w:szCs w:val="28"/>
          <w:rtl/>
        </w:rPr>
        <w:t xml:space="preserve"> </w:t>
      </w:r>
      <w:r>
        <w:rPr>
          <w:rFonts w:ascii="Simplified Arabic" w:hAnsi="Simplified Arabic" w:cs="Simplified Arabic" w:hint="cs"/>
          <w:b/>
          <w:bCs/>
          <w:color w:val="FF0000"/>
          <w:sz w:val="28"/>
          <w:szCs w:val="28"/>
          <w:rtl/>
        </w:rPr>
        <w:t xml:space="preserve"> </w:t>
      </w:r>
    </w:p>
    <w:p w:rsidR="00DF210B" w:rsidRDefault="00DF210B" w:rsidP="00DF210B">
      <w:pPr>
        <w:widowControl w:val="0"/>
        <w:autoSpaceDE w:val="0"/>
        <w:autoSpaceDN w:val="0"/>
        <w:adjustRightInd w:val="0"/>
        <w:jc w:val="both"/>
        <w:rPr>
          <w:rFonts w:ascii="Simplified Arabic" w:hAnsi="Simplified Arabic" w:cs="Simplified Arabic"/>
          <w:b/>
          <w:bCs/>
          <w:sz w:val="28"/>
          <w:szCs w:val="28"/>
          <w:rtl/>
        </w:rPr>
      </w:pPr>
      <w:r w:rsidRPr="00E7442F">
        <w:rPr>
          <w:rFonts w:ascii="Simplified Arabic" w:hAnsi="Simplified Arabic" w:cs="Simplified Arabic"/>
          <w:b/>
          <w:bCs/>
          <w:sz w:val="28"/>
          <w:szCs w:val="28"/>
          <w:rtl/>
        </w:rPr>
        <w:t>تنشأ بدائرة اختصاص كل محكمة جزئية محكمة للأسرة, يكون تعيين مقرها بقرار من وزير العدل</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xml:space="preserve"> وتنشأ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دائرة اختصاص كل محكمة من محاكم الاستئناف</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دوائر استئنافية متخصصة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xml:space="preserve"> لنظر طعون الاستئناف التي ترفع إليها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الأحوال التي يجيزها القانون عن الإحكام والقرارات الصادرة من محاكم الأسرة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xml:space="preserve"> وتنعقد هذه الدوائر الاستئنافية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دوائر اختصاص المحاكم الابتدائية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xml:space="preserve">ويجوز أن تنعقد محاكم الأسرة أو دوائرها الاستئنافية عند الضرورة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أي مكان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دائرة اختصاصها أو خارج هذه الدائرة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وذلك بقرار يصدر من وزير العدل بناء على طلب رئيس المحكمة الابتدائية أو رئيس محكمة الاستئناف بحسب الأحوال.</w:t>
      </w:r>
    </w:p>
    <w:p w:rsidR="00DF210B" w:rsidRPr="00BA1F4A" w:rsidRDefault="00DF210B" w:rsidP="00DF210B">
      <w:pPr>
        <w:widowControl w:val="0"/>
        <w:autoSpaceDE w:val="0"/>
        <w:autoSpaceDN w:val="0"/>
        <w:adjustRightInd w:val="0"/>
        <w:jc w:val="both"/>
        <w:rPr>
          <w:rFonts w:ascii="Simplified Arabic" w:hAnsi="Simplified Arabic" w:cs="Simplified Arabic"/>
          <w:b/>
          <w:bCs/>
          <w:sz w:val="28"/>
          <w:szCs w:val="28"/>
          <w:rtl/>
        </w:rPr>
      </w:pPr>
    </w:p>
    <w:p w:rsidR="00DF210B" w:rsidRPr="009B1A1A" w:rsidRDefault="00DF210B" w:rsidP="00DF210B">
      <w:pPr>
        <w:widowControl w:val="0"/>
        <w:autoSpaceDE w:val="0"/>
        <w:autoSpaceDN w:val="0"/>
        <w:adjustRightInd w:val="0"/>
        <w:rPr>
          <w:rFonts w:ascii="Simplified Arabic" w:hAnsi="Simplified Arabic" w:cs="Simplified Arabic"/>
          <w:b/>
          <w:bCs/>
          <w:color w:val="FF0000"/>
          <w:sz w:val="28"/>
          <w:szCs w:val="28"/>
          <w:rtl/>
        </w:rPr>
      </w:pPr>
      <w:r w:rsidRPr="009B1A1A">
        <w:rPr>
          <w:rFonts w:ascii="Simplified Arabic" w:hAnsi="Simplified Arabic" w:cs="Simplified Arabic"/>
          <w:b/>
          <w:bCs/>
          <w:color w:val="FF0000"/>
          <w:sz w:val="28"/>
          <w:szCs w:val="28"/>
          <w:rtl/>
        </w:rPr>
        <w:t xml:space="preserve">مادة (2) </w:t>
      </w:r>
      <w:r w:rsidRPr="009B1A1A">
        <w:rPr>
          <w:rFonts w:ascii="Simplified Arabic" w:hAnsi="Simplified Arabic" w:cs="Simplified Arabic" w:hint="cs"/>
          <w:b/>
          <w:bCs/>
          <w:color w:val="FF0000"/>
          <w:sz w:val="28"/>
          <w:szCs w:val="28"/>
          <w:rtl/>
        </w:rPr>
        <w:t xml:space="preserve"> </w:t>
      </w:r>
      <w:r>
        <w:rPr>
          <w:rFonts w:ascii="Simplified Arabic" w:hAnsi="Simplified Arabic" w:cs="Simplified Arabic" w:hint="cs"/>
          <w:b/>
          <w:bCs/>
          <w:color w:val="FF0000"/>
          <w:sz w:val="28"/>
          <w:szCs w:val="28"/>
          <w:rtl/>
        </w:rPr>
        <w:t xml:space="preserve"> </w:t>
      </w:r>
    </w:p>
    <w:p w:rsidR="00DF210B" w:rsidRPr="00E7442F" w:rsidRDefault="00DF210B" w:rsidP="00DF210B">
      <w:pPr>
        <w:widowControl w:val="0"/>
        <w:autoSpaceDE w:val="0"/>
        <w:autoSpaceDN w:val="0"/>
        <w:adjustRightInd w:val="0"/>
        <w:jc w:val="both"/>
        <w:rPr>
          <w:rFonts w:ascii="Simplified Arabic" w:hAnsi="Simplified Arabic" w:cs="Simplified Arabic"/>
          <w:b/>
          <w:bCs/>
          <w:sz w:val="28"/>
          <w:szCs w:val="28"/>
          <w:rtl/>
        </w:rPr>
      </w:pPr>
      <w:r w:rsidRPr="00E7442F">
        <w:rPr>
          <w:rFonts w:ascii="Simplified Arabic" w:hAnsi="Simplified Arabic" w:cs="Simplified Arabic"/>
          <w:b/>
          <w:bCs/>
          <w:sz w:val="28"/>
          <w:szCs w:val="28"/>
          <w:rtl/>
        </w:rPr>
        <w:t>تؤلف محكمة الأسرة من ثلاثة قضاة يكون أحدهم على الأقل بدرجة رئيس بالمحكمة الابتدائية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xml:space="preserve">, ويعاون المحكمة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الدعاوى المنصوص عليها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المادة (11) من هذا القانون خبيران أحدهما من </w:t>
      </w:r>
      <w:r w:rsidRPr="00E7442F">
        <w:rPr>
          <w:rFonts w:ascii="Simplified Arabic" w:hAnsi="Simplified Arabic" w:cs="Simplified Arabic" w:hint="cs"/>
          <w:b/>
          <w:bCs/>
          <w:sz w:val="28"/>
          <w:szCs w:val="28"/>
          <w:rtl/>
        </w:rPr>
        <w:t>الأخصائيين</w:t>
      </w:r>
      <w:r w:rsidRPr="00E7442F">
        <w:rPr>
          <w:rFonts w:ascii="Simplified Arabic" w:hAnsi="Simplified Arabic" w:cs="Simplified Arabic"/>
          <w:b/>
          <w:bCs/>
          <w:sz w:val="28"/>
          <w:szCs w:val="28"/>
          <w:rtl/>
        </w:rPr>
        <w:t xml:space="preserve"> الاجتماعيين, والأخر من </w:t>
      </w:r>
      <w:r w:rsidRPr="00E7442F">
        <w:rPr>
          <w:rFonts w:ascii="Simplified Arabic" w:hAnsi="Simplified Arabic" w:cs="Simplified Arabic" w:hint="cs"/>
          <w:b/>
          <w:bCs/>
          <w:sz w:val="28"/>
          <w:szCs w:val="28"/>
          <w:rtl/>
        </w:rPr>
        <w:t>الأخصائيين</w:t>
      </w:r>
      <w:r w:rsidRPr="00E7442F">
        <w:rPr>
          <w:rFonts w:ascii="Simplified Arabic" w:hAnsi="Simplified Arabic" w:cs="Simplified Arabic"/>
          <w:b/>
          <w:bCs/>
          <w:sz w:val="28"/>
          <w:szCs w:val="28"/>
          <w:rtl/>
        </w:rPr>
        <w:t xml:space="preserve"> النفسيين, يكون أحد</w:t>
      </w:r>
      <w:r>
        <w:rPr>
          <w:rFonts w:ascii="Simplified Arabic" w:hAnsi="Simplified Arabic" w:cs="Simplified Arabic"/>
          <w:b/>
          <w:bCs/>
          <w:sz w:val="28"/>
          <w:szCs w:val="28"/>
          <w:rtl/>
        </w:rPr>
        <w:t>هما على الأقل بدرجة رئيس بمحكمة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استئنافية, وللدائرة أ</w:t>
      </w:r>
      <w:r>
        <w:rPr>
          <w:rFonts w:ascii="Simplified Arabic" w:hAnsi="Simplified Arabic" w:cs="Simplified Arabic"/>
          <w:b/>
          <w:bCs/>
          <w:sz w:val="28"/>
          <w:szCs w:val="28"/>
          <w:rtl/>
        </w:rPr>
        <w:t xml:space="preserve">ن تستعين بمن تراه من </w:t>
      </w:r>
      <w:r>
        <w:rPr>
          <w:rFonts w:ascii="Simplified Arabic" w:hAnsi="Simplified Arabic" w:cs="Simplified Arabic" w:hint="cs"/>
          <w:b/>
          <w:bCs/>
          <w:sz w:val="28"/>
          <w:szCs w:val="28"/>
          <w:rtl/>
        </w:rPr>
        <w:t xml:space="preserve">الأخصائيين ، </w:t>
      </w:r>
      <w:r w:rsidRPr="00E7442F">
        <w:rPr>
          <w:rFonts w:ascii="Simplified Arabic" w:hAnsi="Simplified Arabic" w:cs="Simplified Arabic"/>
          <w:b/>
          <w:bCs/>
          <w:sz w:val="28"/>
          <w:szCs w:val="28"/>
          <w:rtl/>
        </w:rPr>
        <w:t xml:space="preserve">ويعين الخبيران المشار إليهما من المقيدين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الجداول التي يصدر بها قرار من وزير العدل بالاتفاق مع وزير الشئون الاجتماعية أو وزير الصحة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بحسب الأحوال.</w:t>
      </w:r>
    </w:p>
    <w:p w:rsidR="00DF210B" w:rsidRPr="00E7442F" w:rsidRDefault="00DF210B" w:rsidP="00DF210B">
      <w:pPr>
        <w:widowControl w:val="0"/>
        <w:autoSpaceDE w:val="0"/>
        <w:autoSpaceDN w:val="0"/>
        <w:adjustRightInd w:val="0"/>
        <w:rPr>
          <w:rFonts w:ascii="Simplified Arabic" w:hAnsi="Simplified Arabic" w:cs="Simplified Arabic"/>
          <w:b/>
          <w:bCs/>
          <w:sz w:val="28"/>
          <w:szCs w:val="28"/>
          <w:rtl/>
        </w:rPr>
      </w:pPr>
    </w:p>
    <w:p w:rsidR="00DF210B" w:rsidRPr="00BA1F4A" w:rsidRDefault="00DF210B" w:rsidP="00DF210B">
      <w:pPr>
        <w:widowControl w:val="0"/>
        <w:autoSpaceDE w:val="0"/>
        <w:autoSpaceDN w:val="0"/>
        <w:adjustRightInd w:val="0"/>
        <w:rPr>
          <w:rFonts w:ascii="Simplified Arabic" w:hAnsi="Simplified Arabic" w:cs="Simplified Arabic"/>
          <w:b/>
          <w:bCs/>
          <w:color w:val="FF0000"/>
          <w:sz w:val="28"/>
          <w:szCs w:val="28"/>
          <w:rtl/>
        </w:rPr>
      </w:pPr>
      <w:r w:rsidRPr="00BA1F4A">
        <w:rPr>
          <w:rFonts w:ascii="Simplified Arabic" w:hAnsi="Simplified Arabic" w:cs="Simplified Arabic"/>
          <w:b/>
          <w:bCs/>
          <w:color w:val="FF0000"/>
          <w:sz w:val="28"/>
          <w:szCs w:val="28"/>
          <w:rtl/>
        </w:rPr>
        <w:lastRenderedPageBreak/>
        <w:t xml:space="preserve">مادة (3) </w:t>
      </w:r>
      <w:r w:rsidRPr="00BA1F4A">
        <w:rPr>
          <w:rFonts w:ascii="Simplified Arabic" w:hAnsi="Simplified Arabic" w:cs="Simplified Arabic" w:hint="cs"/>
          <w:b/>
          <w:bCs/>
          <w:color w:val="FF0000"/>
          <w:sz w:val="28"/>
          <w:szCs w:val="28"/>
          <w:rtl/>
        </w:rPr>
        <w:t xml:space="preserve"> </w:t>
      </w:r>
      <w:r>
        <w:rPr>
          <w:rFonts w:ascii="Simplified Arabic" w:hAnsi="Simplified Arabic" w:cs="Simplified Arabic" w:hint="cs"/>
          <w:b/>
          <w:bCs/>
          <w:color w:val="FF0000"/>
          <w:sz w:val="28"/>
          <w:szCs w:val="28"/>
          <w:rtl/>
        </w:rPr>
        <w:t xml:space="preserve"> </w:t>
      </w:r>
    </w:p>
    <w:p w:rsidR="00DF210B" w:rsidRPr="00E7442F" w:rsidRDefault="00DF210B" w:rsidP="00DF210B">
      <w:pPr>
        <w:widowControl w:val="0"/>
        <w:autoSpaceDE w:val="0"/>
        <w:autoSpaceDN w:val="0"/>
        <w:adjustRightInd w:val="0"/>
        <w:jc w:val="both"/>
        <w:rPr>
          <w:rFonts w:ascii="Simplified Arabic" w:hAnsi="Simplified Arabic" w:cs="Simplified Arabic"/>
          <w:b/>
          <w:bCs/>
          <w:sz w:val="28"/>
          <w:szCs w:val="28"/>
          <w:rtl/>
        </w:rPr>
      </w:pPr>
      <w:r w:rsidRPr="00E7442F">
        <w:rPr>
          <w:rFonts w:ascii="Simplified Arabic" w:hAnsi="Simplified Arabic" w:cs="Simplified Arabic"/>
          <w:b/>
          <w:bCs/>
          <w:sz w:val="28"/>
          <w:szCs w:val="28"/>
          <w:rtl/>
        </w:rPr>
        <w:t xml:space="preserve">تختص محاكم الأسرة دون غيرها بنظر جميع مسائل الأحوال الشخصية التي ينعقد الاختصاص بها للمحاكم الجزئية والابتدائية طبقا لإحكام قانون تنظيم بعض أوضاع وإجراءات </w:t>
      </w:r>
      <w:r w:rsidRPr="00E7442F">
        <w:rPr>
          <w:rFonts w:ascii="Simplified Arabic" w:hAnsi="Simplified Arabic" w:cs="Simplified Arabic" w:hint="cs"/>
          <w:b/>
          <w:bCs/>
          <w:sz w:val="28"/>
          <w:szCs w:val="28"/>
          <w:rtl/>
        </w:rPr>
        <w:t>التقاضي</w:t>
      </w:r>
      <w:r w:rsidRPr="00E7442F">
        <w:rPr>
          <w:rFonts w:ascii="Simplified Arabic" w:hAnsi="Simplified Arabic" w:cs="Simplified Arabic"/>
          <w:b/>
          <w:bCs/>
          <w:sz w:val="28"/>
          <w:szCs w:val="28"/>
          <w:rtl/>
        </w:rPr>
        <w:t xml:space="preserve">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مسائل الأحوال الشخصية الصادر بالقانون رقم 1 لسنة 200</w:t>
      </w:r>
      <w:r>
        <w:rPr>
          <w:rFonts w:ascii="Simplified Arabic" w:hAnsi="Simplified Arabic" w:cs="Simplified Arabic" w:hint="cs"/>
          <w:b/>
          <w:bCs/>
          <w:sz w:val="28"/>
          <w:szCs w:val="28"/>
          <w:rtl/>
        </w:rPr>
        <w:t>0</w:t>
      </w:r>
      <w:r w:rsidRPr="00E7442F">
        <w:rPr>
          <w:rFonts w:ascii="Simplified Arabic" w:hAnsi="Simplified Arabic" w:cs="Simplified Arabic"/>
          <w:b/>
          <w:bCs/>
          <w:sz w:val="28"/>
          <w:szCs w:val="28"/>
          <w:rtl/>
        </w:rPr>
        <w:t xml:space="preserve"> و يسرى أمام محاكم الأسرة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شأن صحف الدعاوى التي كانت تختص بها المحاكم الجزئية, وفى شأن إعفاء دعاوى النفقات وما فى حكمها, شاملة دعاوى الحبس لامتناع المحكوم عليه عن تنفيذ الإحكام الصادرة بها أحكام المادة (3) من القانون ذاته.</w:t>
      </w:r>
    </w:p>
    <w:p w:rsidR="00DF210B" w:rsidRPr="00E7442F" w:rsidRDefault="00DF210B" w:rsidP="00DF210B">
      <w:pPr>
        <w:widowControl w:val="0"/>
        <w:autoSpaceDE w:val="0"/>
        <w:autoSpaceDN w:val="0"/>
        <w:adjustRightInd w:val="0"/>
        <w:jc w:val="both"/>
        <w:rPr>
          <w:rFonts w:ascii="Simplified Arabic" w:hAnsi="Simplified Arabic" w:cs="Simplified Arabic"/>
          <w:b/>
          <w:bCs/>
          <w:sz w:val="28"/>
          <w:szCs w:val="28"/>
          <w:rtl/>
        </w:rPr>
      </w:pPr>
      <w:r w:rsidRPr="00E7442F">
        <w:rPr>
          <w:rFonts w:ascii="Simplified Arabic" w:hAnsi="Simplified Arabic" w:cs="Simplified Arabic"/>
          <w:b/>
          <w:bCs/>
          <w:sz w:val="28"/>
          <w:szCs w:val="28"/>
          <w:rtl/>
        </w:rPr>
        <w:t xml:space="preserve">واستثناء من أحكام الفقرة الأولى يختص رئيس محكمة الأسرة بإصدار شهادات الوفاة والوراثة, ويجوز له أن يحيلها إلى المحكمة عند قيام نزاع جدي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شأنها</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كما يختص</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xml:space="preserve">دون غيره بإصدار أمر على عريضة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المسائل المنصوص عليها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المادة </w:t>
      </w:r>
      <w:r w:rsidRPr="00E7442F">
        <w:rPr>
          <w:rFonts w:ascii="Simplified Arabic" w:hAnsi="Simplified Arabic" w:cs="Simplified Arabic" w:hint="cs"/>
          <w:b/>
          <w:bCs/>
          <w:sz w:val="28"/>
          <w:szCs w:val="28"/>
          <w:rtl/>
        </w:rPr>
        <w:t>الأولى</w:t>
      </w:r>
      <w:r w:rsidRPr="00E7442F">
        <w:rPr>
          <w:rFonts w:ascii="Simplified Arabic" w:hAnsi="Simplified Arabic" w:cs="Simplified Arabic"/>
          <w:b/>
          <w:bCs/>
          <w:sz w:val="28"/>
          <w:szCs w:val="28"/>
          <w:rtl/>
        </w:rPr>
        <w:t xml:space="preserve"> من مواد إصدار القانون رقم 1 لسنة 2000, وذلك بصفته قاضيا للأمور الوقتية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w:t>
      </w:r>
    </w:p>
    <w:p w:rsidR="00DF210B" w:rsidRPr="00BA1F4A" w:rsidRDefault="00DF210B" w:rsidP="00DF210B">
      <w:pPr>
        <w:widowControl w:val="0"/>
        <w:autoSpaceDE w:val="0"/>
        <w:autoSpaceDN w:val="0"/>
        <w:adjustRightInd w:val="0"/>
        <w:rPr>
          <w:rFonts w:ascii="Simplified Arabic" w:hAnsi="Simplified Arabic" w:cs="Simplified Arabic"/>
          <w:b/>
          <w:bCs/>
          <w:color w:val="FF0000"/>
          <w:sz w:val="28"/>
          <w:szCs w:val="28"/>
          <w:rtl/>
        </w:rPr>
      </w:pPr>
      <w:r w:rsidRPr="00BA1F4A">
        <w:rPr>
          <w:rFonts w:ascii="Simplified Arabic" w:hAnsi="Simplified Arabic" w:cs="Simplified Arabic"/>
          <w:b/>
          <w:bCs/>
          <w:color w:val="FF0000"/>
          <w:sz w:val="28"/>
          <w:szCs w:val="28"/>
          <w:rtl/>
        </w:rPr>
        <w:t xml:space="preserve">مادة (4) </w:t>
      </w:r>
      <w:r w:rsidRPr="00BA1F4A">
        <w:rPr>
          <w:rFonts w:ascii="Simplified Arabic" w:hAnsi="Simplified Arabic" w:cs="Simplified Arabic" w:hint="cs"/>
          <w:b/>
          <w:bCs/>
          <w:color w:val="FF0000"/>
          <w:sz w:val="28"/>
          <w:szCs w:val="28"/>
          <w:rtl/>
        </w:rPr>
        <w:t xml:space="preserve"> </w:t>
      </w:r>
      <w:r>
        <w:rPr>
          <w:rFonts w:ascii="Simplified Arabic" w:hAnsi="Simplified Arabic" w:cs="Simplified Arabic" w:hint="cs"/>
          <w:b/>
          <w:bCs/>
          <w:color w:val="FF0000"/>
          <w:sz w:val="28"/>
          <w:szCs w:val="28"/>
          <w:rtl/>
        </w:rPr>
        <w:t xml:space="preserve">  </w:t>
      </w:r>
    </w:p>
    <w:p w:rsidR="00DF210B" w:rsidRPr="00E7442F" w:rsidRDefault="00DF210B" w:rsidP="00DF210B">
      <w:pPr>
        <w:widowControl w:val="0"/>
        <w:autoSpaceDE w:val="0"/>
        <w:autoSpaceDN w:val="0"/>
        <w:adjustRightInd w:val="0"/>
        <w:jc w:val="both"/>
        <w:rPr>
          <w:rFonts w:ascii="Simplified Arabic" w:hAnsi="Simplified Arabic" w:cs="Simplified Arabic"/>
          <w:b/>
          <w:bCs/>
          <w:sz w:val="28"/>
          <w:szCs w:val="28"/>
          <w:rtl/>
        </w:rPr>
      </w:pPr>
      <w:r w:rsidRPr="00E7442F">
        <w:rPr>
          <w:rFonts w:ascii="Simplified Arabic" w:hAnsi="Simplified Arabic" w:cs="Simplified Arabic"/>
          <w:b/>
          <w:bCs/>
          <w:sz w:val="28"/>
          <w:szCs w:val="28"/>
          <w:rtl/>
        </w:rPr>
        <w:t xml:space="preserve">تنشا نيابة متخصصة لشئون الأسرة تتولى المهام المخولة للنيابة العامة أمام المحكمة </w:t>
      </w:r>
      <w:r>
        <w:rPr>
          <w:rFonts w:ascii="Simplified Arabic" w:hAnsi="Simplified Arabic" w:cs="Simplified Arabic" w:hint="cs"/>
          <w:b/>
          <w:bCs/>
          <w:sz w:val="28"/>
          <w:szCs w:val="28"/>
          <w:rtl/>
        </w:rPr>
        <w:t>،</w:t>
      </w:r>
      <w:r w:rsidRPr="00E7442F">
        <w:rPr>
          <w:rFonts w:ascii="Simplified Arabic" w:hAnsi="Simplified Arabic" w:cs="Simplified Arabic"/>
          <w:b/>
          <w:bCs/>
          <w:sz w:val="28"/>
          <w:szCs w:val="28"/>
          <w:rtl/>
        </w:rPr>
        <w:t xml:space="preserve"> وتشرف نيابة شئون الأسرة على أقلام كتاب محاكم الأسرة ودوائرها الاستئنافية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عند قيد الدعاوى والطعون المشار إليها واستيفاء مستنداتها ومذكراتها, طبقا للمادة (65 ) من قانون المرافعات المدنية والتجارية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p>
    <w:p w:rsidR="00DF210B" w:rsidRPr="00BA1F4A" w:rsidRDefault="00DF210B" w:rsidP="00DF210B">
      <w:pPr>
        <w:widowControl w:val="0"/>
        <w:autoSpaceDE w:val="0"/>
        <w:autoSpaceDN w:val="0"/>
        <w:adjustRightInd w:val="0"/>
        <w:rPr>
          <w:rFonts w:ascii="Simplified Arabic" w:hAnsi="Simplified Arabic" w:cs="Simplified Arabic"/>
          <w:b/>
          <w:bCs/>
          <w:color w:val="FF0000"/>
          <w:sz w:val="28"/>
          <w:szCs w:val="28"/>
          <w:rtl/>
        </w:rPr>
      </w:pPr>
      <w:r w:rsidRPr="00BA1F4A">
        <w:rPr>
          <w:rFonts w:ascii="Simplified Arabic" w:hAnsi="Simplified Arabic" w:cs="Simplified Arabic"/>
          <w:b/>
          <w:bCs/>
          <w:color w:val="FF0000"/>
          <w:sz w:val="28"/>
          <w:szCs w:val="28"/>
          <w:rtl/>
        </w:rPr>
        <w:t xml:space="preserve">مادة (5) </w:t>
      </w:r>
      <w:r w:rsidRPr="00BA1F4A">
        <w:rPr>
          <w:rFonts w:ascii="Simplified Arabic" w:hAnsi="Simplified Arabic" w:cs="Simplified Arabic" w:hint="cs"/>
          <w:b/>
          <w:bCs/>
          <w:color w:val="FF0000"/>
          <w:sz w:val="28"/>
          <w:szCs w:val="28"/>
          <w:rtl/>
        </w:rPr>
        <w:t xml:space="preserve"> </w:t>
      </w:r>
      <w:r>
        <w:rPr>
          <w:rFonts w:ascii="Simplified Arabic" w:hAnsi="Simplified Arabic" w:cs="Simplified Arabic" w:hint="cs"/>
          <w:b/>
          <w:bCs/>
          <w:color w:val="FF0000"/>
          <w:sz w:val="28"/>
          <w:szCs w:val="28"/>
          <w:rtl/>
        </w:rPr>
        <w:t xml:space="preserve"> </w:t>
      </w:r>
    </w:p>
    <w:p w:rsidR="00DF210B" w:rsidRPr="00E7442F" w:rsidRDefault="00DF210B" w:rsidP="00DF210B">
      <w:pPr>
        <w:widowControl w:val="0"/>
        <w:autoSpaceDE w:val="0"/>
        <w:autoSpaceDN w:val="0"/>
        <w:adjustRightInd w:val="0"/>
        <w:jc w:val="both"/>
        <w:rPr>
          <w:rFonts w:ascii="Simplified Arabic" w:hAnsi="Simplified Arabic" w:cs="Simplified Arabic"/>
          <w:b/>
          <w:bCs/>
          <w:sz w:val="28"/>
          <w:szCs w:val="28"/>
          <w:rtl/>
        </w:rPr>
      </w:pPr>
      <w:r w:rsidRPr="00E7442F">
        <w:rPr>
          <w:rFonts w:ascii="Simplified Arabic" w:hAnsi="Simplified Arabic" w:cs="Simplified Arabic"/>
          <w:b/>
          <w:bCs/>
          <w:sz w:val="28"/>
          <w:szCs w:val="28"/>
          <w:rtl/>
        </w:rPr>
        <w:t>تنشأ بدائرة اختصاص كل محكمة جزئية مكتب أو أكثر لتسوية المنازعات الأسرية يتبع وزارة العدل ويضم عددا كافيا من الأخصائيين القانونيين والاجتماعيين والنفسيين الذين يصدر بقواعد اختيارهم قرار من وزير العدل</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xml:space="preserve">ويرأس كل مكتب أحد ذوى الخبرة من القانونيين أو من غيرهم من المتخصصين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شئون الأسرة, المقيدين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جدول خاص يعد لذلك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وزارة العدل</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ويصدر بقواعد وإجراءات وشروط القيد في هذا الجدول قرار من وزير العدل</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w:t>
      </w:r>
    </w:p>
    <w:p w:rsidR="00DF210B" w:rsidRPr="00BA1F4A" w:rsidRDefault="00DF210B" w:rsidP="00DF210B">
      <w:pPr>
        <w:widowControl w:val="0"/>
        <w:autoSpaceDE w:val="0"/>
        <w:autoSpaceDN w:val="0"/>
        <w:adjustRightInd w:val="0"/>
        <w:rPr>
          <w:rFonts w:ascii="Simplified Arabic" w:hAnsi="Simplified Arabic" w:cs="Simplified Arabic"/>
          <w:b/>
          <w:bCs/>
          <w:color w:val="FF0000"/>
          <w:sz w:val="28"/>
          <w:szCs w:val="28"/>
          <w:rtl/>
        </w:rPr>
      </w:pPr>
      <w:r w:rsidRPr="00BA1F4A">
        <w:rPr>
          <w:rFonts w:ascii="Simplified Arabic" w:hAnsi="Simplified Arabic" w:cs="Simplified Arabic"/>
          <w:b/>
          <w:bCs/>
          <w:color w:val="FF0000"/>
          <w:sz w:val="28"/>
          <w:szCs w:val="28"/>
          <w:rtl/>
        </w:rPr>
        <w:t>مادة (6)</w:t>
      </w:r>
      <w:r w:rsidRPr="00BA1F4A">
        <w:rPr>
          <w:rFonts w:ascii="Simplified Arabic" w:hAnsi="Simplified Arabic" w:cs="Simplified Arabic" w:hint="cs"/>
          <w:b/>
          <w:bCs/>
          <w:color w:val="FF0000"/>
          <w:sz w:val="28"/>
          <w:szCs w:val="28"/>
          <w:rtl/>
        </w:rPr>
        <w:t xml:space="preserve"> </w:t>
      </w:r>
      <w:r>
        <w:rPr>
          <w:rFonts w:ascii="Simplified Arabic" w:hAnsi="Simplified Arabic" w:cs="Simplified Arabic" w:hint="cs"/>
          <w:b/>
          <w:bCs/>
          <w:color w:val="FF0000"/>
          <w:sz w:val="28"/>
          <w:szCs w:val="28"/>
          <w:rtl/>
        </w:rPr>
        <w:t xml:space="preserve">   </w:t>
      </w:r>
    </w:p>
    <w:p w:rsidR="00DF210B" w:rsidRPr="00E7442F" w:rsidRDefault="00DF210B" w:rsidP="00DF210B">
      <w:pPr>
        <w:widowControl w:val="0"/>
        <w:autoSpaceDE w:val="0"/>
        <w:autoSpaceDN w:val="0"/>
        <w:adjustRightInd w:val="0"/>
        <w:jc w:val="both"/>
        <w:rPr>
          <w:rFonts w:ascii="Simplified Arabic" w:hAnsi="Simplified Arabic" w:cs="Simplified Arabic"/>
          <w:b/>
          <w:bCs/>
          <w:sz w:val="28"/>
          <w:szCs w:val="28"/>
        </w:rPr>
      </w:pPr>
      <w:r w:rsidRPr="00E7442F">
        <w:rPr>
          <w:rFonts w:ascii="Simplified Arabic" w:hAnsi="Simplified Arabic" w:cs="Simplified Arabic"/>
          <w:b/>
          <w:bCs/>
          <w:sz w:val="28"/>
          <w:szCs w:val="28"/>
          <w:rtl/>
        </w:rPr>
        <w:t>في غير دعاوى الأحوال الشخصية التي لا يجوز فيها الصلح</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والدعاوى المستعجلة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xml:space="preserve">, ومنازعات التنفيذ, والأوامر الوقتية, يجب على من يرغب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إقامة دعوى بشأن إحدى مسائل الأحوال الشخصية التي تختص بها محاكم الأسرة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أن يقدم طلبا لتسوية النزاع إلى مكتب تسوية المنازعات الأسرية المختصة وتتولى هيئة المكتب الاجتماع بأطراف النزاع</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وبعد سماع أقوالهم</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تقوم بتبصيرهم بجوانبه المختلفة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وآثاره  </w:t>
      </w:r>
      <w:r w:rsidRPr="00E7442F">
        <w:rPr>
          <w:rFonts w:ascii="Simplified Arabic" w:hAnsi="Simplified Arabic" w:cs="Simplified Arabic"/>
          <w:b/>
          <w:bCs/>
          <w:sz w:val="28"/>
          <w:szCs w:val="28"/>
          <w:rtl/>
        </w:rPr>
        <w:t xml:space="preserve">وعواقب التمادي فيه وتبدى لهم النصح والإرشاد </w:t>
      </w:r>
      <w:r w:rsidRPr="00E7442F">
        <w:rPr>
          <w:rFonts w:ascii="Simplified Arabic" w:hAnsi="Simplified Arabic" w:cs="Simplified Arabic" w:hint="cs"/>
          <w:b/>
          <w:bCs/>
          <w:sz w:val="28"/>
          <w:szCs w:val="28"/>
          <w:rtl/>
        </w:rPr>
        <w:t>في</w:t>
      </w:r>
      <w:r w:rsidRPr="00E7442F">
        <w:rPr>
          <w:rFonts w:ascii="Simplified Arabic" w:hAnsi="Simplified Arabic" w:cs="Simplified Arabic"/>
          <w:b/>
          <w:bCs/>
          <w:sz w:val="28"/>
          <w:szCs w:val="28"/>
          <w:rtl/>
        </w:rPr>
        <w:t xml:space="preserve"> محاولة لتسويته ودياً حفاظا على كيان الأسرة</w:t>
      </w:r>
      <w:r>
        <w:rPr>
          <w:rFonts w:ascii="Simplified Arabic" w:hAnsi="Simplified Arabic" w:cs="Simplified Arabic" w:hint="cs"/>
          <w:b/>
          <w:bCs/>
          <w:sz w:val="28"/>
          <w:szCs w:val="28"/>
          <w:rtl/>
        </w:rPr>
        <w:t xml:space="preserve"> </w:t>
      </w:r>
      <w:r w:rsidRPr="00E7442F">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p>
    <w:p w:rsidR="00E00E67" w:rsidRDefault="00E00E67" w:rsidP="00E00E67">
      <w:pPr>
        <w:jc w:val="center"/>
        <w:rPr>
          <w:color w:val="000000"/>
          <w:lang w:bidi="ar-EG"/>
        </w:rPr>
      </w:pPr>
    </w:p>
    <w:p w:rsidR="00E00E67" w:rsidRPr="00E04F3A" w:rsidRDefault="00E00E67" w:rsidP="00E00E67">
      <w:pPr>
        <w:rPr>
          <w:lang w:bidi="ar-EG"/>
        </w:rPr>
      </w:pPr>
    </w:p>
    <w:p w:rsidR="00E00E67" w:rsidRDefault="00E00E67" w:rsidP="00E00E67">
      <w:pPr>
        <w:rPr>
          <w:lang w:bidi="ar-EG"/>
        </w:rPr>
      </w:pPr>
    </w:p>
    <w:p w:rsidR="00E00E67" w:rsidRDefault="00E00E67" w:rsidP="00E00E67">
      <w:pPr>
        <w:tabs>
          <w:tab w:val="left" w:pos="6716"/>
        </w:tabs>
        <w:rPr>
          <w:rtl/>
          <w:lang w:bidi="ar-EG"/>
        </w:rPr>
      </w:pPr>
      <w:r>
        <w:rPr>
          <w:rtl/>
          <w:lang w:bidi="ar-EG"/>
        </w:rPr>
        <w:tab/>
      </w:r>
    </w:p>
    <w:p w:rsidR="00E00E67" w:rsidRPr="00155EAD" w:rsidRDefault="00E00E67" w:rsidP="00E00E67">
      <w:pPr>
        <w:tabs>
          <w:tab w:val="left" w:pos="6716"/>
        </w:tabs>
        <w:rPr>
          <w:sz w:val="2"/>
          <w:szCs w:val="2"/>
          <w:rtl/>
          <w:lang w:bidi="ar-EG"/>
        </w:rPr>
      </w:pPr>
    </w:p>
    <w:p w:rsidR="00E00E67" w:rsidRDefault="00E00E67" w:rsidP="00E00E67">
      <w:pPr>
        <w:rPr>
          <w:rFonts w:ascii="Simplified Arabic" w:hAnsi="Simplified Arabic" w:cs="Simplified Arabic"/>
          <w:b/>
          <w:bCs/>
          <w:color w:val="FF0000"/>
          <w:sz w:val="32"/>
          <w:szCs w:val="32"/>
          <w:rtl/>
          <w:lang w:bidi="ar-EG"/>
        </w:rPr>
      </w:pPr>
    </w:p>
    <w:p w:rsidR="00E00E67" w:rsidRPr="000A1AB8" w:rsidRDefault="00E00E67" w:rsidP="00E00E67">
      <w:pPr>
        <w:jc w:val="both"/>
        <w:rPr>
          <w:rFonts w:ascii="Simplified Arabic" w:hAnsi="Simplified Arabic" w:cs="Simplified Arabic"/>
          <w:b/>
          <w:bCs/>
          <w:color w:val="000000"/>
          <w:sz w:val="28"/>
          <w:szCs w:val="28"/>
        </w:rPr>
      </w:pPr>
      <w:r>
        <w:rPr>
          <w:rFonts w:ascii="Simplified Arabic" w:hAnsi="Simplified Arabic" w:cs="Simplified Arabic" w:hint="cs"/>
          <w:b/>
          <w:bCs/>
          <w:color w:val="000000"/>
          <w:sz w:val="28"/>
          <w:szCs w:val="28"/>
          <w:rtl/>
        </w:rPr>
        <w:t xml:space="preserve"> </w:t>
      </w:r>
    </w:p>
    <w:p w:rsidR="00C04395" w:rsidRPr="00E00E67" w:rsidRDefault="00C04395">
      <w:pPr>
        <w:jc w:val="center"/>
        <w:rPr>
          <w:rFonts w:cs="PT Bold Mirror"/>
          <w:i/>
          <w:iCs/>
          <w:sz w:val="28"/>
          <w:szCs w:val="28"/>
          <w:rtl/>
          <w:lang w:eastAsia="en-US" w:bidi="ar-EG"/>
        </w:rPr>
      </w:pPr>
    </w:p>
    <w:p w:rsidR="00D94D59" w:rsidRPr="00600AAF" w:rsidRDefault="00D94D59">
      <w:pPr>
        <w:jc w:val="center"/>
        <w:rPr>
          <w:rFonts w:cs="PT Bold Mirror"/>
          <w:i/>
          <w:iCs/>
          <w:sz w:val="2"/>
          <w:szCs w:val="2"/>
          <w:rtl/>
          <w:lang w:eastAsia="en-US" w:bidi="ar-EG"/>
        </w:rPr>
      </w:pPr>
    </w:p>
    <w:p w:rsidR="00E00E67" w:rsidRDefault="0028121F" w:rsidP="00E00E67">
      <w:pPr>
        <w:tabs>
          <w:tab w:val="left" w:pos="4575"/>
        </w:tabs>
        <w:rPr>
          <w:rFonts w:cs="Simplified Arabic"/>
          <w:sz w:val="32"/>
          <w:szCs w:val="30"/>
          <w:rtl/>
        </w:rPr>
      </w:pPr>
      <w:r>
        <w:rPr>
          <w:rFonts w:cs="PT Bold Mirror"/>
          <w:i/>
          <w:iCs/>
          <w:sz w:val="28"/>
          <w:szCs w:val="30"/>
          <w:rtl/>
        </w:rPr>
        <w:lastRenderedPageBreak/>
        <w:tab/>
      </w:r>
    </w:p>
    <w:p w:rsidR="009D1CEC" w:rsidRDefault="006C30E8" w:rsidP="00E00E67">
      <w:pPr>
        <w:tabs>
          <w:tab w:val="left" w:pos="4575"/>
        </w:tabs>
        <w:jc w:val="center"/>
        <w:rPr>
          <w:rFonts w:cs="Simplified Arabic"/>
          <w:b/>
          <w:bCs/>
          <w:snapToGrid w:val="0"/>
          <w:sz w:val="36"/>
          <w:szCs w:val="36"/>
          <w:rtl/>
        </w:rPr>
      </w:pPr>
      <w:r>
        <w:rPr>
          <w:rFonts w:cs="Simplified Arabic"/>
          <w:noProof/>
          <w:sz w:val="36"/>
          <w:szCs w:val="36"/>
          <w:rtl/>
          <w:lang w:eastAsia="en-US"/>
        </w:rPr>
        <w:pict>
          <v:shape id="_x0000_s1330" type="#_x0000_t176" style="position:absolute;left:0;text-align:left;margin-left:30.65pt;margin-top:85.7pt;width:441.75pt;height:612pt;z-index:251670528">
            <v:textbox style="mso-next-textbox:#_x0000_s1330">
              <w:txbxContent>
                <w:p w:rsidR="00C515F3" w:rsidRDefault="00C515F3">
                  <w:r>
                    <w:rPr>
                      <w:noProof/>
                      <w:rtl/>
                      <w:lang w:eastAsia="en-US"/>
                    </w:rPr>
                    <w:drawing>
                      <wp:inline distT="0" distB="0" distL="0" distR="0">
                        <wp:extent cx="5020945" cy="6891493"/>
                        <wp:effectExtent l="19050" t="0" r="8255" b="0"/>
                        <wp:docPr id="7" name="Picture 5" descr="C:\Users\IT\Desktop\New folder\h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Desktop\New folder\h 131.jpg"/>
                                <pic:cNvPicPr>
                                  <a:picLocks noChangeAspect="1" noChangeArrowheads="1"/>
                                </pic:cNvPicPr>
                              </pic:nvPicPr>
                              <pic:blipFill>
                                <a:blip r:embed="rId36"/>
                                <a:srcRect/>
                                <a:stretch>
                                  <a:fillRect/>
                                </a:stretch>
                              </pic:blipFill>
                              <pic:spPr bwMode="auto">
                                <a:xfrm>
                                  <a:off x="0" y="0"/>
                                  <a:ext cx="5020945" cy="6891493"/>
                                </a:xfrm>
                                <a:prstGeom prst="rect">
                                  <a:avLst/>
                                </a:prstGeom>
                                <a:noFill/>
                                <a:ln w="9525">
                                  <a:noFill/>
                                  <a:miter lim="800000"/>
                                  <a:headEnd/>
                                  <a:tailEnd/>
                                </a:ln>
                              </pic:spPr>
                            </pic:pic>
                          </a:graphicData>
                        </a:graphic>
                      </wp:inline>
                    </w:drawing>
                  </w:r>
                </w:p>
              </w:txbxContent>
            </v:textbox>
            <w10:wrap anchorx="page"/>
          </v:shape>
        </w:pict>
      </w:r>
      <w:r>
        <w:rPr>
          <w:rFonts w:cs="Simplified Arabic"/>
          <w:sz w:val="36"/>
          <w:szCs w:val="36"/>
        </w:rPr>
        <w:pict>
          <v:shape id="_x0000_i1026" type="#_x0000_t136" style="width:309.75pt;height:42pt" fillcolor="#369" stroked="f">
            <v:shadow on="t" color="#b2b2b2" opacity="52429f" offset="3pt"/>
            <v:textpath style="font-family:&quot;Times New Roman&quot;;v-text-kern:t" trim="t" fitpath="t" string="من قرارات محافظ الاقصر "/>
          </v:shape>
        </w:pict>
      </w:r>
      <w:r w:rsidR="009D1CEC">
        <w:rPr>
          <w:rFonts w:cs="Simplified Arabic"/>
          <w:sz w:val="36"/>
          <w:szCs w:val="36"/>
          <w:rtl/>
        </w:rPr>
        <w:br w:type="page"/>
      </w:r>
    </w:p>
    <w:p w:rsidR="0028121F" w:rsidRDefault="0028121F" w:rsidP="0028121F">
      <w:pPr>
        <w:pStyle w:val="Title"/>
        <w:ind w:left="360"/>
        <w:rPr>
          <w:rFonts w:cs="Simplified Arabic"/>
          <w:sz w:val="36"/>
          <w:szCs w:val="36"/>
          <w:rtl/>
          <w:lang w:bidi="ar-EG"/>
        </w:rPr>
      </w:pPr>
    </w:p>
    <w:p w:rsidR="002A06B5" w:rsidRDefault="006C30E8" w:rsidP="00293D84">
      <w:pPr>
        <w:pStyle w:val="Title"/>
        <w:ind w:left="360"/>
        <w:rPr>
          <w:rFonts w:cs="Simplified Arabic"/>
          <w:b w:val="0"/>
          <w:bCs w:val="0"/>
          <w:sz w:val="36"/>
          <w:szCs w:val="36"/>
        </w:rPr>
      </w:pPr>
      <w:r>
        <w:rPr>
          <w:rFonts w:cs="Simplified Arabic"/>
          <w:noProof/>
          <w:snapToGrid/>
          <w:sz w:val="36"/>
          <w:szCs w:val="36"/>
          <w:lang w:eastAsia="en-US"/>
        </w:rPr>
        <w:pict>
          <v:shape id="_x0000_s1350" type="#_x0000_t176" style="position:absolute;left:0;text-align:left;margin-left:24.65pt;margin-top:14.5pt;width:441.75pt;height:612pt;z-index:251696128">
            <v:textbox style="mso-next-textbox:#_x0000_s1350">
              <w:txbxContent>
                <w:p w:rsidR="00C515F3" w:rsidRDefault="00C515F3" w:rsidP="00DC3513">
                  <w:r>
                    <w:rPr>
                      <w:noProof/>
                      <w:rtl/>
                      <w:lang w:eastAsia="en-US"/>
                    </w:rPr>
                    <w:drawing>
                      <wp:inline distT="0" distB="0" distL="0" distR="0">
                        <wp:extent cx="5020945" cy="6891493"/>
                        <wp:effectExtent l="19050" t="0" r="8255" b="0"/>
                        <wp:docPr id="17" name="Picture 6" descr="C:\Users\IT\Desktop\New folder\h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Desktop\New folder\h 132.jpg"/>
                                <pic:cNvPicPr>
                                  <a:picLocks noChangeAspect="1" noChangeArrowheads="1"/>
                                </pic:cNvPicPr>
                              </pic:nvPicPr>
                              <pic:blipFill>
                                <a:blip r:embed="rId37"/>
                                <a:srcRect/>
                                <a:stretch>
                                  <a:fillRect/>
                                </a:stretch>
                              </pic:blipFill>
                              <pic:spPr bwMode="auto">
                                <a:xfrm>
                                  <a:off x="0" y="0"/>
                                  <a:ext cx="5020945" cy="6891493"/>
                                </a:xfrm>
                                <a:prstGeom prst="rect">
                                  <a:avLst/>
                                </a:prstGeom>
                                <a:noFill/>
                                <a:ln w="9525">
                                  <a:noFill/>
                                  <a:miter lim="800000"/>
                                  <a:headEnd/>
                                  <a:tailEnd/>
                                </a:ln>
                              </pic:spPr>
                            </pic:pic>
                          </a:graphicData>
                        </a:graphic>
                      </wp:inline>
                    </w:drawing>
                  </w:r>
                </w:p>
              </w:txbxContent>
            </v:textbox>
            <w10:wrap anchorx="page"/>
          </v:shape>
        </w:pict>
      </w:r>
      <w:r w:rsidR="003701F4">
        <w:rPr>
          <w:rFonts w:cs="Simplified Arabic"/>
          <w:sz w:val="36"/>
          <w:szCs w:val="36"/>
          <w:rtl/>
          <w:lang w:eastAsia="en-US"/>
        </w:rPr>
        <w:br w:type="page"/>
      </w:r>
    </w:p>
    <w:p w:rsidR="0048127F" w:rsidRDefault="006C30E8">
      <w:pPr>
        <w:bidi w:val="0"/>
        <w:rPr>
          <w:rFonts w:cs="Simplified Arabic"/>
          <w:b/>
          <w:bCs/>
          <w:snapToGrid w:val="0"/>
          <w:sz w:val="36"/>
          <w:szCs w:val="36"/>
          <w:rtl/>
        </w:rPr>
      </w:pPr>
      <w:r>
        <w:rPr>
          <w:rFonts w:cs="Simplified Arabic"/>
          <w:b/>
          <w:bCs/>
          <w:noProof/>
          <w:sz w:val="36"/>
          <w:szCs w:val="36"/>
          <w:rtl/>
          <w:lang w:eastAsia="en-US"/>
        </w:rPr>
        <w:lastRenderedPageBreak/>
        <w:pict>
          <v:shape id="_x0000_s1385" type="#_x0000_t176" style="position:absolute;margin-left:36.65pt;margin-top:56.45pt;width:441.75pt;height:612pt;z-index:251723776">
            <v:textbox style="mso-next-textbox:#_x0000_s1385">
              <w:txbxContent>
                <w:p w:rsidR="00C515F3" w:rsidRDefault="00C515F3" w:rsidP="0048127F">
                  <w:r>
                    <w:rPr>
                      <w:noProof/>
                      <w:rtl/>
                      <w:lang w:eastAsia="en-US"/>
                    </w:rPr>
                    <w:drawing>
                      <wp:inline distT="0" distB="0" distL="0" distR="0">
                        <wp:extent cx="5020945" cy="6891493"/>
                        <wp:effectExtent l="19050" t="0" r="8255" b="0"/>
                        <wp:docPr id="24" name="Picture 7" descr="C:\Users\IT\Desktop\New folder\h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Desktop\New folder\h 133.jpg"/>
                                <pic:cNvPicPr>
                                  <a:picLocks noChangeAspect="1" noChangeArrowheads="1"/>
                                </pic:cNvPicPr>
                              </pic:nvPicPr>
                              <pic:blipFill>
                                <a:blip r:embed="rId38"/>
                                <a:srcRect/>
                                <a:stretch>
                                  <a:fillRect/>
                                </a:stretch>
                              </pic:blipFill>
                              <pic:spPr bwMode="auto">
                                <a:xfrm>
                                  <a:off x="0" y="0"/>
                                  <a:ext cx="5020945" cy="6891493"/>
                                </a:xfrm>
                                <a:prstGeom prst="rect">
                                  <a:avLst/>
                                </a:prstGeom>
                                <a:noFill/>
                                <a:ln w="9525">
                                  <a:noFill/>
                                  <a:miter lim="800000"/>
                                  <a:headEnd/>
                                  <a:tailEnd/>
                                </a:ln>
                              </pic:spPr>
                            </pic:pic>
                          </a:graphicData>
                        </a:graphic>
                      </wp:inline>
                    </w:drawing>
                  </w:r>
                </w:p>
              </w:txbxContent>
            </v:textbox>
            <w10:wrap anchorx="page"/>
          </v:shape>
        </w:pict>
      </w:r>
      <w:r w:rsidR="0048127F">
        <w:rPr>
          <w:rFonts w:cs="Simplified Arabic"/>
          <w:b/>
          <w:bCs/>
          <w:snapToGrid w:val="0"/>
          <w:sz w:val="36"/>
          <w:szCs w:val="36"/>
          <w:rtl/>
        </w:rPr>
        <w:br w:type="page"/>
      </w:r>
    </w:p>
    <w:p w:rsidR="0048127F" w:rsidRDefault="0048127F" w:rsidP="0048127F">
      <w:pPr>
        <w:bidi w:val="0"/>
        <w:rPr>
          <w:rFonts w:cs="Simplified Arabic"/>
          <w:b/>
          <w:bCs/>
          <w:snapToGrid w:val="0"/>
          <w:sz w:val="36"/>
          <w:szCs w:val="36"/>
          <w:rtl/>
        </w:rPr>
      </w:pPr>
    </w:p>
    <w:p w:rsidR="007F5632" w:rsidRDefault="006C30E8" w:rsidP="0048127F">
      <w:pPr>
        <w:bidi w:val="0"/>
        <w:rPr>
          <w:rFonts w:cs="Simplified Arabic"/>
          <w:b/>
          <w:bCs/>
          <w:snapToGrid w:val="0"/>
          <w:sz w:val="36"/>
          <w:szCs w:val="36"/>
          <w:rtl/>
        </w:rPr>
      </w:pPr>
      <w:r>
        <w:rPr>
          <w:noProof/>
          <w:rtl/>
          <w:lang w:val="ar-SA"/>
        </w:rPr>
        <w:pict>
          <v:shape id="_x0000_s1257" type="#_x0000_t98" style="position:absolute;margin-left:135pt;margin-top:-4.5pt;width:3in;height:126pt;z-index:251664384" fillcolor="#9cf">
            <v:fill focusposition=".5,.5" focussize="" type="gradientRadial"/>
            <v:shadow on="t" offset="-6pt,-6pt"/>
            <v:textbox style="mso-next-textbox:#_x0000_s1257">
              <w:txbxContent>
                <w:p w:rsidR="00C515F3" w:rsidRDefault="00C515F3">
                  <w:pPr>
                    <w:jc w:val="center"/>
                    <w:rPr>
                      <w:rFonts w:cs="PT Bold Heading"/>
                      <w:sz w:val="42"/>
                      <w:szCs w:val="40"/>
                      <w:rtl/>
                      <w:lang w:eastAsia="en-US"/>
                    </w:rPr>
                  </w:pPr>
                  <w:r>
                    <w:rPr>
                      <w:rFonts w:cs="PT Bold Heading" w:hint="cs"/>
                      <w:sz w:val="42"/>
                      <w:szCs w:val="40"/>
                      <w:rtl/>
                      <w:lang w:eastAsia="en-US"/>
                    </w:rPr>
                    <w:t>نشاط التوثيق والمكتبة</w:t>
                  </w:r>
                </w:p>
                <w:p w:rsidR="00C515F3" w:rsidRDefault="00C515F3" w:rsidP="00E00E67">
                  <w:pPr>
                    <w:jc w:val="center"/>
                    <w:rPr>
                      <w:rFonts w:cs="PT Bold Heading"/>
                      <w:sz w:val="42"/>
                      <w:szCs w:val="40"/>
                      <w:rtl/>
                      <w:lang w:eastAsia="en-US"/>
                    </w:rPr>
                  </w:pPr>
                  <w:r>
                    <w:rPr>
                      <w:rFonts w:cs="PT Bold Heading" w:hint="cs"/>
                      <w:sz w:val="42"/>
                      <w:szCs w:val="40"/>
                      <w:rtl/>
                      <w:lang w:eastAsia="en-US"/>
                    </w:rPr>
                    <w:t xml:space="preserve"> عن شهر مايو  2015</w:t>
                  </w:r>
                </w:p>
                <w:p w:rsidR="00C515F3" w:rsidRDefault="00C515F3">
                  <w:pPr>
                    <w:rPr>
                      <w:rtl/>
                    </w:rPr>
                  </w:pPr>
                </w:p>
              </w:txbxContent>
            </v:textbox>
            <w10:wrap type="square"/>
          </v:shape>
        </w:pict>
      </w:r>
    </w:p>
    <w:p w:rsidR="007F5632" w:rsidRDefault="007F5632" w:rsidP="007F5632">
      <w:pPr>
        <w:bidi w:val="0"/>
        <w:rPr>
          <w:rFonts w:cs="Simplified Arabic"/>
          <w:b/>
          <w:bCs/>
          <w:snapToGrid w:val="0"/>
          <w:sz w:val="36"/>
          <w:szCs w:val="36"/>
          <w:rtl/>
        </w:rPr>
      </w:pPr>
    </w:p>
    <w:p w:rsidR="00582CDA" w:rsidRDefault="00582CDA" w:rsidP="00673D81">
      <w:pPr>
        <w:tabs>
          <w:tab w:val="left" w:pos="8085"/>
        </w:tabs>
        <w:jc w:val="lowKashida"/>
        <w:rPr>
          <w:rFonts w:cs="Simplified Arabic"/>
          <w:b/>
          <w:bCs/>
          <w:snapToGrid w:val="0"/>
          <w:sz w:val="36"/>
          <w:szCs w:val="36"/>
          <w:rtl/>
        </w:rPr>
      </w:pPr>
    </w:p>
    <w:p w:rsidR="00582CDA" w:rsidRDefault="00582CDA" w:rsidP="00673D81">
      <w:pPr>
        <w:tabs>
          <w:tab w:val="left" w:pos="8085"/>
        </w:tabs>
        <w:jc w:val="lowKashida"/>
        <w:rPr>
          <w:rFonts w:cs="Simplified Arabic"/>
          <w:b/>
          <w:bCs/>
          <w:snapToGrid w:val="0"/>
          <w:sz w:val="16"/>
          <w:szCs w:val="16"/>
          <w:rtl/>
        </w:rPr>
      </w:pPr>
    </w:p>
    <w:p w:rsidR="00293D84" w:rsidRPr="009B1456" w:rsidRDefault="00293D84" w:rsidP="00673D81">
      <w:pPr>
        <w:tabs>
          <w:tab w:val="left" w:pos="8085"/>
        </w:tabs>
        <w:jc w:val="lowKashida"/>
        <w:rPr>
          <w:rFonts w:cs="Simplified Arabic"/>
          <w:b/>
          <w:bCs/>
          <w:snapToGrid w:val="0"/>
          <w:sz w:val="16"/>
          <w:szCs w:val="16"/>
          <w:rtl/>
        </w:rPr>
      </w:pPr>
    </w:p>
    <w:p w:rsidR="00673D81" w:rsidRPr="00106455" w:rsidRDefault="00582CDA" w:rsidP="00673D81">
      <w:pPr>
        <w:tabs>
          <w:tab w:val="left" w:pos="8085"/>
        </w:tabs>
        <w:jc w:val="lowKashida"/>
        <w:rPr>
          <w:rFonts w:cs="Monotype Koufi"/>
          <w:rtl/>
          <w:lang w:bidi="ar-EG"/>
        </w:rPr>
      </w:pPr>
      <w:r>
        <w:rPr>
          <w:rFonts w:cs="Monotype Koufi" w:hint="cs"/>
          <w:rtl/>
          <w:lang w:bidi="ar-EG"/>
        </w:rPr>
        <w:t>1</w:t>
      </w:r>
      <w:r w:rsidR="00673D81" w:rsidRPr="00106455">
        <w:rPr>
          <w:rFonts w:cs="Monotype Koufi" w:hint="cs"/>
          <w:rtl/>
          <w:lang w:bidi="ar-EG"/>
        </w:rPr>
        <w:t>-اهداف المكتبة</w:t>
      </w:r>
    </w:p>
    <w:p w:rsidR="00673D81" w:rsidRPr="00582CDA" w:rsidRDefault="00673D81" w:rsidP="009B1456">
      <w:pPr>
        <w:pStyle w:val="Title"/>
        <w:spacing w:line="360" w:lineRule="auto"/>
        <w:ind w:left="360"/>
        <w:jc w:val="left"/>
        <w:rPr>
          <w:rFonts w:cs="Simplified Arabic"/>
          <w:sz w:val="28"/>
          <w:szCs w:val="26"/>
          <w:rtl/>
        </w:rPr>
      </w:pPr>
      <w:r w:rsidRPr="00582CDA">
        <w:rPr>
          <w:rFonts w:cs="Simplified Arabic" w:hint="cs"/>
          <w:sz w:val="28"/>
          <w:szCs w:val="26"/>
          <w:rtl/>
        </w:rPr>
        <w:t>*</w:t>
      </w:r>
      <w:r w:rsidRPr="00582CDA">
        <w:rPr>
          <w:rFonts w:cs="Simplified Arabic"/>
          <w:sz w:val="28"/>
          <w:szCs w:val="26"/>
          <w:rtl/>
        </w:rPr>
        <w:t>توفير مجموعة جيدة وغنية من مصادر المعلومات بمختلف أشكالها في مجال التخصص</w:t>
      </w:r>
      <w:r w:rsidRPr="00582CDA">
        <w:rPr>
          <w:rFonts w:cs="Simplified Arabic"/>
          <w:sz w:val="28"/>
          <w:szCs w:val="26"/>
        </w:rPr>
        <w:t xml:space="preserve"> </w:t>
      </w:r>
      <w:r w:rsidRPr="00582CDA">
        <w:rPr>
          <w:rFonts w:cs="Simplified Arabic"/>
          <w:sz w:val="28"/>
          <w:szCs w:val="26"/>
        </w:rPr>
        <w:br/>
      </w:r>
      <w:r w:rsidRPr="00582CDA">
        <w:rPr>
          <w:rFonts w:cs="Simplified Arabic" w:hint="cs"/>
          <w:sz w:val="28"/>
          <w:szCs w:val="26"/>
          <w:rtl/>
        </w:rPr>
        <w:t xml:space="preserve">* </w:t>
      </w:r>
      <w:r w:rsidRPr="00582CDA">
        <w:rPr>
          <w:rFonts w:cs="Simplified Arabic"/>
          <w:sz w:val="28"/>
          <w:szCs w:val="26"/>
          <w:rtl/>
        </w:rPr>
        <w:t xml:space="preserve">نشر المعلومات الجديدة والمهمة بين المتخصصين في المؤسسة من خلال </w:t>
      </w:r>
      <w:r w:rsidRPr="00582CDA">
        <w:rPr>
          <w:rFonts w:cs="Simplified Arabic" w:hint="cs"/>
          <w:sz w:val="28"/>
          <w:szCs w:val="26"/>
          <w:rtl/>
        </w:rPr>
        <w:t>*</w:t>
      </w:r>
      <w:r w:rsidRPr="00582CDA">
        <w:rPr>
          <w:rFonts w:cs="Simplified Arabic"/>
          <w:sz w:val="28"/>
          <w:szCs w:val="26"/>
          <w:rtl/>
        </w:rPr>
        <w:t>إعداد النشرات الإعلامية والمراجعات والكشافات والمستخلصات والبيلوغرافيات وتوزيعها علي المه</w:t>
      </w:r>
      <w:r w:rsidRPr="00582CDA">
        <w:rPr>
          <w:rFonts w:cs="Simplified Arabic" w:hint="cs"/>
          <w:sz w:val="28"/>
          <w:szCs w:val="26"/>
          <w:rtl/>
        </w:rPr>
        <w:t>ت</w:t>
      </w:r>
      <w:r w:rsidRPr="00582CDA">
        <w:rPr>
          <w:rFonts w:cs="Simplified Arabic"/>
          <w:sz w:val="28"/>
          <w:szCs w:val="26"/>
          <w:rtl/>
        </w:rPr>
        <w:t>مين</w:t>
      </w:r>
      <w:r w:rsidRPr="00582CDA">
        <w:rPr>
          <w:rFonts w:cs="Simplified Arabic"/>
          <w:sz w:val="28"/>
          <w:szCs w:val="26"/>
        </w:rPr>
        <w:t xml:space="preserve">  </w:t>
      </w:r>
      <w:r w:rsidRPr="00582CDA">
        <w:rPr>
          <w:rFonts w:cs="Simplified Arabic"/>
          <w:sz w:val="28"/>
          <w:szCs w:val="26"/>
        </w:rPr>
        <w:br/>
      </w:r>
      <w:r w:rsidRPr="00582CDA">
        <w:rPr>
          <w:rFonts w:cs="Simplified Arabic" w:hint="cs"/>
          <w:sz w:val="28"/>
          <w:szCs w:val="26"/>
          <w:rtl/>
        </w:rPr>
        <w:t>*</w:t>
      </w:r>
      <w:r w:rsidRPr="00582CDA">
        <w:rPr>
          <w:rFonts w:cs="Simplified Arabic"/>
          <w:sz w:val="28"/>
          <w:szCs w:val="26"/>
          <w:rtl/>
        </w:rPr>
        <w:t>المساهمة في إصدار ونشر مطبوعات المؤسسة الأم وتقاريرها الداخلية والإحتفاظ بهذه المطبوعات وتكثيفها لأسترجاعها بسهولة عند الحاجة إليها</w:t>
      </w:r>
      <w:r w:rsidRPr="00582CDA">
        <w:rPr>
          <w:rFonts w:cs="Simplified Arabic"/>
          <w:sz w:val="28"/>
          <w:szCs w:val="26"/>
        </w:rPr>
        <w:t xml:space="preserve">  </w:t>
      </w:r>
      <w:r w:rsidRPr="00582CDA">
        <w:rPr>
          <w:rFonts w:cs="Simplified Arabic"/>
          <w:sz w:val="28"/>
          <w:szCs w:val="26"/>
        </w:rPr>
        <w:br/>
        <w:t xml:space="preserve"> </w:t>
      </w:r>
      <w:r w:rsidRPr="00582CDA">
        <w:rPr>
          <w:rFonts w:cs="Simplified Arabic" w:hint="cs"/>
          <w:sz w:val="28"/>
          <w:szCs w:val="26"/>
          <w:rtl/>
        </w:rPr>
        <w:t>*</w:t>
      </w:r>
      <w:r w:rsidRPr="00582CDA">
        <w:rPr>
          <w:rFonts w:cs="Simplified Arabic"/>
          <w:sz w:val="28"/>
          <w:szCs w:val="26"/>
          <w:rtl/>
        </w:rPr>
        <w:t xml:space="preserve">التعاون مع </w:t>
      </w:r>
      <w:hyperlink r:id="rId39" w:history="1">
        <w:r w:rsidRPr="00582CDA">
          <w:rPr>
            <w:rFonts w:cs="Simplified Arabic"/>
            <w:sz w:val="28"/>
            <w:szCs w:val="26"/>
            <w:rtl/>
          </w:rPr>
          <w:t>المكتبات</w:t>
        </w:r>
      </w:hyperlink>
      <w:r w:rsidRPr="00582CDA">
        <w:rPr>
          <w:rFonts w:cs="Simplified Arabic" w:hint="cs"/>
          <w:sz w:val="28"/>
          <w:szCs w:val="26"/>
          <w:rtl/>
        </w:rPr>
        <w:t xml:space="preserve"> </w:t>
      </w:r>
      <w:r w:rsidRPr="00582CDA">
        <w:rPr>
          <w:rFonts w:cs="Simplified Arabic"/>
          <w:sz w:val="28"/>
          <w:szCs w:val="26"/>
          <w:rtl/>
        </w:rPr>
        <w:t>المتخصصة الأخري في الموضوع نفسة أو المجال وتبادل</w:t>
      </w:r>
      <w:r w:rsidRPr="00582CDA">
        <w:rPr>
          <w:rFonts w:cs="Simplified Arabic"/>
          <w:sz w:val="28"/>
          <w:szCs w:val="26"/>
        </w:rPr>
        <w:t>.</w:t>
      </w:r>
      <w:r w:rsidRPr="00582CDA">
        <w:rPr>
          <w:rFonts w:cs="Simplified Arabic"/>
          <w:sz w:val="28"/>
          <w:szCs w:val="26"/>
          <w:rtl/>
        </w:rPr>
        <w:t xml:space="preserve"> المصادر والخبرات والخدمات معها</w:t>
      </w:r>
      <w:r w:rsidRPr="00582CDA">
        <w:rPr>
          <w:rFonts w:cs="Simplified Arabic" w:hint="cs"/>
          <w:sz w:val="28"/>
          <w:szCs w:val="26"/>
          <w:rtl/>
        </w:rPr>
        <w:t>.</w:t>
      </w:r>
    </w:p>
    <w:p w:rsidR="00673D81" w:rsidRPr="00CD434A" w:rsidRDefault="00673D81" w:rsidP="00673D81">
      <w:pPr>
        <w:tabs>
          <w:tab w:val="left" w:pos="8085"/>
        </w:tabs>
        <w:jc w:val="lowKashida"/>
        <w:rPr>
          <w:rFonts w:cs="Monotype Koufi"/>
          <w:sz w:val="28"/>
          <w:szCs w:val="28"/>
          <w:rtl/>
          <w:lang w:bidi="ar-EG"/>
        </w:rPr>
      </w:pPr>
      <w:r w:rsidRPr="00CD434A">
        <w:rPr>
          <w:rFonts w:cs="Monotype Koufi" w:hint="cs"/>
          <w:sz w:val="28"/>
          <w:szCs w:val="28"/>
          <w:rtl/>
          <w:lang w:bidi="ar-EG"/>
        </w:rPr>
        <w:t xml:space="preserve">   الخدمات التى تقدمها المكتبة</w:t>
      </w:r>
    </w:p>
    <w:p w:rsidR="00673D81" w:rsidRPr="00582CDA" w:rsidRDefault="00673D81" w:rsidP="00582CDA">
      <w:pPr>
        <w:pStyle w:val="Title"/>
        <w:spacing w:line="360" w:lineRule="auto"/>
        <w:ind w:left="360"/>
        <w:jc w:val="left"/>
        <w:rPr>
          <w:rFonts w:cs="Simplified Arabic"/>
          <w:sz w:val="28"/>
          <w:szCs w:val="26"/>
          <w:rtl/>
        </w:rPr>
      </w:pPr>
      <w:r w:rsidRPr="00582CDA">
        <w:rPr>
          <w:rFonts w:cs="Simplified Arabic" w:hint="cs"/>
          <w:sz w:val="28"/>
          <w:szCs w:val="26"/>
          <w:rtl/>
        </w:rPr>
        <w:t xml:space="preserve">   </w:t>
      </w:r>
      <w:r w:rsidRPr="00582CDA">
        <w:rPr>
          <w:rFonts w:cs="Simplified Arabic"/>
          <w:sz w:val="28"/>
          <w:szCs w:val="26"/>
          <w:rtl/>
        </w:rPr>
        <w:t xml:space="preserve">خدمات الإعارة الداخلية والخارجية تقدم هذه الخدمة لإعارة الداخلية والخارجية لجميع المواد المكتبية التي تقتنيها ولفترة </w:t>
      </w:r>
      <w:r w:rsidRPr="00582CDA">
        <w:rPr>
          <w:rFonts w:cs="Simplified Arabic" w:hint="cs"/>
          <w:sz w:val="28"/>
          <w:szCs w:val="26"/>
          <w:rtl/>
        </w:rPr>
        <w:t xml:space="preserve"> </w:t>
      </w:r>
      <w:r w:rsidRPr="00582CDA">
        <w:rPr>
          <w:rFonts w:cs="Simplified Arabic"/>
          <w:sz w:val="28"/>
          <w:szCs w:val="26"/>
          <w:rtl/>
        </w:rPr>
        <w:t>زمنية وشروط غير محددة</w:t>
      </w:r>
      <w:r w:rsidRPr="00582CDA">
        <w:rPr>
          <w:rFonts w:cs="Simplified Arabic" w:hint="cs"/>
          <w:sz w:val="28"/>
          <w:szCs w:val="26"/>
          <w:rtl/>
        </w:rPr>
        <w:t xml:space="preserve"> .     </w:t>
      </w:r>
    </w:p>
    <w:p w:rsidR="00673D81" w:rsidRPr="009B1456" w:rsidRDefault="00673D81" w:rsidP="009B1456">
      <w:pPr>
        <w:pStyle w:val="Title"/>
        <w:spacing w:line="276" w:lineRule="auto"/>
        <w:ind w:left="360"/>
        <w:jc w:val="left"/>
        <w:rPr>
          <w:rFonts w:cs="PT Bold Heading"/>
          <w:sz w:val="32"/>
          <w:szCs w:val="32"/>
          <w:rtl/>
          <w:lang w:bidi="ar-EG"/>
        </w:rPr>
      </w:pPr>
      <w:r w:rsidRPr="00B33A98">
        <w:rPr>
          <w:rFonts w:cs="PT Bold Heading" w:hint="cs"/>
          <w:sz w:val="24"/>
          <w:szCs w:val="24"/>
          <w:rtl/>
        </w:rPr>
        <w:t xml:space="preserve">     </w:t>
      </w:r>
      <w:r w:rsidRPr="009B1456">
        <w:rPr>
          <w:rFonts w:cs="PT Bold Heading" w:hint="cs"/>
          <w:sz w:val="32"/>
          <w:szCs w:val="32"/>
          <w:rtl/>
          <w:lang w:bidi="ar-EG"/>
        </w:rPr>
        <w:t>خدمة الاعارة</w:t>
      </w:r>
    </w:p>
    <w:p w:rsidR="00673D81" w:rsidRDefault="00673D81" w:rsidP="009B1456">
      <w:pPr>
        <w:pStyle w:val="Title"/>
        <w:spacing w:line="276" w:lineRule="auto"/>
        <w:ind w:left="360"/>
        <w:jc w:val="left"/>
        <w:rPr>
          <w:rFonts w:cs="PT Bold Heading"/>
          <w:sz w:val="24"/>
          <w:szCs w:val="24"/>
          <w:rtl/>
        </w:rPr>
      </w:pPr>
      <w:r w:rsidRPr="009B1456">
        <w:rPr>
          <w:rFonts w:cs="PT Bold Heading"/>
          <w:sz w:val="32"/>
          <w:szCs w:val="32"/>
          <w:rtl/>
          <w:lang w:bidi="ar-EG"/>
        </w:rPr>
        <w:t>خدمة الإحاطة الجارية وخدمة البث الإنتقائي</w:t>
      </w:r>
      <w:r w:rsidRPr="0037777C">
        <w:rPr>
          <w:rFonts w:cs="PT Bold Heading"/>
          <w:sz w:val="24"/>
          <w:szCs w:val="24"/>
          <w:rtl/>
        </w:rPr>
        <w:t xml:space="preserve"> </w:t>
      </w:r>
      <w:r w:rsidRPr="0037777C">
        <w:rPr>
          <w:rFonts w:cs="PT Bold Heading"/>
          <w:sz w:val="24"/>
          <w:szCs w:val="24"/>
          <w:rtl/>
          <w:lang w:bidi="ar-EG"/>
        </w:rPr>
        <w:t>للمعلومات</w:t>
      </w:r>
      <w:r w:rsidRPr="0037777C">
        <w:rPr>
          <w:rFonts w:cs="PT Bold Heading"/>
          <w:sz w:val="24"/>
          <w:szCs w:val="24"/>
        </w:rPr>
        <w:t xml:space="preserve">  </w:t>
      </w:r>
      <w:r w:rsidRPr="0037777C">
        <w:rPr>
          <w:rFonts w:cs="PT Bold Heading" w:hint="cs"/>
          <w:sz w:val="24"/>
          <w:szCs w:val="24"/>
          <w:rtl/>
        </w:rPr>
        <w:t xml:space="preserve"> </w:t>
      </w:r>
    </w:p>
    <w:p w:rsidR="009B1456" w:rsidRDefault="00673D81" w:rsidP="00582CDA">
      <w:pPr>
        <w:pStyle w:val="Title"/>
        <w:spacing w:line="360" w:lineRule="auto"/>
        <w:ind w:left="360"/>
        <w:jc w:val="left"/>
        <w:rPr>
          <w:rFonts w:cs="PT Bold Heading"/>
          <w:sz w:val="32"/>
          <w:szCs w:val="32"/>
          <w:rtl/>
          <w:lang w:bidi="ar-EG"/>
        </w:rPr>
      </w:pPr>
      <w:r w:rsidRPr="00C0197E">
        <w:rPr>
          <w:rFonts w:ascii="Verdana" w:hAnsi="Verdana" w:cs="Mudir MT" w:hint="cs"/>
          <w:b w:val="0"/>
          <w:bCs w:val="0"/>
          <w:sz w:val="28"/>
          <w:szCs w:val="28"/>
          <w:rtl/>
        </w:rPr>
        <w:t xml:space="preserve">   </w:t>
      </w:r>
      <w:r w:rsidRPr="00582CDA">
        <w:rPr>
          <w:rFonts w:cs="Simplified Arabic"/>
          <w:sz w:val="28"/>
          <w:szCs w:val="26"/>
          <w:rtl/>
        </w:rPr>
        <w:t>أن خدمة الإحاطة الجارية أكثر تخصصا في خدمة المراجع حيث أنها تشمل نطاقا عريضا في الأنشطة ،</w:t>
      </w:r>
      <w:r w:rsidRPr="00582CDA">
        <w:rPr>
          <w:rFonts w:cs="Simplified Arabic" w:hint="cs"/>
          <w:sz w:val="28"/>
          <w:szCs w:val="26"/>
          <w:rtl/>
        </w:rPr>
        <w:t xml:space="preserve"> </w:t>
      </w:r>
      <w:r w:rsidRPr="00582CDA">
        <w:rPr>
          <w:rFonts w:cs="Simplified Arabic"/>
          <w:sz w:val="28"/>
          <w:szCs w:val="26"/>
          <w:rtl/>
        </w:rPr>
        <w:t xml:space="preserve"> حيث أن</w:t>
      </w:r>
      <w:r w:rsidRPr="00582CDA">
        <w:rPr>
          <w:rFonts w:cs="Simplified Arabic" w:hint="cs"/>
          <w:sz w:val="28"/>
          <w:szCs w:val="26"/>
          <w:rtl/>
        </w:rPr>
        <w:t>ها</w:t>
      </w:r>
      <w:r w:rsidRPr="00582CDA">
        <w:rPr>
          <w:rFonts w:cs="Simplified Arabic"/>
          <w:sz w:val="28"/>
          <w:szCs w:val="26"/>
          <w:rtl/>
        </w:rPr>
        <w:t xml:space="preserve"> تهتم</w:t>
      </w:r>
      <w:r w:rsidRPr="00582CDA">
        <w:rPr>
          <w:rFonts w:cs="Simplified Arabic" w:hint="cs"/>
          <w:sz w:val="28"/>
          <w:szCs w:val="26"/>
          <w:rtl/>
        </w:rPr>
        <w:t xml:space="preserve">  </w:t>
      </w:r>
      <w:r w:rsidRPr="00582CDA">
        <w:rPr>
          <w:rFonts w:cs="Simplified Arabic"/>
          <w:sz w:val="28"/>
          <w:szCs w:val="26"/>
          <w:rtl/>
        </w:rPr>
        <w:t>يتقديم المعلومات للمستفيد كفرد أو مؤسسة ، حيث أنها تهتم بتمرير الدوريات علي المستفيد وذلك للتعرف علي الدوريات التي يريد</w:t>
      </w:r>
      <w:r w:rsidRPr="00582CDA">
        <w:rPr>
          <w:rFonts w:cs="Simplified Arabic" w:hint="cs"/>
          <w:sz w:val="28"/>
          <w:szCs w:val="26"/>
          <w:rtl/>
        </w:rPr>
        <w:t>ها</w:t>
      </w:r>
      <w:r w:rsidRPr="00582CDA">
        <w:rPr>
          <w:rFonts w:cs="Simplified Arabic"/>
          <w:sz w:val="28"/>
          <w:szCs w:val="26"/>
          <w:rtl/>
        </w:rPr>
        <w:t xml:space="preserve"> المستفيد </w:t>
      </w:r>
      <w:r w:rsidRPr="00582CDA">
        <w:rPr>
          <w:rFonts w:cs="Simplified Arabic" w:hint="cs"/>
          <w:sz w:val="28"/>
          <w:szCs w:val="26"/>
          <w:rtl/>
        </w:rPr>
        <w:t>للا</w:t>
      </w:r>
      <w:r w:rsidRPr="00582CDA">
        <w:rPr>
          <w:rFonts w:cs="Simplified Arabic"/>
          <w:sz w:val="28"/>
          <w:szCs w:val="26"/>
          <w:rtl/>
        </w:rPr>
        <w:t>طلاع علي محتوياتها بطريقة منظمة</w:t>
      </w:r>
      <w:r w:rsidR="009B1456">
        <w:rPr>
          <w:rFonts w:ascii="Verdana" w:hAnsi="Verdana" w:cs="Mudir MT" w:hint="cs"/>
          <w:b w:val="0"/>
          <w:bCs w:val="0"/>
          <w:sz w:val="28"/>
          <w:szCs w:val="28"/>
          <w:rtl/>
          <w:lang w:bidi="ar-EG"/>
        </w:rPr>
        <w:t>.</w:t>
      </w:r>
    </w:p>
    <w:p w:rsidR="00582CDA" w:rsidRPr="00582CDA" w:rsidRDefault="00673D81" w:rsidP="00582CDA">
      <w:pPr>
        <w:pStyle w:val="Title"/>
        <w:spacing w:line="360" w:lineRule="auto"/>
        <w:ind w:left="360"/>
        <w:jc w:val="left"/>
        <w:rPr>
          <w:rFonts w:ascii="Verdana" w:hAnsi="Verdana" w:cs="Mudir MT"/>
          <w:b w:val="0"/>
          <w:bCs w:val="0"/>
          <w:sz w:val="28"/>
          <w:szCs w:val="28"/>
          <w:rtl/>
        </w:rPr>
      </w:pPr>
      <w:r w:rsidRPr="00582CDA">
        <w:rPr>
          <w:rFonts w:cs="PT Bold Heading"/>
          <w:sz w:val="32"/>
          <w:szCs w:val="32"/>
          <w:rtl/>
          <w:lang w:bidi="ar-EG"/>
        </w:rPr>
        <w:t>أما</w:t>
      </w:r>
      <w:r w:rsidRPr="00582CDA">
        <w:rPr>
          <w:rFonts w:cs="PT Bold Heading"/>
          <w:sz w:val="32"/>
          <w:szCs w:val="32"/>
          <w:rtl/>
        </w:rPr>
        <w:t xml:space="preserve"> </w:t>
      </w:r>
      <w:r w:rsidRPr="00582CDA">
        <w:rPr>
          <w:rFonts w:cs="PT Bold Heading"/>
          <w:sz w:val="32"/>
          <w:szCs w:val="32"/>
          <w:rtl/>
          <w:lang w:bidi="ar-EG"/>
        </w:rPr>
        <w:t>خدمه</w:t>
      </w:r>
      <w:r w:rsidRPr="00582CDA">
        <w:rPr>
          <w:rFonts w:cs="PT Bold Heading"/>
          <w:sz w:val="32"/>
          <w:szCs w:val="32"/>
          <w:rtl/>
        </w:rPr>
        <w:t xml:space="preserve"> </w:t>
      </w:r>
      <w:r w:rsidRPr="00582CDA">
        <w:rPr>
          <w:rFonts w:cs="PT Bold Heading"/>
          <w:sz w:val="32"/>
          <w:szCs w:val="32"/>
          <w:rtl/>
          <w:lang w:bidi="ar-EG"/>
        </w:rPr>
        <w:t>البث</w:t>
      </w:r>
      <w:r w:rsidRPr="00582CDA">
        <w:rPr>
          <w:rFonts w:cs="PT Bold Heading"/>
          <w:sz w:val="32"/>
          <w:szCs w:val="32"/>
          <w:rtl/>
        </w:rPr>
        <w:t xml:space="preserve"> </w:t>
      </w:r>
      <w:r w:rsidRPr="00582CDA">
        <w:rPr>
          <w:rFonts w:cs="PT Bold Heading"/>
          <w:sz w:val="32"/>
          <w:szCs w:val="32"/>
          <w:rtl/>
          <w:lang w:bidi="ar-EG"/>
        </w:rPr>
        <w:t>الإنتقائى</w:t>
      </w:r>
      <w:r w:rsidRPr="00582CDA">
        <w:rPr>
          <w:rFonts w:cs="PT Bold Heading"/>
          <w:sz w:val="32"/>
          <w:szCs w:val="32"/>
          <w:rtl/>
        </w:rPr>
        <w:t xml:space="preserve"> </w:t>
      </w:r>
      <w:r w:rsidRPr="00582CDA">
        <w:rPr>
          <w:rFonts w:cs="PT Bold Heading"/>
          <w:sz w:val="32"/>
          <w:szCs w:val="32"/>
          <w:rtl/>
          <w:lang w:bidi="ar-EG"/>
        </w:rPr>
        <w:t>للمعلومات</w:t>
      </w:r>
      <w:r w:rsidRPr="00582CDA">
        <w:rPr>
          <w:rFonts w:ascii="Verdana" w:hAnsi="Verdana" w:cs="Mudir MT"/>
          <w:sz w:val="28"/>
          <w:szCs w:val="28"/>
        </w:rPr>
        <w:t xml:space="preserve">  </w:t>
      </w:r>
      <w:r w:rsidRPr="00582CDA">
        <w:rPr>
          <w:rFonts w:ascii="Verdana" w:hAnsi="Verdana" w:cs="Mudir MT"/>
          <w:sz w:val="28"/>
          <w:szCs w:val="28"/>
        </w:rPr>
        <w:br/>
      </w:r>
      <w:r w:rsidRPr="00582CDA">
        <w:rPr>
          <w:rFonts w:ascii="Verdana" w:hAnsi="Verdana" w:cs="Mudir MT"/>
          <w:sz w:val="28"/>
          <w:szCs w:val="28"/>
          <w:rtl/>
          <w:lang w:bidi="ar-EG"/>
        </w:rPr>
        <w:t>يقصد</w:t>
      </w:r>
      <w:r w:rsidRPr="00582CDA">
        <w:rPr>
          <w:rFonts w:ascii="Verdana" w:hAnsi="Verdana" w:cs="Mudir MT"/>
          <w:sz w:val="28"/>
          <w:szCs w:val="28"/>
          <w:rtl/>
        </w:rPr>
        <w:t xml:space="preserve"> </w:t>
      </w:r>
      <w:r w:rsidRPr="00582CDA">
        <w:rPr>
          <w:rFonts w:ascii="Verdana" w:hAnsi="Verdana" w:cs="Mudir MT"/>
          <w:sz w:val="28"/>
          <w:szCs w:val="28"/>
          <w:rtl/>
          <w:lang w:bidi="ar-EG"/>
        </w:rPr>
        <w:t>بها</w:t>
      </w:r>
      <w:r w:rsidRPr="00582CDA">
        <w:rPr>
          <w:rFonts w:ascii="Verdana" w:hAnsi="Verdana" w:cs="Mudir MT"/>
          <w:sz w:val="28"/>
          <w:szCs w:val="28"/>
          <w:rtl/>
        </w:rPr>
        <w:t xml:space="preserve"> </w:t>
      </w:r>
      <w:r w:rsidRPr="00582CDA">
        <w:rPr>
          <w:rFonts w:ascii="Verdana" w:hAnsi="Verdana" w:cs="Mudir MT"/>
          <w:sz w:val="28"/>
          <w:szCs w:val="28"/>
          <w:rtl/>
          <w:lang w:bidi="ar-EG"/>
        </w:rPr>
        <w:t>تزويد</w:t>
      </w:r>
      <w:r w:rsidRPr="00582CDA">
        <w:rPr>
          <w:rFonts w:ascii="Verdana" w:hAnsi="Verdana" w:cs="Mudir MT"/>
          <w:sz w:val="28"/>
          <w:szCs w:val="28"/>
          <w:rtl/>
        </w:rPr>
        <w:t xml:space="preserve"> </w:t>
      </w:r>
      <w:r w:rsidRPr="00582CDA">
        <w:rPr>
          <w:rFonts w:ascii="Verdana" w:hAnsi="Verdana" w:cs="Mudir MT"/>
          <w:sz w:val="28"/>
          <w:szCs w:val="28"/>
          <w:rtl/>
          <w:lang w:bidi="ar-EG"/>
        </w:rPr>
        <w:t>المستفيدين</w:t>
      </w:r>
      <w:r w:rsidRPr="00582CDA">
        <w:rPr>
          <w:rFonts w:ascii="Verdana" w:hAnsi="Verdana" w:cs="Mudir MT"/>
          <w:sz w:val="28"/>
          <w:szCs w:val="28"/>
          <w:rtl/>
        </w:rPr>
        <w:t xml:space="preserve"> </w:t>
      </w:r>
      <w:r w:rsidRPr="00582CDA">
        <w:rPr>
          <w:rFonts w:ascii="Verdana" w:hAnsi="Verdana" w:cs="Mudir MT"/>
          <w:sz w:val="28"/>
          <w:szCs w:val="28"/>
          <w:rtl/>
          <w:lang w:bidi="ar-EG"/>
        </w:rPr>
        <w:t>أولا</w:t>
      </w:r>
      <w:r w:rsidRPr="00582CDA">
        <w:rPr>
          <w:rFonts w:ascii="Verdana" w:hAnsi="Verdana" w:cs="Mudir MT"/>
          <w:sz w:val="28"/>
          <w:szCs w:val="28"/>
          <w:rtl/>
        </w:rPr>
        <w:t xml:space="preserve"> </w:t>
      </w:r>
      <w:r w:rsidRPr="00582CDA">
        <w:rPr>
          <w:rFonts w:ascii="Verdana" w:hAnsi="Verdana" w:cs="Mudir MT"/>
          <w:sz w:val="28"/>
          <w:szCs w:val="28"/>
          <w:rtl/>
          <w:lang w:bidi="ar-EG"/>
        </w:rPr>
        <w:t>بأول</w:t>
      </w:r>
      <w:r w:rsidRPr="00582CDA">
        <w:rPr>
          <w:rFonts w:ascii="Verdana" w:hAnsi="Verdana" w:cs="Mudir MT"/>
          <w:sz w:val="28"/>
          <w:szCs w:val="28"/>
          <w:rtl/>
        </w:rPr>
        <w:t xml:space="preserve"> </w:t>
      </w:r>
      <w:r w:rsidRPr="00582CDA">
        <w:rPr>
          <w:rFonts w:ascii="Verdana" w:hAnsi="Verdana" w:cs="Mudir MT"/>
          <w:sz w:val="28"/>
          <w:szCs w:val="28"/>
          <w:rtl/>
          <w:lang w:bidi="ar-EG"/>
        </w:rPr>
        <w:t>،</w:t>
      </w:r>
      <w:r w:rsidRPr="00582CDA">
        <w:rPr>
          <w:rFonts w:ascii="Verdana" w:hAnsi="Verdana" w:cs="Mudir MT"/>
          <w:sz w:val="28"/>
          <w:szCs w:val="28"/>
          <w:rtl/>
        </w:rPr>
        <w:t xml:space="preserve"> </w:t>
      </w:r>
      <w:r w:rsidRPr="00582CDA">
        <w:rPr>
          <w:rFonts w:ascii="Verdana" w:hAnsi="Verdana" w:cs="Mudir MT"/>
          <w:sz w:val="28"/>
          <w:szCs w:val="28"/>
          <w:rtl/>
          <w:lang w:bidi="ar-EG"/>
        </w:rPr>
        <w:t>بصفه</w:t>
      </w:r>
      <w:r w:rsidRPr="00582CDA">
        <w:rPr>
          <w:rFonts w:ascii="Verdana" w:hAnsi="Verdana" w:cs="Mudir MT"/>
          <w:sz w:val="28"/>
          <w:szCs w:val="28"/>
          <w:rtl/>
        </w:rPr>
        <w:t xml:space="preserve"> </w:t>
      </w:r>
      <w:r w:rsidRPr="00582CDA">
        <w:rPr>
          <w:rFonts w:ascii="Verdana" w:hAnsi="Verdana" w:cs="Mudir MT"/>
          <w:sz w:val="28"/>
          <w:szCs w:val="28"/>
          <w:rtl/>
          <w:lang w:bidi="ar-EG"/>
        </w:rPr>
        <w:t>دورية</w:t>
      </w:r>
      <w:r w:rsidRPr="00582CDA">
        <w:rPr>
          <w:rFonts w:ascii="Verdana" w:hAnsi="Verdana" w:cs="Mudir MT"/>
          <w:sz w:val="28"/>
          <w:szCs w:val="28"/>
          <w:rtl/>
        </w:rPr>
        <w:t xml:space="preserve"> </w:t>
      </w:r>
      <w:r w:rsidRPr="00582CDA">
        <w:rPr>
          <w:rFonts w:ascii="Verdana" w:hAnsi="Verdana" w:cs="Mudir MT"/>
          <w:sz w:val="28"/>
          <w:szCs w:val="28"/>
          <w:rtl/>
          <w:lang w:bidi="ar-EG"/>
        </w:rPr>
        <w:t>أو</w:t>
      </w:r>
      <w:r w:rsidRPr="00582CDA">
        <w:rPr>
          <w:rFonts w:ascii="Verdana" w:hAnsi="Verdana" w:cs="Mudir MT"/>
          <w:sz w:val="28"/>
          <w:szCs w:val="28"/>
          <w:rtl/>
        </w:rPr>
        <w:t xml:space="preserve"> </w:t>
      </w:r>
      <w:r w:rsidRPr="00582CDA">
        <w:rPr>
          <w:rFonts w:ascii="Verdana" w:hAnsi="Verdana" w:cs="Mudir MT"/>
          <w:sz w:val="28"/>
          <w:szCs w:val="28"/>
          <w:rtl/>
          <w:lang w:bidi="ar-EG"/>
        </w:rPr>
        <w:t>إسبوعيا</w:t>
      </w:r>
      <w:r w:rsidRPr="00582CDA">
        <w:rPr>
          <w:rFonts w:ascii="Verdana" w:hAnsi="Verdana" w:cs="Mudir MT"/>
          <w:sz w:val="28"/>
          <w:szCs w:val="28"/>
          <w:rtl/>
        </w:rPr>
        <w:t xml:space="preserve"> </w:t>
      </w:r>
      <w:r w:rsidRPr="00582CDA">
        <w:rPr>
          <w:rFonts w:ascii="Verdana" w:hAnsi="Verdana" w:cs="Mudir MT"/>
          <w:sz w:val="28"/>
          <w:szCs w:val="28"/>
          <w:rtl/>
          <w:lang w:bidi="ar-EG"/>
        </w:rPr>
        <w:t>أو</w:t>
      </w:r>
      <w:r w:rsidRPr="00582CDA">
        <w:rPr>
          <w:rFonts w:ascii="Verdana" w:hAnsi="Verdana" w:cs="Mudir MT"/>
          <w:sz w:val="28"/>
          <w:szCs w:val="28"/>
          <w:rtl/>
        </w:rPr>
        <w:t xml:space="preserve"> </w:t>
      </w:r>
      <w:r w:rsidRPr="00582CDA">
        <w:rPr>
          <w:rFonts w:ascii="Verdana" w:hAnsi="Verdana" w:cs="Mudir MT"/>
          <w:sz w:val="28"/>
          <w:szCs w:val="28"/>
          <w:rtl/>
          <w:lang w:bidi="ar-EG"/>
        </w:rPr>
        <w:t>كل</w:t>
      </w:r>
      <w:r w:rsidRPr="00582CDA">
        <w:rPr>
          <w:rFonts w:ascii="Verdana" w:hAnsi="Verdana" w:cs="Mudir MT"/>
          <w:sz w:val="28"/>
          <w:szCs w:val="28"/>
          <w:rtl/>
        </w:rPr>
        <w:t xml:space="preserve"> </w:t>
      </w:r>
      <w:r w:rsidRPr="00582CDA">
        <w:rPr>
          <w:rFonts w:ascii="Verdana" w:hAnsi="Verdana" w:cs="Mudir MT"/>
          <w:sz w:val="28"/>
          <w:szCs w:val="28"/>
          <w:rtl/>
          <w:lang w:bidi="ar-EG"/>
        </w:rPr>
        <w:t>نصف</w:t>
      </w:r>
      <w:r w:rsidRPr="00582CDA">
        <w:rPr>
          <w:rFonts w:ascii="Verdana" w:hAnsi="Verdana" w:cs="Mudir MT"/>
          <w:sz w:val="28"/>
          <w:szCs w:val="28"/>
          <w:rtl/>
        </w:rPr>
        <w:t xml:space="preserve"> </w:t>
      </w:r>
      <w:r w:rsidRPr="00582CDA">
        <w:rPr>
          <w:rFonts w:ascii="Verdana" w:hAnsi="Verdana" w:cs="Mudir MT"/>
          <w:sz w:val="28"/>
          <w:szCs w:val="28"/>
          <w:rtl/>
          <w:lang w:bidi="ar-EG"/>
        </w:rPr>
        <w:t>شهر</w:t>
      </w:r>
      <w:r w:rsidRPr="00582CDA">
        <w:rPr>
          <w:rFonts w:ascii="Verdana" w:hAnsi="Verdana" w:cs="Mudir MT"/>
          <w:sz w:val="28"/>
          <w:szCs w:val="28"/>
          <w:rtl/>
        </w:rPr>
        <w:t xml:space="preserve"> </w:t>
      </w:r>
      <w:r w:rsidRPr="00582CDA">
        <w:rPr>
          <w:rFonts w:ascii="Verdana" w:hAnsi="Verdana" w:cs="Mudir MT"/>
          <w:sz w:val="28"/>
          <w:szCs w:val="28"/>
          <w:rtl/>
          <w:lang w:bidi="ar-EG"/>
        </w:rPr>
        <w:t>بالمعلومات</w:t>
      </w:r>
      <w:r w:rsidRPr="00582CDA">
        <w:rPr>
          <w:rFonts w:ascii="Verdana" w:hAnsi="Verdana" w:cs="Mudir MT"/>
          <w:sz w:val="28"/>
          <w:szCs w:val="28"/>
          <w:rtl/>
        </w:rPr>
        <w:t xml:space="preserve"> </w:t>
      </w:r>
      <w:r w:rsidRPr="00582CDA">
        <w:rPr>
          <w:rFonts w:ascii="Verdana" w:hAnsi="Verdana" w:cs="Mudir MT"/>
          <w:sz w:val="28"/>
          <w:szCs w:val="28"/>
          <w:rtl/>
          <w:lang w:bidi="ar-EG"/>
        </w:rPr>
        <w:t>والبيانات</w:t>
      </w:r>
      <w:r w:rsidRPr="00582CDA">
        <w:rPr>
          <w:rFonts w:ascii="Verdana" w:hAnsi="Verdana" w:cs="Mudir MT"/>
          <w:sz w:val="28"/>
          <w:szCs w:val="28"/>
          <w:rtl/>
        </w:rPr>
        <w:t xml:space="preserve"> </w:t>
      </w:r>
      <w:r w:rsidRPr="00582CDA">
        <w:rPr>
          <w:rFonts w:ascii="Verdana" w:hAnsi="Verdana" w:cs="Mudir MT"/>
          <w:sz w:val="28"/>
          <w:szCs w:val="28"/>
          <w:rtl/>
          <w:lang w:bidi="ar-EG"/>
        </w:rPr>
        <w:t>التي</w:t>
      </w:r>
      <w:r w:rsidRPr="00582CDA">
        <w:rPr>
          <w:rFonts w:ascii="Verdana" w:hAnsi="Verdana" w:cs="Mudir MT"/>
          <w:sz w:val="28"/>
          <w:szCs w:val="28"/>
          <w:rtl/>
        </w:rPr>
        <w:t xml:space="preserve"> </w:t>
      </w:r>
      <w:r w:rsidRPr="00582CDA">
        <w:rPr>
          <w:rFonts w:ascii="Verdana" w:hAnsi="Verdana" w:cs="Mudir MT"/>
          <w:sz w:val="28"/>
          <w:szCs w:val="28"/>
          <w:rtl/>
          <w:lang w:bidi="ar-EG"/>
        </w:rPr>
        <w:t>تحتم</w:t>
      </w:r>
      <w:r w:rsidRPr="00582CDA">
        <w:rPr>
          <w:rFonts w:ascii="Verdana" w:hAnsi="Verdana" w:cs="Mudir MT"/>
          <w:sz w:val="28"/>
          <w:szCs w:val="28"/>
          <w:rtl/>
        </w:rPr>
        <w:t xml:space="preserve"> </w:t>
      </w:r>
      <w:r w:rsidRPr="00582CDA">
        <w:rPr>
          <w:rFonts w:ascii="Verdana" w:hAnsi="Verdana" w:cs="Mudir MT"/>
          <w:sz w:val="28"/>
          <w:szCs w:val="28"/>
          <w:rtl/>
          <w:lang w:bidi="ar-EG"/>
        </w:rPr>
        <w:t>المستفيد</w:t>
      </w:r>
      <w:r w:rsidRPr="00582CDA">
        <w:rPr>
          <w:rFonts w:ascii="Verdana" w:hAnsi="Verdana" w:cs="Mudir MT"/>
          <w:sz w:val="28"/>
          <w:szCs w:val="28"/>
          <w:rtl/>
        </w:rPr>
        <w:t xml:space="preserve"> </w:t>
      </w:r>
      <w:r w:rsidRPr="00582CDA">
        <w:rPr>
          <w:rFonts w:ascii="Verdana" w:hAnsi="Verdana" w:cs="Mudir MT"/>
          <w:sz w:val="28"/>
          <w:szCs w:val="28"/>
          <w:rtl/>
          <w:lang w:bidi="ar-EG"/>
        </w:rPr>
        <w:t>وتدخل</w:t>
      </w:r>
      <w:r w:rsidRPr="00582CDA">
        <w:rPr>
          <w:rFonts w:ascii="Verdana" w:hAnsi="Verdana" w:cs="Mudir MT"/>
          <w:sz w:val="28"/>
          <w:szCs w:val="28"/>
          <w:rtl/>
        </w:rPr>
        <w:t xml:space="preserve"> </w:t>
      </w:r>
      <w:r w:rsidRPr="00582CDA">
        <w:rPr>
          <w:rFonts w:ascii="Verdana" w:hAnsi="Verdana" w:cs="Mudir MT"/>
          <w:sz w:val="28"/>
          <w:szCs w:val="28"/>
          <w:rtl/>
          <w:lang w:bidi="ar-EG"/>
        </w:rPr>
        <w:t>ضمن</w:t>
      </w:r>
      <w:r w:rsidRPr="00582CDA">
        <w:rPr>
          <w:rFonts w:ascii="Verdana" w:hAnsi="Verdana" w:cs="Mudir MT"/>
          <w:sz w:val="28"/>
          <w:szCs w:val="28"/>
          <w:rtl/>
        </w:rPr>
        <w:t xml:space="preserve"> </w:t>
      </w:r>
      <w:r w:rsidRPr="00582CDA">
        <w:rPr>
          <w:rFonts w:ascii="Verdana" w:hAnsi="Verdana" w:cs="Mudir MT"/>
          <w:sz w:val="28"/>
          <w:szCs w:val="28"/>
          <w:rtl/>
          <w:lang w:bidi="ar-EG"/>
        </w:rPr>
        <w:t>إختصاصه</w:t>
      </w:r>
      <w:r w:rsidRPr="00582CDA">
        <w:rPr>
          <w:rFonts w:ascii="Verdana" w:hAnsi="Verdana" w:cs="Mudir MT"/>
          <w:sz w:val="28"/>
          <w:szCs w:val="28"/>
          <w:rtl/>
        </w:rPr>
        <w:t xml:space="preserve"> </w:t>
      </w:r>
      <w:r w:rsidRPr="00582CDA">
        <w:rPr>
          <w:rFonts w:ascii="Verdana" w:hAnsi="Verdana" w:cs="Mudir MT"/>
          <w:sz w:val="28"/>
          <w:szCs w:val="28"/>
          <w:rtl/>
          <w:lang w:bidi="ar-EG"/>
        </w:rPr>
        <w:t>دون</w:t>
      </w:r>
      <w:r w:rsidRPr="00582CDA">
        <w:rPr>
          <w:rFonts w:ascii="Verdana" w:hAnsi="Verdana" w:cs="Mudir MT"/>
          <w:sz w:val="28"/>
          <w:szCs w:val="28"/>
          <w:rtl/>
        </w:rPr>
        <w:t xml:space="preserve"> </w:t>
      </w:r>
      <w:r w:rsidRPr="00582CDA">
        <w:rPr>
          <w:rFonts w:ascii="Verdana" w:hAnsi="Verdana" w:cs="Mudir MT"/>
          <w:sz w:val="28"/>
          <w:szCs w:val="28"/>
          <w:rtl/>
          <w:lang w:bidi="ar-EG"/>
        </w:rPr>
        <w:t>أي</w:t>
      </w:r>
      <w:r w:rsidRPr="00582CDA">
        <w:rPr>
          <w:rFonts w:ascii="Verdana" w:hAnsi="Verdana" w:cs="Mudir MT"/>
          <w:sz w:val="28"/>
          <w:szCs w:val="28"/>
          <w:rtl/>
        </w:rPr>
        <w:t xml:space="preserve"> </w:t>
      </w:r>
      <w:r w:rsidRPr="00582CDA">
        <w:rPr>
          <w:rFonts w:ascii="Verdana" w:hAnsi="Verdana" w:cs="Mudir MT"/>
          <w:sz w:val="28"/>
          <w:szCs w:val="28"/>
          <w:rtl/>
          <w:lang w:bidi="ar-EG"/>
        </w:rPr>
        <w:t>سؤال</w:t>
      </w:r>
      <w:r w:rsidRPr="00582CDA">
        <w:rPr>
          <w:rFonts w:ascii="Verdana" w:hAnsi="Verdana" w:cs="Mudir MT"/>
          <w:sz w:val="28"/>
          <w:szCs w:val="28"/>
          <w:rtl/>
        </w:rPr>
        <w:t xml:space="preserve"> </w:t>
      </w:r>
      <w:r w:rsidRPr="00582CDA">
        <w:rPr>
          <w:rFonts w:ascii="Verdana" w:hAnsi="Verdana" w:cs="Mudir MT"/>
          <w:sz w:val="28"/>
          <w:szCs w:val="28"/>
          <w:rtl/>
          <w:lang w:bidi="ar-EG"/>
        </w:rPr>
        <w:t>في</w:t>
      </w:r>
      <w:r w:rsidRPr="00582CDA">
        <w:rPr>
          <w:rFonts w:ascii="Verdana" w:hAnsi="Verdana" w:cs="Mudir MT"/>
          <w:sz w:val="28"/>
          <w:szCs w:val="28"/>
          <w:rtl/>
        </w:rPr>
        <w:t xml:space="preserve"> </w:t>
      </w:r>
      <w:r w:rsidRPr="00582CDA">
        <w:rPr>
          <w:rFonts w:ascii="Verdana" w:hAnsi="Verdana" w:cs="Mudir MT"/>
          <w:sz w:val="28"/>
          <w:szCs w:val="28"/>
          <w:rtl/>
          <w:lang w:bidi="ar-EG"/>
        </w:rPr>
        <w:t>جانبه</w:t>
      </w:r>
      <w:r w:rsidRPr="00582CDA">
        <w:rPr>
          <w:rFonts w:ascii="Verdana" w:hAnsi="Verdana" w:cs="Mudir MT" w:hint="cs"/>
          <w:sz w:val="26"/>
          <w:szCs w:val="26"/>
          <w:rtl/>
          <w:lang w:bidi="ar-EG"/>
        </w:rPr>
        <w:t>وهذا</w:t>
      </w:r>
      <w:r w:rsidRPr="00582CDA">
        <w:rPr>
          <w:rFonts w:ascii="Verdana" w:hAnsi="Verdana" w:cs="Mudir MT" w:hint="cs"/>
          <w:sz w:val="26"/>
          <w:szCs w:val="26"/>
          <w:rtl/>
        </w:rPr>
        <w:t xml:space="preserve"> </w:t>
      </w:r>
      <w:r w:rsidRPr="00582CDA">
        <w:rPr>
          <w:rFonts w:ascii="Verdana" w:hAnsi="Verdana" w:cs="Mudir MT" w:hint="cs"/>
          <w:sz w:val="26"/>
          <w:szCs w:val="26"/>
          <w:rtl/>
          <w:lang w:bidi="ar-EG"/>
        </w:rPr>
        <w:t>مثال</w:t>
      </w:r>
      <w:r w:rsidRPr="00582CDA">
        <w:rPr>
          <w:rFonts w:ascii="Verdana" w:hAnsi="Verdana" w:cs="Mudir MT" w:hint="cs"/>
          <w:sz w:val="26"/>
          <w:szCs w:val="26"/>
          <w:rtl/>
        </w:rPr>
        <w:t xml:space="preserve"> </w:t>
      </w:r>
      <w:r w:rsidRPr="00582CDA">
        <w:rPr>
          <w:rFonts w:ascii="Verdana" w:hAnsi="Verdana" w:cs="Mudir MT" w:hint="cs"/>
          <w:sz w:val="26"/>
          <w:szCs w:val="26"/>
          <w:rtl/>
          <w:lang w:bidi="ar-EG"/>
        </w:rPr>
        <w:t>للبث</w:t>
      </w:r>
      <w:r w:rsidRPr="00582CDA">
        <w:rPr>
          <w:rFonts w:ascii="Verdana" w:hAnsi="Verdana" w:cs="Mudir MT" w:hint="cs"/>
          <w:sz w:val="26"/>
          <w:szCs w:val="26"/>
          <w:rtl/>
        </w:rPr>
        <w:t xml:space="preserve"> </w:t>
      </w:r>
      <w:r w:rsidRPr="00582CDA">
        <w:rPr>
          <w:rFonts w:ascii="Verdana" w:hAnsi="Verdana" w:cs="Mudir MT" w:hint="cs"/>
          <w:sz w:val="26"/>
          <w:szCs w:val="26"/>
          <w:rtl/>
          <w:lang w:bidi="ar-EG"/>
        </w:rPr>
        <w:t>الانتقائى</w:t>
      </w:r>
      <w:r w:rsidR="00582CDA">
        <w:rPr>
          <w:rFonts w:ascii="Verdana" w:hAnsi="Verdana" w:cs="Mudir MT" w:hint="cs"/>
          <w:sz w:val="26"/>
          <w:szCs w:val="26"/>
          <w:rtl/>
          <w:lang w:bidi="ar-EG"/>
        </w:rPr>
        <w:t>.</w:t>
      </w:r>
    </w:p>
    <w:p w:rsidR="00293D84" w:rsidRDefault="00293D84" w:rsidP="00293D84">
      <w:pPr>
        <w:spacing w:before="100" w:beforeAutospacing="1" w:after="100" w:afterAutospacing="1"/>
        <w:ind w:right="-625"/>
        <w:outlineLvl w:val="0"/>
        <w:rPr>
          <w:rFonts w:cs="Mudir MT"/>
          <w:b/>
          <w:bCs/>
          <w:rtl/>
        </w:rPr>
      </w:pPr>
    </w:p>
    <w:p w:rsidR="00673D81" w:rsidRPr="005E50C4" w:rsidRDefault="00673D81" w:rsidP="00293D84">
      <w:pPr>
        <w:spacing w:before="100" w:beforeAutospacing="1" w:after="100" w:afterAutospacing="1"/>
        <w:ind w:right="-625"/>
        <w:outlineLvl w:val="0"/>
        <w:rPr>
          <w:rFonts w:cs="Monotype Koufi"/>
          <w:b/>
          <w:bCs/>
          <w:color w:val="000000" w:themeColor="text1"/>
          <w:kern w:val="36"/>
          <w:sz w:val="48"/>
          <w:szCs w:val="48"/>
          <w:rtl/>
          <w:lang w:bidi="ar-EG"/>
        </w:rPr>
      </w:pPr>
      <w:r w:rsidRPr="00B33A98">
        <w:rPr>
          <w:rFonts w:cs="Mudir MT"/>
          <w:b/>
          <w:bCs/>
          <w:rtl/>
        </w:rPr>
        <w:t>موسوع مصر القديمة (الجزء العاشر): تاريخ</w:t>
      </w:r>
      <w:r w:rsidRPr="00B33A98">
        <w:rPr>
          <w:rFonts w:cs="Mudir MT" w:hint="cs"/>
          <w:b/>
          <w:bCs/>
          <w:rtl/>
        </w:rPr>
        <w:t xml:space="preserve"> </w:t>
      </w:r>
      <w:r w:rsidRPr="00B33A98">
        <w:rPr>
          <w:rFonts w:cs="Mudir MT" w:hint="cs"/>
          <w:b/>
          <w:bCs/>
          <w:rtl/>
          <w:lang w:bidi="ar-EG"/>
        </w:rPr>
        <w:t xml:space="preserve"> </w:t>
      </w:r>
      <w:r w:rsidRPr="00B33A98">
        <w:rPr>
          <w:rFonts w:cs="Mudir MT"/>
          <w:b/>
          <w:bCs/>
          <w:rtl/>
          <w:lang w:bidi="ar-EG"/>
        </w:rPr>
        <w:t>السودان المقارن إلى أوائل عهد «بيعنخي</w:t>
      </w:r>
      <w:r w:rsidRPr="00B33A98">
        <w:rPr>
          <w:szCs w:val="36"/>
        </w:rPr>
        <w:t xml:space="preserve"> </w:t>
      </w:r>
      <w:r w:rsidRPr="007D259C">
        <w:rPr>
          <w:rFonts w:cs="Monotype Koufi"/>
          <w:b/>
          <w:bCs/>
          <w:color w:val="000000" w:themeColor="text1"/>
          <w:kern w:val="36"/>
          <w:sz w:val="36"/>
          <w:szCs w:val="36"/>
        </w:rPr>
        <w:t>/</w:t>
      </w:r>
      <w:r w:rsidRPr="005E50C4">
        <w:rPr>
          <w:rFonts w:cs="Monotype Koufi"/>
          <w:b/>
          <w:bCs/>
          <w:color w:val="000000" w:themeColor="text1"/>
          <w:kern w:val="36"/>
          <w:sz w:val="36"/>
          <w:szCs w:val="36"/>
        </w:rPr>
        <w:t xml:space="preserve"> </w:t>
      </w:r>
      <w:r w:rsidRPr="007D259C">
        <w:rPr>
          <w:rFonts w:cs="Monotype Koufi"/>
          <w:b/>
          <w:bCs/>
          <w:color w:val="000000" w:themeColor="text1"/>
          <w:kern w:val="36"/>
          <w:sz w:val="36"/>
          <w:szCs w:val="36"/>
        </w:rPr>
        <w:t xml:space="preserve"> </w:t>
      </w:r>
      <w:r w:rsidRPr="007D259C">
        <w:rPr>
          <w:rFonts w:cs="Monotype Koufi" w:hint="cs"/>
          <w:b/>
          <w:bCs/>
          <w:color w:val="000000" w:themeColor="text1"/>
          <w:kern w:val="36"/>
          <w:sz w:val="36"/>
          <w:szCs w:val="36"/>
          <w:rtl/>
          <w:lang w:bidi="ar-EG"/>
        </w:rPr>
        <w:t>اسم الكتاب</w:t>
      </w:r>
      <w:r>
        <w:rPr>
          <w:rFonts w:cs="Monotype Koufi"/>
          <w:b/>
          <w:bCs/>
          <w:color w:val="000000" w:themeColor="text1"/>
          <w:kern w:val="36"/>
          <w:sz w:val="48"/>
          <w:szCs w:val="48"/>
        </w:rPr>
        <w:t xml:space="preserve">  </w:t>
      </w:r>
    </w:p>
    <w:p w:rsidR="00673D81" w:rsidRPr="005E50C4" w:rsidRDefault="00673D81" w:rsidP="003B189F">
      <w:pPr>
        <w:spacing w:before="100" w:beforeAutospacing="1" w:after="100" w:afterAutospacing="1"/>
        <w:outlineLvl w:val="1"/>
        <w:rPr>
          <w:b/>
          <w:bCs/>
          <w:sz w:val="36"/>
          <w:szCs w:val="36"/>
          <w:rtl/>
          <w:lang w:bidi="ar-EG"/>
        </w:rPr>
      </w:pPr>
      <w:r>
        <w:rPr>
          <w:rFonts w:cs="Mudir MT"/>
          <w:b/>
          <w:bCs/>
          <w:sz w:val="36"/>
          <w:szCs w:val="36"/>
        </w:rPr>
        <w:lastRenderedPageBreak/>
        <w:t xml:space="preserve">       </w:t>
      </w:r>
      <w:r w:rsidRPr="00B33A98">
        <w:rPr>
          <w:rFonts w:cs="Mudir MT"/>
          <w:b/>
          <w:bCs/>
          <w:sz w:val="36"/>
          <w:szCs w:val="36"/>
        </w:rPr>
        <w:t xml:space="preserve"> </w:t>
      </w:r>
      <w:r w:rsidRPr="00B33A98">
        <w:rPr>
          <w:rFonts w:cs="Mudir MT" w:hint="cs"/>
          <w:b/>
          <w:bCs/>
          <w:sz w:val="36"/>
          <w:szCs w:val="36"/>
          <w:rtl/>
          <w:lang w:bidi="ar-EG"/>
        </w:rPr>
        <w:t xml:space="preserve">        المؤلف</w:t>
      </w:r>
      <w:r>
        <w:rPr>
          <w:rFonts w:hint="cs"/>
          <w:b/>
          <w:bCs/>
          <w:sz w:val="36"/>
          <w:szCs w:val="36"/>
          <w:rtl/>
          <w:lang w:bidi="ar-EG"/>
        </w:rPr>
        <w:t xml:space="preserve">   /</w:t>
      </w:r>
      <w:r w:rsidRPr="005E50C4">
        <w:rPr>
          <w:b/>
          <w:bCs/>
          <w:sz w:val="36"/>
          <w:szCs w:val="36"/>
        </w:rPr>
        <w:t xml:space="preserve"> </w:t>
      </w:r>
      <w:r w:rsidR="003B189F">
        <w:t xml:space="preserve">      </w:t>
      </w:r>
      <w:hyperlink r:id="rId40" w:history="1">
        <w:r w:rsidR="003B189F" w:rsidRPr="00B33A98">
          <w:rPr>
            <w:rFonts w:cs="Mudir MT"/>
            <w:b/>
            <w:bCs/>
            <w:color w:val="000000" w:themeColor="text1"/>
            <w:sz w:val="36"/>
            <w:szCs w:val="36"/>
            <w:rtl/>
          </w:rPr>
          <w:t>سليم حسن</w:t>
        </w:r>
      </w:hyperlink>
    </w:p>
    <w:p w:rsidR="00673D81" w:rsidRPr="00582CDA" w:rsidRDefault="00673D81" w:rsidP="00293D84">
      <w:pPr>
        <w:spacing w:before="100" w:beforeAutospacing="1" w:after="100" w:afterAutospacing="1"/>
        <w:jc w:val="lowKashida"/>
        <w:rPr>
          <w:rFonts w:cs="Mudir MT"/>
          <w:sz w:val="32"/>
          <w:szCs w:val="32"/>
          <w:rtl/>
          <w:lang w:bidi="ar-EG"/>
        </w:rPr>
      </w:pPr>
      <w:r w:rsidRPr="002549BB">
        <w:t>«</w:t>
      </w:r>
      <w:r>
        <w:rPr>
          <w:rFonts w:cs="Mudir MT" w:hint="cs"/>
          <w:sz w:val="32"/>
          <w:szCs w:val="32"/>
          <w:rtl/>
          <w:lang w:bidi="ar-EG"/>
        </w:rPr>
        <w:t xml:space="preserve">الموضوع  /       </w:t>
      </w:r>
      <w:r w:rsidRPr="002549BB">
        <w:rPr>
          <w:rFonts w:cs="Mudir MT"/>
          <w:sz w:val="32"/>
          <w:szCs w:val="32"/>
          <w:rtl/>
        </w:rPr>
        <w:t>مَثَلُ الباحثِ في تاريخ الحضارة المصرية القديمة، كَمَثَلِ السائح الذي يجتاز مَفَازَةً مترامية الأطرافِ، يتخللها بعض وديان ذات عيون تتفجر المياه من خلالها، وتلك الوديان تقع على مسافات في أرجاء تلك المفازة الشاسعة، ومن عيونها المتفجرة يطفئ ذلك السائح غلته ويتفيأ في ظلال واديها؛ فهو يقطع الميل تلو الميل عدة أيام، ولا يصادف في طريقة إلا الرمال القاحلة والصحاري المالحة، على أنه قد يعترضه الفينة بعد الفينة بعض الكلأ الذي تخلف عن جود السماء بمائها في فترات متباعدة، هكذا يسير هذا السائح ولا زاد معه ولا ماء إلا ما حمله من آخر عين غادرها، إلى أن يستقر به المطاف في وادٍ خصيبٍ آخر، وهناك ينعم مرة أخرى بالماء والزاد، وهذه هي حالة المؤرخ نفسه الذي يؤلف تاريخ الحضارة المصرية القديمة، فالمصادر الأصلية لديه ضئيلة سقيمة جدًّا لا تتصل حلقات حوادثها بعضها ببعض، فإذا أتيح له أن يعرف شيئًا عن ناحية من عصر معين من مجاهل ذلك التاريخ؛ فإن النواحي الأخرى لذلك العصر نفسه قد تستعصي عليه، وقد تكون أبوابها موصدة في وجهه؛ لأن أخبار تلك النواحي قد اختفت للأبد، أو لأن أسرارها ما تزال دفينة تحت تربة مصر لم يكشف عنها بعد</w:t>
      </w:r>
      <w:r w:rsidRPr="002549BB">
        <w:rPr>
          <w:rFonts w:cs="Mudir MT"/>
          <w:sz w:val="32"/>
          <w:szCs w:val="32"/>
        </w:rPr>
        <w:t>.»</w:t>
      </w:r>
    </w:p>
    <w:p w:rsidR="00293D84" w:rsidRDefault="00673D81" w:rsidP="00293D84">
      <w:pPr>
        <w:pStyle w:val="ListParagraph"/>
        <w:tabs>
          <w:tab w:val="left" w:pos="8085"/>
        </w:tabs>
        <w:bidi/>
        <w:ind w:left="158" w:right="142"/>
        <w:jc w:val="lowKashida"/>
        <w:rPr>
          <w:rFonts w:ascii="Times New Roman" w:eastAsia="Times New Roman" w:hAnsi="Times New Roman" w:cs="Mudir MT"/>
          <w:color w:val="auto"/>
          <w:sz w:val="32"/>
          <w:szCs w:val="32"/>
          <w:rtl/>
          <w:lang w:eastAsia="ar-SA" w:bidi="ar-SA"/>
        </w:rPr>
      </w:pPr>
      <w:r w:rsidRPr="009B1456">
        <w:rPr>
          <w:rFonts w:ascii="Times New Roman" w:eastAsia="Times New Roman" w:hAnsi="Times New Roman" w:cs="Monotype Koufi"/>
          <w:b/>
          <w:bCs/>
          <w:color w:val="000000" w:themeColor="text1"/>
          <w:kern w:val="36"/>
          <w:sz w:val="36"/>
          <w:szCs w:val="36"/>
          <w:rtl/>
          <w:lang w:eastAsia="ar-SA" w:bidi="ar-EG"/>
        </w:rPr>
        <w:t>خدمة</w:t>
      </w:r>
      <w:r w:rsidRPr="009B1456">
        <w:rPr>
          <w:rFonts w:ascii="Monotype Koufi" w:eastAsia="Times New Roman" w:hAnsi="Times New Roman" w:cs="Monotype Koufi"/>
          <w:b/>
          <w:bCs/>
          <w:color w:val="000000" w:themeColor="text1"/>
          <w:kern w:val="36"/>
          <w:sz w:val="36"/>
          <w:szCs w:val="36"/>
          <w:rtl/>
          <w:lang w:eastAsia="ar-SA"/>
        </w:rPr>
        <w:t xml:space="preserve"> </w:t>
      </w:r>
      <w:r w:rsidRPr="009B1456">
        <w:rPr>
          <w:rFonts w:ascii="Times New Roman" w:eastAsia="Times New Roman" w:hAnsi="Times New Roman" w:cs="Monotype Koufi"/>
          <w:b/>
          <w:bCs/>
          <w:color w:val="000000" w:themeColor="text1"/>
          <w:kern w:val="36"/>
          <w:sz w:val="36"/>
          <w:szCs w:val="36"/>
          <w:rtl/>
          <w:lang w:eastAsia="ar-SA" w:bidi="ar-EG"/>
        </w:rPr>
        <w:t>رواد</w:t>
      </w:r>
      <w:r w:rsidRPr="009B1456">
        <w:rPr>
          <w:rFonts w:ascii="Monotype Koufi" w:eastAsia="Times New Roman" w:hAnsi="Times New Roman" w:cs="Monotype Koufi"/>
          <w:b/>
          <w:bCs/>
          <w:color w:val="000000" w:themeColor="text1"/>
          <w:kern w:val="36"/>
          <w:sz w:val="36"/>
          <w:szCs w:val="36"/>
          <w:rtl/>
          <w:lang w:eastAsia="ar-SA"/>
        </w:rPr>
        <w:t xml:space="preserve"> </w:t>
      </w:r>
      <w:r w:rsidRPr="009B1456">
        <w:rPr>
          <w:rFonts w:ascii="Times New Roman" w:eastAsia="Times New Roman" w:hAnsi="Times New Roman" w:cs="Monotype Koufi"/>
          <w:b/>
          <w:bCs/>
          <w:color w:val="000000" w:themeColor="text1"/>
          <w:kern w:val="36"/>
          <w:sz w:val="36"/>
          <w:szCs w:val="36"/>
          <w:rtl/>
          <w:lang w:eastAsia="ar-SA" w:bidi="ar-EG"/>
        </w:rPr>
        <w:t>ومستفيدين</w:t>
      </w:r>
      <w:r w:rsidRPr="009B1456">
        <w:rPr>
          <w:rFonts w:ascii="Monotype Koufi" w:eastAsia="Times New Roman" w:hAnsi="Times New Roman" w:cs="Monotype Koufi"/>
          <w:b/>
          <w:bCs/>
          <w:color w:val="000000" w:themeColor="text1"/>
          <w:kern w:val="36"/>
          <w:sz w:val="36"/>
          <w:szCs w:val="36"/>
          <w:rtl/>
          <w:lang w:eastAsia="ar-SA"/>
        </w:rPr>
        <w:t xml:space="preserve"> </w:t>
      </w:r>
      <w:r w:rsidRPr="009B1456">
        <w:rPr>
          <w:rFonts w:ascii="Times New Roman" w:eastAsia="Times New Roman" w:hAnsi="Times New Roman" w:cs="Monotype Koufi"/>
          <w:b/>
          <w:bCs/>
          <w:color w:val="000000" w:themeColor="text1"/>
          <w:kern w:val="36"/>
          <w:sz w:val="36"/>
          <w:szCs w:val="36"/>
          <w:rtl/>
          <w:lang w:eastAsia="ar-SA" w:bidi="ar-EG"/>
        </w:rPr>
        <w:t>آخرين</w:t>
      </w:r>
      <w:r w:rsidRPr="00673D81">
        <w:rPr>
          <w:rFonts w:ascii="Mudir MT" w:eastAsia="Times New Roman" w:hAnsi="Times New Roman" w:cs="Mudir MT"/>
          <w:color w:val="auto"/>
          <w:sz w:val="32"/>
          <w:szCs w:val="32"/>
          <w:rtl/>
          <w:lang w:eastAsia="ar-SA"/>
        </w:rPr>
        <w:t xml:space="preserve"> </w:t>
      </w:r>
    </w:p>
    <w:p w:rsidR="00673D81" w:rsidRPr="00673D81" w:rsidRDefault="00673D81" w:rsidP="00293D84">
      <w:pPr>
        <w:pStyle w:val="ListParagraph"/>
        <w:tabs>
          <w:tab w:val="left" w:pos="8085"/>
        </w:tabs>
        <w:bidi/>
        <w:ind w:left="158" w:right="142"/>
        <w:jc w:val="lowKashida"/>
        <w:rPr>
          <w:rFonts w:ascii="Mudir MT" w:eastAsia="Times New Roman" w:hAnsi="Times New Roman" w:cs="Mudir MT"/>
          <w:color w:val="auto"/>
          <w:sz w:val="32"/>
          <w:szCs w:val="32"/>
          <w:rtl/>
          <w:lang w:eastAsia="ar-SA"/>
        </w:rPr>
      </w:pPr>
      <w:r w:rsidRPr="00673D81">
        <w:rPr>
          <w:rFonts w:ascii="Times New Roman" w:eastAsia="Times New Roman" w:hAnsi="Times New Roman" w:cs="Mudir MT"/>
          <w:color w:val="auto"/>
          <w:sz w:val="32"/>
          <w:szCs w:val="32"/>
          <w:lang w:eastAsia="ar-SA" w:bidi="ar-SA"/>
        </w:rPr>
        <w:br/>
      </w:r>
      <w:r w:rsidRPr="00673D81">
        <w:rPr>
          <w:rFonts w:ascii="Times New Roman" w:eastAsia="Times New Roman" w:hAnsi="Times New Roman" w:cs="Mudir MT"/>
          <w:color w:val="auto"/>
          <w:sz w:val="32"/>
          <w:szCs w:val="32"/>
          <w:rtl/>
          <w:lang w:eastAsia="ar-SA" w:bidi="ar-SA"/>
        </w:rPr>
        <w:t>أن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المتخصصة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تخدم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الباحثين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ولكن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إضافة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إلي</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ذلك</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تقوم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بخدمة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فئات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أخري</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هم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المديرين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ورؤساء</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الأقسام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وهم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يحتاجون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إلي</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معلومات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وبيانات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تتعلق</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بالميزانية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ومجالات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الأنفاق</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المختلفة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إضافة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إلي</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ذلك</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معلومات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لا</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تغطيها</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المجموعة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في</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المتخصصة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معلومات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عند</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الدعاية</w:t>
      </w:r>
      <w:r w:rsidRPr="00673D81">
        <w:rPr>
          <w:rFonts w:ascii="Mudir MT" w:eastAsia="Times New Roman" w:hAnsi="Times New Roman" w:cs="Mudir MT"/>
          <w:color w:val="auto"/>
          <w:sz w:val="32"/>
          <w:szCs w:val="32"/>
          <w:rtl/>
          <w:lang w:eastAsia="ar-SA"/>
        </w:rPr>
        <w:t xml:space="preserve"> – </w:t>
      </w:r>
      <w:r w:rsidRPr="00673D81">
        <w:rPr>
          <w:rFonts w:ascii="Times New Roman" w:eastAsia="Times New Roman" w:hAnsi="Times New Roman" w:cs="Mudir MT"/>
          <w:color w:val="auto"/>
          <w:sz w:val="32"/>
          <w:szCs w:val="32"/>
          <w:rtl/>
          <w:lang w:eastAsia="ar-SA" w:bidi="ar-SA"/>
        </w:rPr>
        <w:t>الأنتاج</w:t>
      </w:r>
      <w:r w:rsidRPr="00673D81">
        <w:rPr>
          <w:rFonts w:ascii="Mudir MT" w:eastAsia="Times New Roman" w:hAnsi="Times New Roman" w:cs="Mudir MT"/>
          <w:color w:val="auto"/>
          <w:sz w:val="32"/>
          <w:szCs w:val="32"/>
          <w:rtl/>
          <w:lang w:eastAsia="ar-SA"/>
        </w:rPr>
        <w:t xml:space="preserve"> – </w:t>
      </w:r>
      <w:r w:rsidRPr="00673D81">
        <w:rPr>
          <w:rFonts w:ascii="Times New Roman" w:eastAsia="Times New Roman" w:hAnsi="Times New Roman" w:cs="Mudir MT"/>
          <w:color w:val="auto"/>
          <w:sz w:val="32"/>
          <w:szCs w:val="32"/>
          <w:rtl/>
          <w:lang w:eastAsia="ar-SA" w:bidi="ar-SA"/>
        </w:rPr>
        <w:t>والمبيعات</w:t>
      </w:r>
      <w:r w:rsidRPr="00673D81">
        <w:rPr>
          <w:rFonts w:ascii="Mudir MT" w:eastAsia="Times New Roman" w:hAnsi="Times New Roman" w:cs="Mudir MT"/>
          <w:color w:val="auto"/>
          <w:sz w:val="32"/>
          <w:szCs w:val="32"/>
          <w:rtl/>
          <w:lang w:eastAsia="ar-SA"/>
        </w:rPr>
        <w:t xml:space="preserve"> – </w:t>
      </w:r>
      <w:r w:rsidRPr="00673D81">
        <w:rPr>
          <w:rFonts w:ascii="Times New Roman" w:eastAsia="Times New Roman" w:hAnsi="Times New Roman" w:cs="Mudir MT"/>
          <w:color w:val="auto"/>
          <w:sz w:val="32"/>
          <w:szCs w:val="32"/>
          <w:rtl/>
          <w:lang w:eastAsia="ar-SA" w:bidi="ar-SA"/>
        </w:rPr>
        <w:t>إدارة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الأفراد</w:t>
      </w:r>
    </w:p>
    <w:p w:rsidR="00673D81" w:rsidRPr="004A6A5C" w:rsidRDefault="00673D81" w:rsidP="00673D81">
      <w:pPr>
        <w:pStyle w:val="ListParagraph"/>
        <w:tabs>
          <w:tab w:val="left" w:pos="8085"/>
        </w:tabs>
        <w:bidi/>
        <w:ind w:left="158" w:right="142"/>
        <w:rPr>
          <w:rFonts w:ascii="Verdana" w:hAnsi="Verdana" w:cs="Mudir MT"/>
          <w:b/>
          <w:bCs/>
          <w:sz w:val="28"/>
          <w:szCs w:val="28"/>
          <w:rtl/>
          <w:lang w:bidi="ar-EG"/>
        </w:rPr>
      </w:pPr>
      <w:r w:rsidRPr="009B1456">
        <w:rPr>
          <w:rFonts w:ascii="Times New Roman" w:eastAsia="Times New Roman" w:hAnsi="Times New Roman" w:cs="Monotype Koufi"/>
          <w:b/>
          <w:bCs/>
          <w:color w:val="000000" w:themeColor="text1"/>
          <w:kern w:val="36"/>
          <w:sz w:val="36"/>
          <w:szCs w:val="36"/>
          <w:rtl/>
          <w:lang w:eastAsia="ar-SA" w:bidi="ar-EG"/>
        </w:rPr>
        <w:t>الخدمات</w:t>
      </w:r>
      <w:r w:rsidRPr="009B1456">
        <w:rPr>
          <w:rFonts w:ascii="Monotype Koufi" w:eastAsia="Times New Roman" w:hAnsi="Times New Roman" w:cs="Monotype Koufi"/>
          <w:b/>
          <w:bCs/>
          <w:color w:val="000000" w:themeColor="text1"/>
          <w:kern w:val="36"/>
          <w:sz w:val="36"/>
          <w:szCs w:val="36"/>
          <w:rtl/>
          <w:lang w:eastAsia="ar-SA"/>
        </w:rPr>
        <w:t xml:space="preserve"> </w:t>
      </w:r>
      <w:r w:rsidRPr="009B1456">
        <w:rPr>
          <w:rFonts w:ascii="Times New Roman" w:eastAsia="Times New Roman" w:hAnsi="Times New Roman" w:cs="Monotype Koufi"/>
          <w:b/>
          <w:bCs/>
          <w:color w:val="000000" w:themeColor="text1"/>
          <w:kern w:val="36"/>
          <w:sz w:val="36"/>
          <w:szCs w:val="36"/>
          <w:rtl/>
          <w:lang w:eastAsia="ar-SA" w:bidi="ar-EG"/>
        </w:rPr>
        <w:t>الببليوغرافية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lang w:eastAsia="ar-SA" w:bidi="ar-SA"/>
        </w:rPr>
        <w:br/>
      </w:r>
      <w:r w:rsidRPr="00673D81">
        <w:rPr>
          <w:rFonts w:ascii="Times New Roman" w:eastAsia="Times New Roman" w:hAnsi="Times New Roman" w:cs="Mudir MT"/>
          <w:color w:val="auto"/>
          <w:sz w:val="32"/>
          <w:szCs w:val="32"/>
          <w:rtl/>
          <w:lang w:eastAsia="ar-SA" w:bidi="ar-SA"/>
        </w:rPr>
        <w:t>تقدم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المتخصصة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w:t>
      </w:r>
      <w:r w:rsidRPr="00673D81">
        <w:rPr>
          <w:rFonts w:ascii="Times New Roman" w:eastAsia="Times New Roman" w:hAnsi="Times New Roman" w:cs="Mudir MT"/>
          <w:color w:val="auto"/>
          <w:sz w:val="32"/>
          <w:szCs w:val="32"/>
          <w:rtl/>
          <w:lang w:eastAsia="ar-SA" w:bidi="ar-SA"/>
        </w:rPr>
        <w:t>لخدمات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الببليوغرافية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المختلفة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والمتخصصة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سواء</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خلال</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إعداد</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قوائم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الكتب</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الكشافات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المستخلصات</w:t>
      </w:r>
      <w:r w:rsidRPr="00673D81">
        <w:rPr>
          <w:rFonts w:ascii="Mudir MT" w:eastAsia="Times New Roman" w:hAnsi="Times New Roman" w:cs="Mudir MT"/>
          <w:color w:val="auto"/>
          <w:sz w:val="32"/>
          <w:szCs w:val="32"/>
          <w:rtl/>
          <w:lang w:eastAsia="ar-SA"/>
        </w:rPr>
        <w:t xml:space="preserve"> ... </w:t>
      </w:r>
      <w:r w:rsidRPr="00673D81">
        <w:rPr>
          <w:rFonts w:ascii="Times New Roman" w:eastAsia="Times New Roman" w:hAnsi="Times New Roman" w:cs="Mudir MT"/>
          <w:color w:val="auto"/>
          <w:sz w:val="32"/>
          <w:szCs w:val="32"/>
          <w:rtl/>
          <w:lang w:eastAsia="ar-SA" w:bidi="ar-SA"/>
        </w:rPr>
        <w:t>إلخ</w:t>
      </w:r>
      <w:r w:rsidRPr="00673D81">
        <w:rPr>
          <w:rFonts w:ascii="Times New Roman" w:eastAsia="Times New Roman" w:hAnsi="Times New Roman" w:cs="Mudir MT"/>
          <w:color w:val="auto"/>
          <w:sz w:val="32"/>
          <w:szCs w:val="32"/>
          <w:lang w:eastAsia="ar-SA" w:bidi="ar-SA"/>
        </w:rPr>
        <w:t xml:space="preserve">  </w:t>
      </w:r>
      <w:r w:rsidRPr="00673D81">
        <w:rPr>
          <w:rFonts w:ascii="Times New Roman" w:eastAsia="Times New Roman" w:hAnsi="Times New Roman" w:cs="Mudir MT"/>
          <w:color w:val="auto"/>
          <w:sz w:val="32"/>
          <w:szCs w:val="32"/>
          <w:lang w:eastAsia="ar-SA" w:bidi="ar-SA"/>
        </w:rPr>
        <w:br/>
      </w:r>
      <w:r w:rsidRPr="00673D81">
        <w:rPr>
          <w:rFonts w:ascii="Times New Roman" w:eastAsia="Times New Roman" w:hAnsi="Times New Roman" w:cs="Mudir MT"/>
          <w:color w:val="auto"/>
          <w:sz w:val="32"/>
          <w:szCs w:val="32"/>
          <w:rtl/>
          <w:lang w:eastAsia="ar-SA" w:bidi="ar-SA"/>
        </w:rPr>
        <w:t>تنمية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مجموعات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بإختبار</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الكتب</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والدوريات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المتخصصة</w:t>
      </w:r>
      <w:r w:rsidRPr="00673D81">
        <w:rPr>
          <w:rFonts w:ascii="Times New Roman" w:eastAsia="Times New Roman" w:hAnsi="Times New Roman" w:cs="Mudir MT"/>
          <w:color w:val="auto"/>
          <w:sz w:val="32"/>
          <w:szCs w:val="32"/>
          <w:lang w:eastAsia="ar-SA" w:bidi="ar-SA"/>
        </w:rPr>
        <w:t xml:space="preserve">  </w:t>
      </w:r>
      <w:r w:rsidRPr="00673D81">
        <w:rPr>
          <w:rFonts w:ascii="Times New Roman" w:eastAsia="Times New Roman" w:hAnsi="Times New Roman" w:cs="Mudir MT"/>
          <w:color w:val="auto"/>
          <w:sz w:val="32"/>
          <w:szCs w:val="32"/>
          <w:lang w:eastAsia="ar-SA" w:bidi="ar-SA"/>
        </w:rPr>
        <w:br/>
      </w:r>
      <w:r w:rsidRPr="00673D81">
        <w:rPr>
          <w:rFonts w:ascii="Times New Roman" w:eastAsia="Times New Roman" w:hAnsi="Times New Roman" w:cs="Mudir MT"/>
          <w:color w:val="auto"/>
          <w:sz w:val="32"/>
          <w:szCs w:val="32"/>
          <w:rtl/>
          <w:lang w:eastAsia="ar-SA" w:bidi="ar-SA"/>
        </w:rPr>
        <w:t>تشجيع</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إستخدام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عن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طريق</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إقامة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المعارض</w:t>
      </w:r>
      <w:r w:rsidRPr="00673D81">
        <w:rPr>
          <w:rFonts w:ascii="Times New Roman" w:eastAsia="Times New Roman" w:hAnsi="Times New Roman" w:cs="Mudir MT"/>
          <w:color w:val="auto"/>
          <w:sz w:val="32"/>
          <w:szCs w:val="32"/>
          <w:lang w:eastAsia="ar-SA" w:bidi="ar-SA"/>
        </w:rPr>
        <w:t xml:space="preserve">  </w:t>
      </w:r>
      <w:r w:rsidRPr="00673D81">
        <w:rPr>
          <w:rFonts w:ascii="Times New Roman" w:eastAsia="Times New Roman" w:hAnsi="Times New Roman" w:cs="Mudir MT"/>
          <w:color w:val="auto"/>
          <w:sz w:val="32"/>
          <w:szCs w:val="32"/>
          <w:lang w:eastAsia="ar-SA" w:bidi="ar-SA"/>
        </w:rPr>
        <w:br/>
      </w:r>
      <w:r w:rsidRPr="00673D81">
        <w:rPr>
          <w:rFonts w:ascii="Times New Roman" w:eastAsia="Times New Roman" w:hAnsi="Times New Roman" w:cs="Mudir MT"/>
          <w:color w:val="auto"/>
          <w:sz w:val="32"/>
          <w:szCs w:val="32"/>
          <w:rtl/>
          <w:lang w:eastAsia="ar-SA" w:bidi="ar-SA"/>
        </w:rPr>
        <w:t>تطوير</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برامج</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إسترجاع</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المعلومات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عن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طريق</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إستخدام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الحاسبات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الإلكترونية</w:t>
      </w:r>
      <w:r w:rsidRPr="00B07AAC">
        <w:rPr>
          <w:rFonts w:ascii="Verdana" w:hAnsi="Verdana" w:cs="Mudir MT"/>
          <w:b/>
          <w:bCs/>
          <w:sz w:val="28"/>
          <w:szCs w:val="28"/>
        </w:rPr>
        <w:t xml:space="preserve"> </w:t>
      </w:r>
    </w:p>
    <w:p w:rsidR="00673D81" w:rsidRPr="00B07AAC" w:rsidRDefault="006C30E8" w:rsidP="00673D81">
      <w:pPr>
        <w:pStyle w:val="ListParagraph"/>
        <w:tabs>
          <w:tab w:val="left" w:pos="8085"/>
        </w:tabs>
        <w:bidi/>
        <w:ind w:left="158" w:right="142"/>
        <w:rPr>
          <w:rFonts w:ascii="Mudir MT" w:hAnsi="Verdana" w:cs="Mudir MT"/>
          <w:b/>
          <w:bCs/>
          <w:sz w:val="28"/>
          <w:szCs w:val="28"/>
          <w:rtl/>
        </w:rPr>
      </w:pPr>
      <w:r>
        <w:rPr>
          <w:rFonts w:cs="PT Bold Heading"/>
          <w:noProof/>
          <w:sz w:val="28"/>
          <w:szCs w:val="28"/>
          <w:rtl/>
        </w:rPr>
        <w:pict>
          <v:rect id="_x0000_s1364" style="position:absolute;left:0;text-align:left;margin-left:367.35pt;margin-top:7.45pt;width:136.5pt;height:45.55pt;z-index:251703296" fillcolor="#b8cce4">
            <v:textbox>
              <w:txbxContent>
                <w:p w:rsidR="00C515F3" w:rsidRPr="00151122" w:rsidRDefault="00C515F3" w:rsidP="00151122">
                  <w:pPr>
                    <w:pStyle w:val="ListParagraph"/>
                    <w:tabs>
                      <w:tab w:val="left" w:pos="8085"/>
                    </w:tabs>
                    <w:bidi/>
                    <w:ind w:left="158" w:right="142"/>
                    <w:rPr>
                      <w:rFonts w:ascii="Mudir MT" w:eastAsia="Times New Roman" w:hAnsi="Times New Roman" w:cs="Mudir MT"/>
                      <w:color w:val="auto"/>
                      <w:sz w:val="32"/>
                      <w:szCs w:val="32"/>
                      <w:rtl/>
                      <w:lang w:eastAsia="ar-SA"/>
                    </w:rPr>
                  </w:pPr>
                  <w:r w:rsidRPr="00151122">
                    <w:rPr>
                      <w:rFonts w:ascii="Times New Roman" w:eastAsia="Times New Roman" w:hAnsi="Times New Roman" w:cs="Mudir MT"/>
                      <w:color w:val="auto"/>
                      <w:sz w:val="32"/>
                      <w:szCs w:val="32"/>
                      <w:rtl/>
                      <w:lang w:eastAsia="ar-SA" w:bidi="ar-SA"/>
                    </w:rPr>
                    <w:t>طرق التزويد</w:t>
                  </w:r>
                </w:p>
                <w:p w:rsidR="00C515F3" w:rsidRPr="0037777C" w:rsidRDefault="00C515F3" w:rsidP="00673D81"/>
              </w:txbxContent>
            </v:textbox>
            <w10:wrap anchorx="page"/>
          </v:rect>
        </w:pict>
      </w:r>
    </w:p>
    <w:p w:rsidR="00673D81" w:rsidRPr="00673D81" w:rsidRDefault="00673D81" w:rsidP="00673D81">
      <w:pPr>
        <w:pStyle w:val="ListParagraph"/>
        <w:tabs>
          <w:tab w:val="left" w:pos="8085"/>
        </w:tabs>
        <w:bidi/>
        <w:ind w:left="158" w:right="142"/>
        <w:rPr>
          <w:rFonts w:ascii="Mudir MT" w:eastAsia="Times New Roman" w:hAnsi="Times New Roman" w:cs="Mudir MT"/>
          <w:color w:val="auto"/>
          <w:sz w:val="32"/>
          <w:szCs w:val="32"/>
          <w:rtl/>
          <w:lang w:eastAsia="ar-SA"/>
        </w:rPr>
      </w:pPr>
      <w:r w:rsidRPr="00B07AAC">
        <w:rPr>
          <w:rFonts w:ascii="Mudir MT" w:hAnsi="Verdana" w:cs="Mudir MT"/>
          <w:b/>
          <w:bCs/>
          <w:sz w:val="28"/>
          <w:szCs w:val="28"/>
          <w:rtl/>
        </w:rPr>
        <w:br/>
      </w:r>
      <w:r w:rsidRPr="00151122">
        <w:rPr>
          <w:rFonts w:ascii="Times New Roman" w:eastAsia="Times New Roman" w:hAnsi="Times New Roman" w:cs="Monotype Koufi"/>
          <w:b/>
          <w:bCs/>
          <w:color w:val="000000" w:themeColor="text1"/>
          <w:kern w:val="36"/>
          <w:sz w:val="36"/>
          <w:szCs w:val="36"/>
          <w:rtl/>
          <w:lang w:eastAsia="ar-SA" w:bidi="ar-EG"/>
        </w:rPr>
        <w:t>الشراء</w:t>
      </w:r>
      <w:r w:rsidRPr="00B07AAC">
        <w:rPr>
          <w:rFonts w:ascii="PT Bold Heading" w:cs="PT Bold Heading"/>
          <w:sz w:val="28"/>
          <w:szCs w:val="28"/>
          <w:rtl/>
        </w:rPr>
        <w:br/>
      </w:r>
      <w:r w:rsidRPr="00673D81">
        <w:rPr>
          <w:rFonts w:ascii="Times New Roman" w:eastAsia="Times New Roman" w:hAnsi="Times New Roman" w:cs="Mudir MT"/>
          <w:color w:val="auto"/>
          <w:sz w:val="32"/>
          <w:szCs w:val="32"/>
          <w:rtl/>
          <w:lang w:eastAsia="ar-SA" w:bidi="ar-SA"/>
        </w:rPr>
        <w:t>يعتبر</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الشراء</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هو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المصدر</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الرئيسى</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لتزويد</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بالمواد</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وتتوقف</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اهمية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هذا</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المصدر</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فى</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تنمية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مقتنيات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على</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حجم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المبالغ</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المخصصة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لشراء</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المواد</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المكتبية</w:t>
      </w:r>
      <w:r w:rsidRPr="00673D81">
        <w:rPr>
          <w:rFonts w:ascii="Mudir MT" w:eastAsia="Times New Roman" w:hAnsi="Times New Roman" w:cs="Mudir MT"/>
          <w:color w:val="auto"/>
          <w:sz w:val="32"/>
          <w:szCs w:val="32"/>
          <w:rtl/>
          <w:lang w:eastAsia="ar-SA"/>
        </w:rPr>
        <w:t xml:space="preserve"> </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وقد</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تم</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الموافقة</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هذا</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الشهر</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بتزويد</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المكتبة</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بمجموعة</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من</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الكتب</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والدوريات</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والموسوعات</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وقد</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تم</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تزويد</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المكتبة</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هذا</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الشهر</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باعداد</w:t>
      </w:r>
      <w:r w:rsidRPr="00673D81">
        <w:rPr>
          <w:rFonts w:ascii="Mudir MT" w:eastAsia="Times New Roman" w:hAnsi="Times New Roman" w:cs="Mudir MT" w:hint="cs"/>
          <w:color w:val="auto"/>
          <w:sz w:val="32"/>
          <w:szCs w:val="32"/>
          <w:rtl/>
          <w:lang w:eastAsia="ar-SA"/>
        </w:rPr>
        <w:t xml:space="preserve"> ( </w:t>
      </w:r>
      <w:r w:rsidRPr="00673D81">
        <w:rPr>
          <w:rFonts w:ascii="Times New Roman" w:eastAsia="Times New Roman" w:hAnsi="Times New Roman" w:cs="Mudir MT" w:hint="cs"/>
          <w:color w:val="auto"/>
          <w:sz w:val="32"/>
          <w:szCs w:val="32"/>
          <w:rtl/>
          <w:lang w:eastAsia="ar-SA" w:bidi="ar-SA"/>
        </w:rPr>
        <w:t>يوليو</w:t>
      </w:r>
      <w:r w:rsidRPr="00673D81">
        <w:rPr>
          <w:rFonts w:ascii="Mudir MT" w:eastAsia="Times New Roman" w:hAnsi="Times New Roman" w:cs="Mudir MT" w:hint="cs"/>
          <w:color w:val="auto"/>
          <w:sz w:val="32"/>
          <w:szCs w:val="32"/>
          <w:rtl/>
          <w:lang w:eastAsia="ar-SA"/>
        </w:rPr>
        <w:t xml:space="preserve"> </w:t>
      </w:r>
      <w:r w:rsidRPr="00673D81">
        <w:rPr>
          <w:rFonts w:ascii="Mudir MT" w:eastAsia="Times New Roman" w:hAnsi="Times New Roman" w:cs="Mudir MT"/>
          <w:color w:val="auto"/>
          <w:sz w:val="32"/>
          <w:szCs w:val="32"/>
          <w:rtl/>
          <w:lang w:eastAsia="ar-SA"/>
        </w:rPr>
        <w:t>–</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اغسطس</w:t>
      </w:r>
      <w:r w:rsidRPr="00673D81">
        <w:rPr>
          <w:rFonts w:ascii="Mudir MT" w:eastAsia="Times New Roman" w:hAnsi="Times New Roman" w:cs="Mudir MT" w:hint="cs"/>
          <w:color w:val="auto"/>
          <w:sz w:val="32"/>
          <w:szCs w:val="32"/>
          <w:rtl/>
          <w:lang w:eastAsia="ar-SA"/>
        </w:rPr>
        <w:t xml:space="preserve"> </w:t>
      </w:r>
      <w:r w:rsidRPr="00673D81">
        <w:rPr>
          <w:rFonts w:ascii="Mudir MT" w:eastAsia="Times New Roman" w:hAnsi="Times New Roman" w:cs="Mudir MT"/>
          <w:color w:val="auto"/>
          <w:sz w:val="32"/>
          <w:szCs w:val="32"/>
          <w:rtl/>
          <w:lang w:eastAsia="ar-SA"/>
        </w:rPr>
        <w:t>–</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سبتمبر</w:t>
      </w:r>
      <w:r w:rsidRPr="00673D81">
        <w:rPr>
          <w:rFonts w:ascii="Mudir MT" w:eastAsia="Times New Roman" w:hAnsi="Times New Roman" w:cs="Mudir MT" w:hint="cs"/>
          <w:color w:val="auto"/>
          <w:sz w:val="32"/>
          <w:szCs w:val="32"/>
          <w:rtl/>
          <w:lang w:eastAsia="ar-SA"/>
        </w:rPr>
        <w:t xml:space="preserve"> </w:t>
      </w:r>
      <w:r w:rsidRPr="00673D81">
        <w:rPr>
          <w:rFonts w:ascii="Mudir MT" w:eastAsia="Times New Roman" w:hAnsi="Times New Roman" w:cs="Mudir MT"/>
          <w:color w:val="auto"/>
          <w:sz w:val="32"/>
          <w:szCs w:val="32"/>
          <w:rtl/>
          <w:lang w:eastAsia="ar-SA"/>
        </w:rPr>
        <w:t>–</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اكتوبر</w:t>
      </w:r>
      <w:r w:rsidRPr="00673D81">
        <w:rPr>
          <w:rFonts w:ascii="Mudir MT" w:eastAsia="Times New Roman" w:hAnsi="Times New Roman" w:cs="Mudir MT" w:hint="cs"/>
          <w:color w:val="auto"/>
          <w:sz w:val="32"/>
          <w:szCs w:val="32"/>
          <w:rtl/>
          <w:lang w:eastAsia="ar-SA"/>
        </w:rPr>
        <w:t xml:space="preserve"> ) </w:t>
      </w:r>
      <w:r w:rsidRPr="00673D81">
        <w:rPr>
          <w:rFonts w:ascii="Times New Roman" w:eastAsia="Times New Roman" w:hAnsi="Times New Roman" w:cs="Mudir MT" w:hint="cs"/>
          <w:color w:val="auto"/>
          <w:sz w:val="32"/>
          <w:szCs w:val="32"/>
          <w:rtl/>
          <w:lang w:eastAsia="ar-SA" w:bidi="ar-SA"/>
        </w:rPr>
        <w:t>من</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الجريدة</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الرسمية</w:t>
      </w:r>
      <w:r w:rsidRPr="00673D81">
        <w:rPr>
          <w:rFonts w:ascii="Mudir MT" w:eastAsia="Times New Roman" w:hAnsi="Times New Roman" w:cs="Mudir MT" w:hint="cs"/>
          <w:color w:val="auto"/>
          <w:sz w:val="32"/>
          <w:szCs w:val="32"/>
          <w:rtl/>
          <w:lang w:eastAsia="ar-SA"/>
        </w:rPr>
        <w:t>.</w:t>
      </w:r>
    </w:p>
    <w:p w:rsidR="00673D81" w:rsidRPr="00673D81" w:rsidRDefault="00673D81" w:rsidP="00673D81">
      <w:pPr>
        <w:pStyle w:val="ListParagraph"/>
        <w:tabs>
          <w:tab w:val="left" w:pos="8085"/>
        </w:tabs>
        <w:bidi/>
        <w:ind w:left="158" w:right="142"/>
        <w:rPr>
          <w:rFonts w:ascii="Mudir MT" w:eastAsia="Times New Roman" w:hAnsi="Times New Roman" w:cs="Mudir MT"/>
          <w:color w:val="auto"/>
          <w:sz w:val="32"/>
          <w:szCs w:val="32"/>
          <w:rtl/>
          <w:lang w:eastAsia="ar-SA"/>
        </w:rPr>
      </w:pPr>
      <w:r w:rsidRPr="00151122">
        <w:rPr>
          <w:rFonts w:ascii="Times New Roman" w:eastAsia="Times New Roman" w:hAnsi="Times New Roman" w:cs="Monotype Koufi"/>
          <w:b/>
          <w:bCs/>
          <w:color w:val="000000" w:themeColor="text1"/>
          <w:kern w:val="36"/>
          <w:sz w:val="36"/>
          <w:szCs w:val="36"/>
          <w:rtl/>
          <w:lang w:eastAsia="ar-SA" w:bidi="ar-EG"/>
        </w:rPr>
        <w:t>التبادل</w:t>
      </w:r>
      <w:r w:rsidRPr="00B07AAC">
        <w:rPr>
          <w:rFonts w:ascii="PT Bold Heading" w:cs="PT Bold Heading"/>
          <w:sz w:val="28"/>
          <w:szCs w:val="28"/>
          <w:rtl/>
        </w:rPr>
        <w:br/>
      </w:r>
      <w:r w:rsidRPr="00673D81">
        <w:rPr>
          <w:rFonts w:ascii="Times New Roman" w:eastAsia="Times New Roman" w:hAnsi="Times New Roman" w:cs="Mudir MT"/>
          <w:color w:val="auto"/>
          <w:sz w:val="32"/>
          <w:szCs w:val="32"/>
          <w:rtl/>
          <w:lang w:eastAsia="ar-SA" w:bidi="ar-SA"/>
        </w:rPr>
        <w:t>هي</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عملية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مقايضة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بمصادر</w:t>
      </w:r>
      <w:r w:rsidRPr="00673D81">
        <w:rPr>
          <w:rFonts w:ascii="Mudir MT" w:eastAsia="Times New Roman" w:hAnsi="Times New Roman" w:cs="Mudir MT"/>
          <w:color w:val="auto"/>
          <w:sz w:val="32"/>
          <w:szCs w:val="32"/>
          <w:rtl/>
          <w:lang w:eastAsia="ar-SA"/>
        </w:rPr>
        <w:br/>
      </w:r>
      <w:r w:rsidRPr="00673D81">
        <w:rPr>
          <w:rFonts w:ascii="Times New Roman" w:eastAsia="Times New Roman" w:hAnsi="Times New Roman" w:cs="Mudir MT"/>
          <w:color w:val="auto"/>
          <w:sz w:val="32"/>
          <w:szCs w:val="32"/>
          <w:rtl/>
          <w:lang w:eastAsia="ar-SA" w:bidi="ar-SA"/>
        </w:rPr>
        <w:lastRenderedPageBreak/>
        <w:t>المعلومات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مع</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الأخرى</w:t>
      </w:r>
      <w:r w:rsidRPr="00673D81">
        <w:rPr>
          <w:rFonts w:ascii="Mudir MT" w:eastAsia="Times New Roman" w:hAnsi="Times New Roman" w:cs="Mudir MT"/>
          <w:color w:val="auto"/>
          <w:sz w:val="32"/>
          <w:szCs w:val="32"/>
          <w:rtl/>
          <w:lang w:eastAsia="ar-SA"/>
        </w:rPr>
        <w:t xml:space="preserve"> , </w:t>
      </w:r>
      <w:r w:rsidRPr="00673D81">
        <w:rPr>
          <w:rFonts w:ascii="Times New Roman" w:eastAsia="Times New Roman" w:hAnsi="Times New Roman" w:cs="Mudir MT"/>
          <w:color w:val="auto"/>
          <w:sz w:val="32"/>
          <w:szCs w:val="32"/>
          <w:rtl/>
          <w:lang w:eastAsia="ar-SA" w:bidi="ar-SA"/>
        </w:rPr>
        <w:t>وتستخدم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في</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ذلك</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المصادر</w:t>
      </w:r>
      <w:r w:rsidRPr="00673D81">
        <w:rPr>
          <w:rFonts w:ascii="Times New Roman" w:eastAsia="Times New Roman" w:hAnsi="Times New Roman" w:cs="Mudir MT"/>
          <w:color w:val="auto"/>
          <w:sz w:val="32"/>
          <w:szCs w:val="32"/>
          <w:rtl/>
          <w:lang w:eastAsia="ar-SA" w:bidi="ar-SA"/>
        </w:rPr>
        <w:t>المتاحة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للمكتبة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سواء</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تلك</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إصداراتها</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المؤسسة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ألام</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التي</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تتبعها</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تلك</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التي</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قل</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استخدامها</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مصادر</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وصلت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إليها</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كهدايا</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مكررة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غير</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مناسبة</w:t>
      </w:r>
      <w:r w:rsidRPr="00673D81">
        <w:rPr>
          <w:rFonts w:ascii="Mudir MT" w:eastAsia="Times New Roman" w:hAnsi="Times New Roman" w:cs="Mudir MT"/>
          <w:color w:val="auto"/>
          <w:sz w:val="32"/>
          <w:szCs w:val="32"/>
          <w:rtl/>
          <w:lang w:eastAsia="ar-SA"/>
        </w:rPr>
        <w:t xml:space="preserve"> .</w:t>
      </w:r>
    </w:p>
    <w:p w:rsidR="00673D81" w:rsidRPr="00673D81" w:rsidRDefault="00673D81" w:rsidP="00673D81">
      <w:pPr>
        <w:pStyle w:val="ListParagraph"/>
        <w:tabs>
          <w:tab w:val="left" w:pos="8085"/>
        </w:tabs>
        <w:bidi/>
        <w:ind w:left="158" w:right="142"/>
        <w:rPr>
          <w:rFonts w:ascii="Times New Roman" w:eastAsia="Times New Roman" w:hAnsi="Times New Roman" w:cs="Mudir MT"/>
          <w:color w:val="auto"/>
          <w:sz w:val="32"/>
          <w:szCs w:val="32"/>
          <w:rtl/>
          <w:lang w:eastAsia="ar-SA" w:bidi="ar-SA"/>
        </w:rPr>
      </w:pPr>
      <w:r w:rsidRPr="00151122">
        <w:rPr>
          <w:rFonts w:ascii="Times New Roman" w:eastAsia="Times New Roman" w:hAnsi="Times New Roman" w:cs="Monotype Koufi"/>
          <w:b/>
          <w:bCs/>
          <w:color w:val="000000" w:themeColor="text1"/>
          <w:kern w:val="36"/>
          <w:sz w:val="36"/>
          <w:szCs w:val="36"/>
          <w:rtl/>
          <w:lang w:eastAsia="ar-SA" w:bidi="ar-EG"/>
        </w:rPr>
        <w:t>الإهداء</w:t>
      </w:r>
      <w:r w:rsidRPr="00B07AAC">
        <w:rPr>
          <w:rFonts w:ascii="PT Bold Heading" w:cs="PT Bold Heading"/>
          <w:sz w:val="28"/>
          <w:szCs w:val="28"/>
          <w:rtl/>
        </w:rPr>
        <w:br/>
      </w:r>
      <w:r w:rsidRPr="00673D81">
        <w:rPr>
          <w:rFonts w:ascii="Times New Roman" w:eastAsia="Times New Roman" w:hAnsi="Times New Roman" w:cs="Mudir MT"/>
          <w:color w:val="auto"/>
          <w:sz w:val="32"/>
          <w:szCs w:val="32"/>
          <w:rtl/>
          <w:lang w:eastAsia="ar-SA" w:bidi="ar-SA"/>
        </w:rPr>
        <w:t>وهو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مصادر</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تنمية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وبناء</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المجموعة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المكتبية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حيث</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يهدى</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شخص</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هيئة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أو</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أخرى</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مصادر</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معلومات</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مجانية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للمكتبة</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دون</w:t>
      </w:r>
      <w:r w:rsidRPr="00673D81">
        <w:rPr>
          <w:rFonts w:ascii="Mudir MT" w:eastAsia="Times New Roman" w:hAnsi="Times New Roman" w:cs="Mudir MT"/>
          <w:color w:val="auto"/>
          <w:sz w:val="32"/>
          <w:szCs w:val="32"/>
          <w:rtl/>
          <w:lang w:eastAsia="ar-SA"/>
        </w:rPr>
        <w:t xml:space="preserve"> </w:t>
      </w:r>
      <w:r w:rsidRPr="00673D81">
        <w:rPr>
          <w:rFonts w:ascii="Times New Roman" w:eastAsia="Times New Roman" w:hAnsi="Times New Roman" w:cs="Mudir MT"/>
          <w:color w:val="auto"/>
          <w:sz w:val="32"/>
          <w:szCs w:val="32"/>
          <w:rtl/>
          <w:lang w:eastAsia="ar-SA" w:bidi="ar-SA"/>
        </w:rPr>
        <w:t>مقابل</w:t>
      </w:r>
      <w:r w:rsidRPr="00673D81">
        <w:rPr>
          <w:rFonts w:ascii="Mudir MT" w:eastAsia="Times New Roman" w:hAnsi="Times New Roman" w:cs="Mudir MT"/>
          <w:color w:val="auto"/>
          <w:sz w:val="32"/>
          <w:szCs w:val="32"/>
          <w:rtl/>
          <w:lang w:eastAsia="ar-SA"/>
        </w:rPr>
        <w:t xml:space="preserve"> </w:t>
      </w:r>
    </w:p>
    <w:p w:rsidR="00673D81" w:rsidRPr="00151122" w:rsidRDefault="00673D81" w:rsidP="00673D81">
      <w:pPr>
        <w:pStyle w:val="ListParagraph"/>
        <w:tabs>
          <w:tab w:val="left" w:pos="8085"/>
        </w:tabs>
        <w:bidi/>
        <w:ind w:left="158" w:right="142"/>
        <w:rPr>
          <w:rFonts w:ascii="Monotype Koufi" w:eastAsia="Times New Roman" w:hAnsi="Times New Roman" w:cs="Monotype Koufi"/>
          <w:b/>
          <w:bCs/>
          <w:color w:val="000000" w:themeColor="text1"/>
          <w:kern w:val="36"/>
          <w:sz w:val="36"/>
          <w:szCs w:val="36"/>
          <w:rtl/>
          <w:lang w:eastAsia="ar-SA"/>
        </w:rPr>
      </w:pPr>
      <w:r w:rsidRPr="00151122">
        <w:rPr>
          <w:rFonts w:ascii="Times New Roman" w:eastAsia="Times New Roman" w:hAnsi="Times New Roman" w:cs="Monotype Koufi" w:hint="cs"/>
          <w:b/>
          <w:bCs/>
          <w:color w:val="000000" w:themeColor="text1"/>
          <w:kern w:val="36"/>
          <w:sz w:val="36"/>
          <w:szCs w:val="36"/>
          <w:rtl/>
          <w:lang w:eastAsia="ar-SA" w:bidi="ar-EG"/>
        </w:rPr>
        <w:t>التوصيات</w:t>
      </w:r>
    </w:p>
    <w:p w:rsidR="00673D81" w:rsidRPr="00673D81" w:rsidRDefault="00673D81" w:rsidP="00673D81">
      <w:pPr>
        <w:pStyle w:val="ListParagraph"/>
        <w:tabs>
          <w:tab w:val="left" w:pos="8085"/>
        </w:tabs>
        <w:bidi/>
        <w:ind w:left="158" w:right="142"/>
        <w:rPr>
          <w:rFonts w:ascii="Times New Roman" w:eastAsia="Times New Roman" w:hAnsi="Times New Roman" w:cs="Mudir MT"/>
          <w:color w:val="auto"/>
          <w:sz w:val="32"/>
          <w:szCs w:val="32"/>
          <w:lang w:eastAsia="ar-SA" w:bidi="ar-SA"/>
        </w:rPr>
      </w:pPr>
      <w:r w:rsidRPr="00673D81">
        <w:rPr>
          <w:rFonts w:ascii="Times New Roman" w:eastAsia="Times New Roman" w:hAnsi="Times New Roman" w:cs="Mudir MT" w:hint="cs"/>
          <w:color w:val="auto"/>
          <w:sz w:val="32"/>
          <w:szCs w:val="32"/>
          <w:rtl/>
          <w:lang w:eastAsia="ar-SA" w:bidi="ar-SA"/>
        </w:rPr>
        <w:t>تحتاج</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المكتبةالى</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تزويدها</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بمجموعة</w:t>
      </w:r>
    </w:p>
    <w:p w:rsidR="00673D81" w:rsidRPr="00673D81" w:rsidRDefault="00673D81" w:rsidP="00673D81">
      <w:pPr>
        <w:pStyle w:val="ListParagraph"/>
        <w:tabs>
          <w:tab w:val="left" w:pos="8085"/>
        </w:tabs>
        <w:bidi/>
        <w:ind w:left="158" w:right="142"/>
        <w:rPr>
          <w:rFonts w:ascii="Mudir MT" w:eastAsia="Times New Roman" w:hAnsi="Times New Roman" w:cs="Mudir MT"/>
          <w:color w:val="auto"/>
          <w:sz w:val="32"/>
          <w:szCs w:val="32"/>
          <w:rtl/>
          <w:lang w:eastAsia="ar-SA"/>
        </w:rPr>
      </w:pPr>
      <w:r w:rsidRPr="00673D81">
        <w:rPr>
          <w:rFonts w:ascii="Times New Roman" w:eastAsia="Times New Roman" w:hAnsi="Times New Roman" w:cs="Mudir MT" w:hint="cs"/>
          <w:color w:val="auto"/>
          <w:sz w:val="32"/>
          <w:szCs w:val="32"/>
          <w:rtl/>
          <w:lang w:eastAsia="ar-SA" w:bidi="ar-SA"/>
        </w:rPr>
        <w:t>من</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الكتب</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والدوريات</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وعمل</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مجموعة</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من</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برامج</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الحاسب</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الالى</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لتسهيل</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جمع</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البيانات</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بالنسبة</w:t>
      </w:r>
      <w:r w:rsidRPr="00673D81">
        <w:rPr>
          <w:rFonts w:ascii="Mudir MT" w:eastAsia="Times New Roman" w:hAnsi="Times New Roman" w:cs="Mudir MT" w:hint="cs"/>
          <w:color w:val="auto"/>
          <w:sz w:val="32"/>
          <w:szCs w:val="32"/>
          <w:rtl/>
          <w:lang w:eastAsia="ar-SA"/>
        </w:rPr>
        <w:t xml:space="preserve"> </w:t>
      </w:r>
      <w:r w:rsidRPr="00673D81">
        <w:rPr>
          <w:rFonts w:ascii="Times New Roman" w:eastAsia="Times New Roman" w:hAnsi="Times New Roman" w:cs="Mudir MT" w:hint="cs"/>
          <w:color w:val="auto"/>
          <w:sz w:val="32"/>
          <w:szCs w:val="32"/>
          <w:rtl/>
          <w:lang w:eastAsia="ar-SA" w:bidi="ar-SA"/>
        </w:rPr>
        <w:t>للمستفيدين</w:t>
      </w:r>
    </w:p>
    <w:p w:rsidR="00673D81" w:rsidRDefault="00673D81" w:rsidP="00673D81">
      <w:pPr>
        <w:tabs>
          <w:tab w:val="num" w:pos="934"/>
        </w:tabs>
        <w:ind w:left="1654" w:hanging="720"/>
        <w:jc w:val="right"/>
        <w:rPr>
          <w:rFonts w:cs="DecoType Thuluth"/>
          <w:i/>
          <w:iCs/>
          <w:sz w:val="46"/>
          <w:szCs w:val="44"/>
          <w:rtl/>
          <w:lang w:eastAsia="en-US"/>
        </w:rPr>
      </w:pPr>
      <w:r>
        <w:rPr>
          <w:rFonts w:cs="DecoType Thuluth" w:hint="cs"/>
          <w:b/>
          <w:bCs/>
          <w:sz w:val="42"/>
          <w:szCs w:val="40"/>
          <w:rtl/>
          <w:lang w:eastAsia="en-US"/>
        </w:rPr>
        <w:t>المصدر: مكتبة مركز المعلومات</w:t>
      </w:r>
    </w:p>
    <w:p w:rsidR="00673D81" w:rsidRPr="00582CDA" w:rsidRDefault="00673D81" w:rsidP="00582CDA">
      <w:pPr>
        <w:tabs>
          <w:tab w:val="num" w:pos="934"/>
        </w:tabs>
        <w:ind w:left="1654" w:hanging="720"/>
        <w:rPr>
          <w:rFonts w:cs="DecoType Thuluth"/>
          <w:b/>
          <w:bCs/>
          <w:sz w:val="42"/>
          <w:szCs w:val="40"/>
          <w:rtl/>
          <w:lang w:eastAsia="en-US"/>
        </w:rPr>
      </w:pPr>
      <w:r w:rsidRPr="00B07AAC">
        <w:rPr>
          <w:rFonts w:ascii="Verdana" w:hAnsi="Verdana" w:cs="Simplified Arabic"/>
          <w:b/>
          <w:bCs/>
          <w:sz w:val="28"/>
          <w:szCs w:val="28"/>
          <w:rtl/>
        </w:rPr>
        <w:br w:type="page"/>
      </w:r>
    </w:p>
    <w:p w:rsidR="00D94D59" w:rsidRDefault="006C30E8">
      <w:pPr>
        <w:jc w:val="center"/>
        <w:rPr>
          <w:rFonts w:cs="Monotype Koufi"/>
          <w:i/>
          <w:iCs/>
          <w:sz w:val="38"/>
          <w:szCs w:val="36"/>
          <w:rtl/>
          <w:lang w:eastAsia="en-US" w:bidi="ar-EG"/>
        </w:rPr>
      </w:pPr>
      <w:r>
        <w:rPr>
          <w:rFonts w:cs="Arabic Transparent"/>
          <w:b/>
          <w:bCs/>
          <w:noProof/>
          <w:sz w:val="20"/>
          <w:szCs w:val="48"/>
          <w:rtl/>
          <w:lang w:val="ar-SA"/>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59" type="#_x0000_t63" style="position:absolute;left:0;text-align:left;margin-left:119.15pt;margin-top:10.15pt;width:267.85pt;height:87.15pt;z-index:251665408" adj="2004,20881" fillcolor="#9cf">
            <v:fill focusposition=".5,.5" focussize="" type="gradientRadial"/>
            <v:shadow on="t" offset="-6pt,-6pt"/>
            <v:textbox style="mso-next-textbox:#_x0000_s1259">
              <w:txbxContent>
                <w:p w:rsidR="00C515F3" w:rsidRDefault="00C515F3">
                  <w:pPr>
                    <w:jc w:val="center"/>
                    <w:rPr>
                      <w:rFonts w:cs="Monotype Koufi"/>
                      <w:noProof/>
                      <w:sz w:val="38"/>
                      <w:szCs w:val="36"/>
                      <w:rtl/>
                      <w:lang w:eastAsia="en-US" w:bidi="ar-EG"/>
                    </w:rPr>
                  </w:pPr>
                  <w:r>
                    <w:rPr>
                      <w:rFonts w:cs="Monotype Koufi" w:hint="cs"/>
                      <w:noProof/>
                      <w:sz w:val="38"/>
                      <w:szCs w:val="36"/>
                      <w:rtl/>
                      <w:lang w:eastAsia="en-US"/>
                    </w:rPr>
                    <w:t>ثالثا: حركة الاستعارة</w:t>
                  </w:r>
                </w:p>
                <w:p w:rsidR="00C515F3" w:rsidRDefault="00C515F3">
                  <w:pPr>
                    <w:jc w:val="center"/>
                    <w:rPr>
                      <w:sz w:val="30"/>
                      <w:szCs w:val="28"/>
                      <w:rtl/>
                    </w:rPr>
                  </w:pPr>
                  <w:r>
                    <w:rPr>
                      <w:rFonts w:cs="Monotype Koufi" w:hint="cs"/>
                      <w:noProof/>
                      <w:sz w:val="38"/>
                      <w:szCs w:val="36"/>
                      <w:rtl/>
                      <w:lang w:eastAsia="en-US"/>
                    </w:rPr>
                    <w:t>والاطلاع داخل المكتبة</w:t>
                  </w:r>
                </w:p>
                <w:p w:rsidR="00C515F3" w:rsidRDefault="00C515F3">
                  <w:pPr>
                    <w:rPr>
                      <w:rtl/>
                    </w:rPr>
                  </w:pPr>
                </w:p>
              </w:txbxContent>
            </v:textbox>
            <w10:wrap type="square"/>
          </v:shape>
        </w:pict>
      </w:r>
    </w:p>
    <w:p w:rsidR="00D94D59" w:rsidRDefault="006C30E8">
      <w:pPr>
        <w:jc w:val="center"/>
        <w:rPr>
          <w:rFonts w:cs="Monotype Koufi"/>
          <w:sz w:val="38"/>
          <w:szCs w:val="36"/>
          <w:rtl/>
          <w:lang w:eastAsia="en-US"/>
        </w:rPr>
      </w:pPr>
      <w:r>
        <w:rPr>
          <w:rFonts w:cs="Arabic Transparent"/>
          <w:b/>
          <w:bCs/>
          <w:noProof/>
          <w:sz w:val="20"/>
          <w:szCs w:val="48"/>
          <w:rtl/>
          <w:lang w:val="ar-SA"/>
        </w:rPr>
        <w:pict>
          <v:oval id="_x0000_s1261" style="position:absolute;left:0;text-align:left;margin-left:-2.2pt;margin-top:-18.9pt;width:114.15pt;height:87.15pt;z-index:251666432" filled="f" stroked="f">
            <v:textbox style="mso-next-textbox:#_x0000_s1261">
              <w:txbxContent>
                <w:p w:rsidR="00C515F3" w:rsidRDefault="00C515F3">
                  <w:pPr>
                    <w:rPr>
                      <w:rtl/>
                    </w:rPr>
                  </w:pPr>
                  <w:r>
                    <w:rPr>
                      <w:noProof/>
                      <w:rtl/>
                      <w:lang w:eastAsia="en-US"/>
                    </w:rPr>
                    <w:drawing>
                      <wp:inline distT="0" distB="0" distL="0" distR="0">
                        <wp:extent cx="885825" cy="714375"/>
                        <wp:effectExtent l="19050" t="0" r="9525" b="0"/>
                        <wp:docPr id="9" name="Picture 9" descr="BD065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06517_"/>
                                <pic:cNvPicPr>
                                  <a:picLocks noChangeAspect="1" noChangeArrowheads="1"/>
                                </pic:cNvPicPr>
                              </pic:nvPicPr>
                              <pic:blipFill>
                                <a:blip r:embed="rId41"/>
                                <a:srcRect/>
                                <a:stretch>
                                  <a:fillRect/>
                                </a:stretch>
                              </pic:blipFill>
                              <pic:spPr bwMode="auto">
                                <a:xfrm>
                                  <a:off x="0" y="0"/>
                                  <a:ext cx="885825" cy="714375"/>
                                </a:xfrm>
                                <a:prstGeom prst="rect">
                                  <a:avLst/>
                                </a:prstGeom>
                                <a:noFill/>
                                <a:ln w="9525">
                                  <a:noFill/>
                                  <a:miter lim="800000"/>
                                  <a:headEnd/>
                                  <a:tailEnd/>
                                </a:ln>
                              </pic:spPr>
                            </pic:pic>
                          </a:graphicData>
                        </a:graphic>
                      </wp:inline>
                    </w:drawing>
                  </w:r>
                </w:p>
              </w:txbxContent>
            </v:textbox>
            <w10:wrap type="square"/>
          </v:oval>
        </w:pict>
      </w:r>
    </w:p>
    <w:p w:rsidR="00D94D59" w:rsidRDefault="00D94D59">
      <w:pPr>
        <w:jc w:val="center"/>
        <w:rPr>
          <w:rFonts w:cs="Monotype Koufi"/>
          <w:sz w:val="38"/>
          <w:szCs w:val="36"/>
          <w:rtl/>
          <w:lang w:eastAsia="en-US"/>
        </w:rPr>
      </w:pPr>
    </w:p>
    <w:p w:rsidR="00D94D59" w:rsidRPr="00DD3739" w:rsidRDefault="00D94D59">
      <w:pPr>
        <w:jc w:val="center"/>
        <w:rPr>
          <w:rFonts w:cs="Monotype Koufi"/>
          <w:sz w:val="16"/>
          <w:szCs w:val="14"/>
          <w:rtl/>
          <w:lang w:eastAsia="en-US"/>
        </w:rPr>
      </w:pPr>
    </w:p>
    <w:p w:rsidR="00D94D59" w:rsidRPr="00DD3739" w:rsidRDefault="00D94D59">
      <w:pPr>
        <w:jc w:val="center"/>
        <w:rPr>
          <w:rFonts w:cs="Monotype Koufi"/>
          <w:sz w:val="2"/>
          <w:szCs w:val="2"/>
          <w:rtl/>
          <w:lang w:eastAsia="en-US"/>
        </w:rPr>
      </w:pPr>
    </w:p>
    <w:p w:rsidR="00D94D59" w:rsidRDefault="00D94D59">
      <w:pPr>
        <w:jc w:val="center"/>
        <w:rPr>
          <w:rFonts w:cs="Monotype Koufi"/>
          <w:sz w:val="4"/>
          <w:szCs w:val="6"/>
          <w:rtl/>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344"/>
        <w:gridCol w:w="1524"/>
        <w:gridCol w:w="3373"/>
        <w:gridCol w:w="705"/>
      </w:tblGrid>
      <w:tr w:rsidR="00D94D59" w:rsidTr="00B61C58">
        <w:trPr>
          <w:cantSplit/>
        </w:trPr>
        <w:tc>
          <w:tcPr>
            <w:tcW w:w="2977" w:type="dxa"/>
            <w:gridSpan w:val="2"/>
            <w:tcBorders>
              <w:top w:val="thinThickSmallGap" w:sz="24" w:space="0" w:color="auto"/>
              <w:left w:val="thinThickSmallGap" w:sz="24" w:space="0" w:color="auto"/>
              <w:bottom w:val="double" w:sz="4" w:space="0" w:color="auto"/>
              <w:right w:val="double" w:sz="4" w:space="0" w:color="auto"/>
            </w:tcBorders>
          </w:tcPr>
          <w:p w:rsidR="00D94D59" w:rsidRDefault="00D94D59">
            <w:pPr>
              <w:jc w:val="center"/>
              <w:rPr>
                <w:rFonts w:cs="Monotype Koufi"/>
                <w:i/>
                <w:iCs/>
                <w:sz w:val="28"/>
                <w:szCs w:val="28"/>
                <w:rtl/>
                <w:lang w:eastAsia="en-US"/>
              </w:rPr>
            </w:pPr>
            <w:r>
              <w:rPr>
                <w:rFonts w:cs="Monotype Koufi" w:hint="cs"/>
                <w:i/>
                <w:iCs/>
                <w:sz w:val="28"/>
                <w:szCs w:val="28"/>
                <w:rtl/>
                <w:lang w:eastAsia="en-US"/>
              </w:rPr>
              <w:t>مايو</w:t>
            </w:r>
          </w:p>
        </w:tc>
        <w:tc>
          <w:tcPr>
            <w:tcW w:w="2868" w:type="dxa"/>
            <w:gridSpan w:val="2"/>
            <w:tcBorders>
              <w:top w:val="thinThickSmallGap" w:sz="24" w:space="0" w:color="auto"/>
              <w:left w:val="double" w:sz="4" w:space="0" w:color="auto"/>
              <w:bottom w:val="double" w:sz="4" w:space="0" w:color="auto"/>
              <w:right w:val="double" w:sz="4" w:space="0" w:color="auto"/>
            </w:tcBorders>
          </w:tcPr>
          <w:p w:rsidR="00D94D59" w:rsidRDefault="00D94D59">
            <w:pPr>
              <w:jc w:val="center"/>
              <w:rPr>
                <w:rFonts w:cs="Monotype Koufi"/>
                <w:i/>
                <w:iCs/>
                <w:sz w:val="28"/>
                <w:szCs w:val="28"/>
                <w:rtl/>
                <w:lang w:eastAsia="en-US"/>
              </w:rPr>
            </w:pPr>
            <w:r>
              <w:rPr>
                <w:rFonts w:cs="Monotype Koufi" w:hint="cs"/>
                <w:i/>
                <w:iCs/>
                <w:sz w:val="28"/>
                <w:szCs w:val="28"/>
                <w:rtl/>
                <w:lang w:eastAsia="en-US"/>
              </w:rPr>
              <w:t xml:space="preserve">ابريل </w:t>
            </w:r>
          </w:p>
        </w:tc>
        <w:tc>
          <w:tcPr>
            <w:tcW w:w="3373" w:type="dxa"/>
            <w:vMerge w:val="restart"/>
            <w:tcBorders>
              <w:top w:val="thinThickSmallGap" w:sz="24" w:space="0" w:color="auto"/>
              <w:left w:val="double" w:sz="4" w:space="0" w:color="auto"/>
              <w:bottom w:val="double" w:sz="4" w:space="0" w:color="auto"/>
              <w:right w:val="double" w:sz="4" w:space="0" w:color="auto"/>
            </w:tcBorders>
            <w:vAlign w:val="center"/>
          </w:tcPr>
          <w:p w:rsidR="00D94D59" w:rsidRDefault="00D94D59">
            <w:pPr>
              <w:jc w:val="center"/>
              <w:rPr>
                <w:rFonts w:cs="Monotype Koufi"/>
                <w:i/>
                <w:iCs/>
                <w:sz w:val="28"/>
                <w:szCs w:val="28"/>
                <w:rtl/>
                <w:lang w:eastAsia="en-US"/>
              </w:rPr>
            </w:pPr>
            <w:r>
              <w:rPr>
                <w:rFonts w:cs="Monotype Koufi" w:hint="cs"/>
                <w:i/>
                <w:iCs/>
                <w:sz w:val="28"/>
                <w:szCs w:val="28"/>
                <w:rtl/>
                <w:lang w:eastAsia="en-US" w:bidi="ar-EG"/>
              </w:rPr>
              <w:t>أسم الكتاب</w:t>
            </w:r>
          </w:p>
        </w:tc>
        <w:tc>
          <w:tcPr>
            <w:tcW w:w="705" w:type="dxa"/>
            <w:vMerge w:val="restart"/>
            <w:tcBorders>
              <w:top w:val="thinThickSmallGap" w:sz="24" w:space="0" w:color="auto"/>
              <w:left w:val="double" w:sz="4" w:space="0" w:color="auto"/>
              <w:bottom w:val="double" w:sz="4" w:space="0" w:color="auto"/>
              <w:right w:val="thinThickSmallGap" w:sz="24" w:space="0" w:color="auto"/>
            </w:tcBorders>
            <w:vAlign w:val="center"/>
          </w:tcPr>
          <w:p w:rsidR="00D94D59" w:rsidRDefault="00D94D59">
            <w:pPr>
              <w:jc w:val="center"/>
              <w:rPr>
                <w:rFonts w:cs="Monotype Koufi"/>
                <w:i/>
                <w:iCs/>
                <w:sz w:val="28"/>
                <w:szCs w:val="28"/>
                <w:rtl/>
                <w:lang w:eastAsia="en-US"/>
              </w:rPr>
            </w:pPr>
            <w:r>
              <w:rPr>
                <w:rFonts w:cs="Monotype Koufi" w:hint="cs"/>
                <w:i/>
                <w:iCs/>
                <w:sz w:val="28"/>
                <w:szCs w:val="28"/>
                <w:rtl/>
                <w:lang w:eastAsia="en-US" w:bidi="ar-EG"/>
              </w:rPr>
              <w:t>م</w:t>
            </w:r>
          </w:p>
        </w:tc>
      </w:tr>
      <w:tr w:rsidR="00D94D59" w:rsidTr="00B61C58">
        <w:trPr>
          <w:cantSplit/>
        </w:trPr>
        <w:tc>
          <w:tcPr>
            <w:tcW w:w="1418" w:type="dxa"/>
            <w:tcBorders>
              <w:top w:val="double" w:sz="4" w:space="0" w:color="auto"/>
              <w:left w:val="thinThickSmallGap" w:sz="24" w:space="0" w:color="auto"/>
              <w:bottom w:val="double" w:sz="4" w:space="0" w:color="auto"/>
              <w:right w:val="double" w:sz="4" w:space="0" w:color="auto"/>
            </w:tcBorders>
          </w:tcPr>
          <w:p w:rsidR="00D94D59" w:rsidRDefault="00D94D59">
            <w:pPr>
              <w:jc w:val="center"/>
              <w:rPr>
                <w:rFonts w:cs="Monotype Koufi"/>
                <w:i/>
                <w:iCs/>
                <w:sz w:val="28"/>
                <w:szCs w:val="28"/>
                <w:rtl/>
                <w:lang w:eastAsia="en-US"/>
              </w:rPr>
            </w:pPr>
            <w:r>
              <w:rPr>
                <w:rFonts w:cs="Monotype Koufi" w:hint="cs"/>
                <w:i/>
                <w:iCs/>
                <w:sz w:val="28"/>
                <w:szCs w:val="28"/>
                <w:rtl/>
                <w:lang w:eastAsia="en-US" w:bidi="ar-EG"/>
              </w:rPr>
              <w:t>استعارة</w:t>
            </w:r>
          </w:p>
        </w:tc>
        <w:tc>
          <w:tcPr>
            <w:tcW w:w="1559" w:type="dxa"/>
            <w:tcBorders>
              <w:top w:val="double" w:sz="4" w:space="0" w:color="auto"/>
              <w:left w:val="double" w:sz="4" w:space="0" w:color="auto"/>
              <w:bottom w:val="double" w:sz="4" w:space="0" w:color="auto"/>
              <w:right w:val="double" w:sz="4" w:space="0" w:color="auto"/>
            </w:tcBorders>
          </w:tcPr>
          <w:p w:rsidR="00D94D59" w:rsidRDefault="00D94D59">
            <w:pPr>
              <w:jc w:val="center"/>
              <w:rPr>
                <w:rFonts w:cs="Monotype Koufi"/>
                <w:i/>
                <w:iCs/>
                <w:sz w:val="28"/>
                <w:szCs w:val="28"/>
                <w:rtl/>
                <w:lang w:eastAsia="en-US"/>
              </w:rPr>
            </w:pPr>
            <w:r>
              <w:rPr>
                <w:rFonts w:cs="Monotype Koufi" w:hint="cs"/>
                <w:i/>
                <w:iCs/>
                <w:sz w:val="28"/>
                <w:szCs w:val="28"/>
                <w:rtl/>
                <w:lang w:eastAsia="en-US" w:bidi="ar-EG"/>
              </w:rPr>
              <w:t>اطلاع</w:t>
            </w:r>
          </w:p>
        </w:tc>
        <w:tc>
          <w:tcPr>
            <w:tcW w:w="1344" w:type="dxa"/>
            <w:tcBorders>
              <w:top w:val="double" w:sz="4" w:space="0" w:color="auto"/>
              <w:left w:val="double" w:sz="4" w:space="0" w:color="auto"/>
              <w:bottom w:val="double" w:sz="4" w:space="0" w:color="auto"/>
              <w:right w:val="double" w:sz="4" w:space="0" w:color="auto"/>
            </w:tcBorders>
          </w:tcPr>
          <w:p w:rsidR="00D94D59" w:rsidRDefault="00D94D59">
            <w:pPr>
              <w:jc w:val="center"/>
              <w:rPr>
                <w:rFonts w:cs="Monotype Koufi"/>
                <w:i/>
                <w:iCs/>
                <w:sz w:val="28"/>
                <w:szCs w:val="28"/>
                <w:rtl/>
                <w:lang w:eastAsia="en-US"/>
              </w:rPr>
            </w:pPr>
            <w:r>
              <w:rPr>
                <w:rFonts w:cs="Monotype Koufi" w:hint="cs"/>
                <w:i/>
                <w:iCs/>
                <w:sz w:val="28"/>
                <w:szCs w:val="28"/>
                <w:rtl/>
                <w:lang w:eastAsia="en-US" w:bidi="ar-EG"/>
              </w:rPr>
              <w:t>استعارة</w:t>
            </w:r>
          </w:p>
        </w:tc>
        <w:tc>
          <w:tcPr>
            <w:tcW w:w="1524" w:type="dxa"/>
            <w:tcBorders>
              <w:top w:val="double" w:sz="4" w:space="0" w:color="auto"/>
              <w:left w:val="double" w:sz="4" w:space="0" w:color="auto"/>
              <w:bottom w:val="double" w:sz="4" w:space="0" w:color="auto"/>
              <w:right w:val="double" w:sz="4" w:space="0" w:color="auto"/>
            </w:tcBorders>
          </w:tcPr>
          <w:p w:rsidR="00D94D59" w:rsidRDefault="00D94D59">
            <w:pPr>
              <w:jc w:val="center"/>
              <w:rPr>
                <w:rFonts w:cs="Monotype Koufi"/>
                <w:i/>
                <w:iCs/>
                <w:sz w:val="28"/>
                <w:szCs w:val="28"/>
                <w:rtl/>
                <w:lang w:eastAsia="en-US"/>
              </w:rPr>
            </w:pPr>
            <w:r>
              <w:rPr>
                <w:rFonts w:cs="Monotype Koufi" w:hint="cs"/>
                <w:i/>
                <w:iCs/>
                <w:sz w:val="28"/>
                <w:szCs w:val="28"/>
                <w:rtl/>
                <w:lang w:eastAsia="en-US"/>
              </w:rPr>
              <w:t>اطلاع</w:t>
            </w:r>
          </w:p>
        </w:tc>
        <w:tc>
          <w:tcPr>
            <w:tcW w:w="3373" w:type="dxa"/>
            <w:vMerge/>
            <w:tcBorders>
              <w:top w:val="double" w:sz="4" w:space="0" w:color="auto"/>
              <w:left w:val="double" w:sz="4" w:space="0" w:color="auto"/>
              <w:bottom w:val="double" w:sz="4" w:space="0" w:color="auto"/>
              <w:right w:val="double" w:sz="4" w:space="0" w:color="auto"/>
            </w:tcBorders>
          </w:tcPr>
          <w:p w:rsidR="00D94D59" w:rsidRDefault="00D94D59">
            <w:pPr>
              <w:jc w:val="center"/>
              <w:rPr>
                <w:rFonts w:cs="Monotype Koufi"/>
                <w:i/>
                <w:iCs/>
                <w:sz w:val="28"/>
                <w:szCs w:val="28"/>
                <w:lang w:eastAsia="en-US"/>
              </w:rPr>
            </w:pPr>
          </w:p>
        </w:tc>
        <w:tc>
          <w:tcPr>
            <w:tcW w:w="705" w:type="dxa"/>
            <w:vMerge/>
            <w:tcBorders>
              <w:top w:val="double" w:sz="4" w:space="0" w:color="auto"/>
              <w:left w:val="double" w:sz="4" w:space="0" w:color="auto"/>
              <w:bottom w:val="double" w:sz="4" w:space="0" w:color="auto"/>
              <w:right w:val="thinThickSmallGap" w:sz="24" w:space="0" w:color="auto"/>
            </w:tcBorders>
          </w:tcPr>
          <w:p w:rsidR="00D94D59" w:rsidRDefault="00D94D59">
            <w:pPr>
              <w:jc w:val="center"/>
              <w:rPr>
                <w:rFonts w:cs="Monotype Koufi"/>
                <w:i/>
                <w:iCs/>
                <w:sz w:val="28"/>
                <w:szCs w:val="28"/>
                <w:lang w:eastAsia="en-US"/>
              </w:rPr>
            </w:pPr>
          </w:p>
        </w:tc>
      </w:tr>
      <w:tr w:rsidR="00D94D59" w:rsidTr="00B61C58">
        <w:trPr>
          <w:cantSplit/>
        </w:trPr>
        <w:tc>
          <w:tcPr>
            <w:tcW w:w="1418" w:type="dxa"/>
            <w:tcBorders>
              <w:top w:val="double" w:sz="4" w:space="0" w:color="auto"/>
              <w:left w:val="thinThickSmallGap" w:sz="2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4</w:t>
            </w:r>
          </w:p>
        </w:tc>
        <w:tc>
          <w:tcPr>
            <w:tcW w:w="1559"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5</w:t>
            </w:r>
          </w:p>
        </w:tc>
        <w:tc>
          <w:tcPr>
            <w:tcW w:w="134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3</w:t>
            </w:r>
          </w:p>
        </w:tc>
        <w:tc>
          <w:tcPr>
            <w:tcW w:w="152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8</w:t>
            </w:r>
          </w:p>
        </w:tc>
        <w:tc>
          <w:tcPr>
            <w:tcW w:w="3373" w:type="dxa"/>
            <w:tcBorders>
              <w:top w:val="double" w:sz="4" w:space="0" w:color="auto"/>
              <w:left w:val="double" w:sz="4" w:space="0" w:color="auto"/>
              <w:bottom w:val="double" w:sz="4" w:space="0" w:color="auto"/>
              <w:right w:val="double" w:sz="4" w:space="0" w:color="auto"/>
            </w:tcBorders>
            <w:shd w:val="clear" w:color="auto" w:fill="E0E0E0"/>
            <w:vAlign w:val="center"/>
          </w:tcPr>
          <w:p w:rsidR="00D94D59" w:rsidRDefault="003904FA">
            <w:pPr>
              <w:jc w:val="center"/>
              <w:rPr>
                <w:rFonts w:cs="Monotype Koufi"/>
                <w:sz w:val="32"/>
                <w:szCs w:val="28"/>
                <w:rtl/>
                <w:lang w:bidi="ar-EG"/>
              </w:rPr>
            </w:pPr>
            <w:r>
              <w:rPr>
                <w:rFonts w:cs="Monotype Koufi" w:hint="cs"/>
                <w:sz w:val="32"/>
                <w:szCs w:val="28"/>
                <w:rtl/>
                <w:lang w:bidi="ar-EG"/>
              </w:rPr>
              <w:t>مجالس قومية</w:t>
            </w:r>
          </w:p>
        </w:tc>
        <w:tc>
          <w:tcPr>
            <w:tcW w:w="705" w:type="dxa"/>
            <w:tcBorders>
              <w:top w:val="double" w:sz="4" w:space="0" w:color="auto"/>
              <w:left w:val="double" w:sz="4" w:space="0" w:color="auto"/>
              <w:bottom w:val="double" w:sz="4" w:space="0" w:color="auto"/>
              <w:right w:val="thinThickSmallGap" w:sz="24" w:space="0" w:color="auto"/>
            </w:tcBorders>
            <w:vAlign w:val="center"/>
          </w:tcPr>
          <w:p w:rsidR="00D94D59" w:rsidRDefault="00D70494">
            <w:pPr>
              <w:jc w:val="center"/>
              <w:rPr>
                <w:b/>
                <w:bCs/>
                <w:sz w:val="32"/>
                <w:szCs w:val="28"/>
                <w:rtl/>
              </w:rPr>
            </w:pPr>
            <w:r>
              <w:rPr>
                <w:rFonts w:hint="cs"/>
                <w:b/>
                <w:bCs/>
                <w:sz w:val="32"/>
                <w:szCs w:val="28"/>
                <w:rtl/>
              </w:rPr>
              <w:t>1</w:t>
            </w:r>
          </w:p>
        </w:tc>
      </w:tr>
      <w:tr w:rsidR="00D94D59" w:rsidTr="00B61C58">
        <w:trPr>
          <w:cantSplit/>
        </w:trPr>
        <w:tc>
          <w:tcPr>
            <w:tcW w:w="1418" w:type="dxa"/>
            <w:tcBorders>
              <w:top w:val="double" w:sz="4" w:space="0" w:color="auto"/>
              <w:left w:val="thinThickSmallGap" w:sz="2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4</w:t>
            </w:r>
          </w:p>
        </w:tc>
        <w:tc>
          <w:tcPr>
            <w:tcW w:w="1559"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8</w:t>
            </w:r>
          </w:p>
        </w:tc>
        <w:tc>
          <w:tcPr>
            <w:tcW w:w="134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2</w:t>
            </w:r>
          </w:p>
        </w:tc>
        <w:tc>
          <w:tcPr>
            <w:tcW w:w="152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5</w:t>
            </w:r>
          </w:p>
        </w:tc>
        <w:tc>
          <w:tcPr>
            <w:tcW w:w="3373" w:type="dxa"/>
            <w:tcBorders>
              <w:top w:val="double" w:sz="4" w:space="0" w:color="auto"/>
              <w:left w:val="double" w:sz="4" w:space="0" w:color="auto"/>
              <w:bottom w:val="double" w:sz="4" w:space="0" w:color="auto"/>
              <w:right w:val="double" w:sz="4" w:space="0" w:color="auto"/>
            </w:tcBorders>
            <w:shd w:val="clear" w:color="auto" w:fill="E0E0E0"/>
            <w:vAlign w:val="center"/>
          </w:tcPr>
          <w:p w:rsidR="00D94D59" w:rsidRDefault="003904FA">
            <w:pPr>
              <w:jc w:val="center"/>
              <w:rPr>
                <w:rFonts w:cs="Monotype Koufi"/>
                <w:sz w:val="32"/>
                <w:szCs w:val="28"/>
                <w:rtl/>
              </w:rPr>
            </w:pPr>
            <w:r>
              <w:rPr>
                <w:rFonts w:cs="Monotype Koufi" w:hint="cs"/>
                <w:sz w:val="32"/>
                <w:szCs w:val="28"/>
                <w:rtl/>
              </w:rPr>
              <w:t>علوم ثقافية</w:t>
            </w:r>
          </w:p>
        </w:tc>
        <w:tc>
          <w:tcPr>
            <w:tcW w:w="705" w:type="dxa"/>
            <w:tcBorders>
              <w:top w:val="double" w:sz="4" w:space="0" w:color="auto"/>
              <w:left w:val="double" w:sz="4" w:space="0" w:color="auto"/>
              <w:bottom w:val="double" w:sz="4" w:space="0" w:color="auto"/>
              <w:right w:val="thinThickSmallGap" w:sz="24" w:space="0" w:color="auto"/>
            </w:tcBorders>
            <w:vAlign w:val="center"/>
          </w:tcPr>
          <w:p w:rsidR="00D94D59" w:rsidRDefault="00D70494">
            <w:pPr>
              <w:jc w:val="center"/>
              <w:rPr>
                <w:b/>
                <w:bCs/>
                <w:sz w:val="32"/>
                <w:szCs w:val="28"/>
                <w:rtl/>
              </w:rPr>
            </w:pPr>
            <w:r>
              <w:rPr>
                <w:rFonts w:hint="cs"/>
                <w:b/>
                <w:bCs/>
                <w:sz w:val="32"/>
                <w:szCs w:val="28"/>
                <w:rtl/>
              </w:rPr>
              <w:t>2</w:t>
            </w:r>
          </w:p>
        </w:tc>
      </w:tr>
      <w:tr w:rsidR="00D94D59" w:rsidTr="00B61C58">
        <w:trPr>
          <w:cantSplit/>
          <w:trHeight w:val="568"/>
        </w:trPr>
        <w:tc>
          <w:tcPr>
            <w:tcW w:w="1418" w:type="dxa"/>
            <w:tcBorders>
              <w:top w:val="double" w:sz="4" w:space="0" w:color="auto"/>
              <w:left w:val="thinThickSmallGap" w:sz="2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2</w:t>
            </w:r>
          </w:p>
        </w:tc>
        <w:tc>
          <w:tcPr>
            <w:tcW w:w="1559"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5</w:t>
            </w:r>
          </w:p>
        </w:tc>
        <w:tc>
          <w:tcPr>
            <w:tcW w:w="134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5</w:t>
            </w:r>
          </w:p>
        </w:tc>
        <w:tc>
          <w:tcPr>
            <w:tcW w:w="152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7</w:t>
            </w:r>
          </w:p>
        </w:tc>
        <w:tc>
          <w:tcPr>
            <w:tcW w:w="3373" w:type="dxa"/>
            <w:tcBorders>
              <w:top w:val="double" w:sz="4" w:space="0" w:color="auto"/>
              <w:left w:val="double" w:sz="4" w:space="0" w:color="auto"/>
              <w:bottom w:val="double" w:sz="4" w:space="0" w:color="auto"/>
              <w:right w:val="double" w:sz="4" w:space="0" w:color="auto"/>
            </w:tcBorders>
            <w:shd w:val="clear" w:color="auto" w:fill="E0E0E0"/>
            <w:vAlign w:val="center"/>
          </w:tcPr>
          <w:p w:rsidR="00D94D59" w:rsidRDefault="003904FA">
            <w:pPr>
              <w:jc w:val="center"/>
              <w:rPr>
                <w:rFonts w:cs="Monotype Koufi"/>
                <w:sz w:val="32"/>
                <w:szCs w:val="28"/>
                <w:rtl/>
              </w:rPr>
            </w:pPr>
            <w:r>
              <w:rPr>
                <w:rFonts w:cs="Monotype Koufi" w:hint="cs"/>
                <w:sz w:val="32"/>
                <w:szCs w:val="28"/>
                <w:rtl/>
              </w:rPr>
              <w:t>قوانين</w:t>
            </w:r>
          </w:p>
        </w:tc>
        <w:tc>
          <w:tcPr>
            <w:tcW w:w="705" w:type="dxa"/>
            <w:tcBorders>
              <w:top w:val="double" w:sz="4" w:space="0" w:color="auto"/>
              <w:left w:val="double" w:sz="4" w:space="0" w:color="auto"/>
              <w:bottom w:val="double" w:sz="4" w:space="0" w:color="auto"/>
              <w:right w:val="thinThickSmallGap" w:sz="24" w:space="0" w:color="auto"/>
            </w:tcBorders>
            <w:vAlign w:val="center"/>
          </w:tcPr>
          <w:p w:rsidR="00930B37" w:rsidRDefault="00D70494">
            <w:pPr>
              <w:jc w:val="center"/>
              <w:rPr>
                <w:b/>
                <w:bCs/>
                <w:sz w:val="32"/>
                <w:szCs w:val="28"/>
                <w:rtl/>
                <w:lang w:bidi="ar-EG"/>
              </w:rPr>
            </w:pPr>
            <w:r>
              <w:rPr>
                <w:rFonts w:hint="cs"/>
                <w:b/>
                <w:bCs/>
                <w:sz w:val="32"/>
                <w:szCs w:val="28"/>
                <w:rtl/>
              </w:rPr>
              <w:t>3</w:t>
            </w:r>
          </w:p>
          <w:p w:rsidR="00D94D59" w:rsidRDefault="00D94D59">
            <w:pPr>
              <w:jc w:val="center"/>
              <w:rPr>
                <w:b/>
                <w:bCs/>
                <w:sz w:val="32"/>
                <w:szCs w:val="28"/>
                <w:rtl/>
                <w:lang w:bidi="ar-EG"/>
              </w:rPr>
            </w:pPr>
          </w:p>
        </w:tc>
      </w:tr>
      <w:tr w:rsidR="00D94D59" w:rsidTr="00B61C58">
        <w:trPr>
          <w:cantSplit/>
        </w:trPr>
        <w:tc>
          <w:tcPr>
            <w:tcW w:w="1418" w:type="dxa"/>
            <w:tcBorders>
              <w:top w:val="double" w:sz="4" w:space="0" w:color="auto"/>
              <w:left w:val="thinThickSmallGap" w:sz="2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4</w:t>
            </w:r>
          </w:p>
        </w:tc>
        <w:tc>
          <w:tcPr>
            <w:tcW w:w="1559"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6</w:t>
            </w:r>
          </w:p>
        </w:tc>
        <w:tc>
          <w:tcPr>
            <w:tcW w:w="134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3</w:t>
            </w:r>
          </w:p>
        </w:tc>
        <w:tc>
          <w:tcPr>
            <w:tcW w:w="152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5</w:t>
            </w:r>
          </w:p>
        </w:tc>
        <w:tc>
          <w:tcPr>
            <w:tcW w:w="3373" w:type="dxa"/>
            <w:tcBorders>
              <w:top w:val="double" w:sz="4" w:space="0" w:color="auto"/>
              <w:left w:val="double" w:sz="4" w:space="0" w:color="auto"/>
              <w:bottom w:val="double" w:sz="4" w:space="0" w:color="auto"/>
              <w:right w:val="double" w:sz="4" w:space="0" w:color="auto"/>
            </w:tcBorders>
            <w:shd w:val="clear" w:color="auto" w:fill="E0E0E0"/>
            <w:vAlign w:val="center"/>
          </w:tcPr>
          <w:p w:rsidR="00D94D59" w:rsidRDefault="003904FA">
            <w:pPr>
              <w:jc w:val="center"/>
              <w:rPr>
                <w:rFonts w:cs="Monotype Koufi"/>
                <w:sz w:val="32"/>
                <w:szCs w:val="28"/>
                <w:rtl/>
              </w:rPr>
            </w:pPr>
            <w:r>
              <w:rPr>
                <w:rFonts w:cs="Monotype Koufi" w:hint="cs"/>
                <w:sz w:val="32"/>
                <w:szCs w:val="28"/>
                <w:rtl/>
              </w:rPr>
              <w:t>علوم احصاء</w:t>
            </w:r>
          </w:p>
        </w:tc>
        <w:tc>
          <w:tcPr>
            <w:tcW w:w="705" w:type="dxa"/>
            <w:tcBorders>
              <w:top w:val="double" w:sz="4" w:space="0" w:color="auto"/>
              <w:left w:val="double" w:sz="4" w:space="0" w:color="auto"/>
              <w:bottom w:val="double" w:sz="4" w:space="0" w:color="auto"/>
              <w:right w:val="thinThickSmallGap" w:sz="24" w:space="0" w:color="auto"/>
            </w:tcBorders>
            <w:vAlign w:val="center"/>
          </w:tcPr>
          <w:p w:rsidR="00D94D59" w:rsidRDefault="00D70494">
            <w:pPr>
              <w:jc w:val="center"/>
              <w:rPr>
                <w:b/>
                <w:bCs/>
                <w:sz w:val="32"/>
                <w:szCs w:val="28"/>
                <w:rtl/>
              </w:rPr>
            </w:pPr>
            <w:r>
              <w:rPr>
                <w:rFonts w:hint="cs"/>
                <w:b/>
                <w:bCs/>
                <w:sz w:val="32"/>
                <w:szCs w:val="28"/>
                <w:rtl/>
              </w:rPr>
              <w:t>4</w:t>
            </w:r>
          </w:p>
        </w:tc>
      </w:tr>
      <w:tr w:rsidR="00D94D59" w:rsidTr="00B61C58">
        <w:trPr>
          <w:cantSplit/>
        </w:trPr>
        <w:tc>
          <w:tcPr>
            <w:tcW w:w="1418" w:type="dxa"/>
            <w:tcBorders>
              <w:top w:val="double" w:sz="4" w:space="0" w:color="auto"/>
              <w:left w:val="thinThickSmallGap" w:sz="2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2</w:t>
            </w:r>
          </w:p>
        </w:tc>
        <w:tc>
          <w:tcPr>
            <w:tcW w:w="1559"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4</w:t>
            </w:r>
          </w:p>
        </w:tc>
        <w:tc>
          <w:tcPr>
            <w:tcW w:w="134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w:t>
            </w:r>
          </w:p>
        </w:tc>
        <w:tc>
          <w:tcPr>
            <w:tcW w:w="1524" w:type="dxa"/>
            <w:tcBorders>
              <w:top w:val="double" w:sz="4" w:space="0" w:color="auto"/>
              <w:left w:val="double" w:sz="4" w:space="0" w:color="auto"/>
              <w:bottom w:val="double" w:sz="4" w:space="0" w:color="auto"/>
              <w:right w:val="double" w:sz="4" w:space="0" w:color="auto"/>
            </w:tcBorders>
            <w:vAlign w:val="center"/>
          </w:tcPr>
          <w:p w:rsidR="00D94D59" w:rsidRDefault="003904FA">
            <w:pPr>
              <w:jc w:val="center"/>
              <w:rPr>
                <w:b/>
                <w:bCs/>
                <w:sz w:val="32"/>
                <w:szCs w:val="32"/>
                <w:rtl/>
                <w:lang w:bidi="ar-EG"/>
              </w:rPr>
            </w:pPr>
            <w:r>
              <w:rPr>
                <w:rFonts w:hint="cs"/>
                <w:b/>
                <w:bCs/>
                <w:sz w:val="32"/>
                <w:szCs w:val="32"/>
                <w:rtl/>
                <w:lang w:bidi="ar-EG"/>
              </w:rPr>
              <w:t>-</w:t>
            </w:r>
          </w:p>
        </w:tc>
        <w:tc>
          <w:tcPr>
            <w:tcW w:w="3373" w:type="dxa"/>
            <w:tcBorders>
              <w:top w:val="double" w:sz="4" w:space="0" w:color="auto"/>
              <w:left w:val="double" w:sz="4" w:space="0" w:color="auto"/>
              <w:bottom w:val="double" w:sz="4" w:space="0" w:color="auto"/>
              <w:right w:val="double" w:sz="4" w:space="0" w:color="auto"/>
            </w:tcBorders>
            <w:shd w:val="clear" w:color="auto" w:fill="E0E0E0"/>
            <w:vAlign w:val="center"/>
          </w:tcPr>
          <w:p w:rsidR="00D94D59" w:rsidRDefault="003904FA">
            <w:pPr>
              <w:jc w:val="center"/>
              <w:rPr>
                <w:rFonts w:cs="Monotype Koufi"/>
                <w:sz w:val="32"/>
                <w:szCs w:val="28"/>
                <w:rtl/>
              </w:rPr>
            </w:pPr>
            <w:r>
              <w:rPr>
                <w:rFonts w:cs="Monotype Koufi" w:hint="cs"/>
                <w:sz w:val="32"/>
                <w:szCs w:val="28"/>
                <w:rtl/>
              </w:rPr>
              <w:t>علوم زراعية</w:t>
            </w:r>
          </w:p>
        </w:tc>
        <w:tc>
          <w:tcPr>
            <w:tcW w:w="705" w:type="dxa"/>
            <w:tcBorders>
              <w:top w:val="double" w:sz="4" w:space="0" w:color="auto"/>
              <w:left w:val="double" w:sz="4" w:space="0" w:color="auto"/>
              <w:bottom w:val="double" w:sz="4" w:space="0" w:color="auto"/>
              <w:right w:val="thinThickSmallGap" w:sz="24" w:space="0" w:color="auto"/>
            </w:tcBorders>
            <w:vAlign w:val="center"/>
          </w:tcPr>
          <w:p w:rsidR="00D94D59" w:rsidRDefault="00D70494">
            <w:pPr>
              <w:jc w:val="center"/>
              <w:rPr>
                <w:b/>
                <w:bCs/>
                <w:sz w:val="32"/>
                <w:szCs w:val="28"/>
                <w:rtl/>
              </w:rPr>
            </w:pPr>
            <w:r>
              <w:rPr>
                <w:rFonts w:hint="cs"/>
                <w:b/>
                <w:bCs/>
                <w:sz w:val="32"/>
                <w:szCs w:val="28"/>
                <w:rtl/>
              </w:rPr>
              <w:t>5</w:t>
            </w:r>
          </w:p>
        </w:tc>
      </w:tr>
      <w:tr w:rsidR="003904FA" w:rsidTr="00B61C58">
        <w:trPr>
          <w:cantSplit/>
        </w:trPr>
        <w:tc>
          <w:tcPr>
            <w:tcW w:w="1418" w:type="dxa"/>
            <w:tcBorders>
              <w:top w:val="double" w:sz="4" w:space="0" w:color="auto"/>
              <w:left w:val="thinThickSmallGap" w:sz="24" w:space="0" w:color="auto"/>
              <w:bottom w:val="thinThickSmallGap" w:sz="24" w:space="0" w:color="auto"/>
              <w:right w:val="double" w:sz="4" w:space="0" w:color="auto"/>
            </w:tcBorders>
            <w:vAlign w:val="center"/>
          </w:tcPr>
          <w:p w:rsidR="003904FA" w:rsidRDefault="003904FA">
            <w:pPr>
              <w:jc w:val="center"/>
              <w:rPr>
                <w:b/>
                <w:bCs/>
                <w:sz w:val="32"/>
                <w:szCs w:val="32"/>
                <w:rtl/>
                <w:lang w:bidi="ar-EG"/>
              </w:rPr>
            </w:pPr>
            <w:r>
              <w:rPr>
                <w:rFonts w:hint="cs"/>
                <w:b/>
                <w:bCs/>
                <w:sz w:val="32"/>
                <w:szCs w:val="32"/>
                <w:rtl/>
                <w:lang w:bidi="ar-EG"/>
              </w:rPr>
              <w:t>1</w:t>
            </w:r>
          </w:p>
        </w:tc>
        <w:tc>
          <w:tcPr>
            <w:tcW w:w="1559" w:type="dxa"/>
            <w:tcBorders>
              <w:top w:val="double" w:sz="4" w:space="0" w:color="auto"/>
              <w:left w:val="double" w:sz="4" w:space="0" w:color="auto"/>
              <w:bottom w:val="thinThickSmallGap" w:sz="24" w:space="0" w:color="auto"/>
              <w:right w:val="double" w:sz="4" w:space="0" w:color="auto"/>
            </w:tcBorders>
            <w:vAlign w:val="center"/>
          </w:tcPr>
          <w:p w:rsidR="003904FA" w:rsidRDefault="003904FA">
            <w:pPr>
              <w:jc w:val="center"/>
              <w:rPr>
                <w:b/>
                <w:bCs/>
                <w:sz w:val="32"/>
                <w:szCs w:val="32"/>
                <w:rtl/>
                <w:lang w:bidi="ar-EG"/>
              </w:rPr>
            </w:pPr>
            <w:r>
              <w:rPr>
                <w:rFonts w:hint="cs"/>
                <w:b/>
                <w:bCs/>
                <w:sz w:val="32"/>
                <w:szCs w:val="32"/>
                <w:rtl/>
                <w:lang w:bidi="ar-EG"/>
              </w:rPr>
              <w:t>4</w:t>
            </w:r>
          </w:p>
        </w:tc>
        <w:tc>
          <w:tcPr>
            <w:tcW w:w="1344" w:type="dxa"/>
            <w:tcBorders>
              <w:top w:val="double" w:sz="4" w:space="0" w:color="auto"/>
              <w:left w:val="double" w:sz="4" w:space="0" w:color="auto"/>
              <w:bottom w:val="thinThickSmallGap" w:sz="24" w:space="0" w:color="auto"/>
              <w:right w:val="double" w:sz="4" w:space="0" w:color="auto"/>
            </w:tcBorders>
            <w:vAlign w:val="center"/>
          </w:tcPr>
          <w:p w:rsidR="003904FA" w:rsidRDefault="003904FA">
            <w:pPr>
              <w:jc w:val="center"/>
              <w:rPr>
                <w:b/>
                <w:bCs/>
                <w:sz w:val="32"/>
                <w:szCs w:val="32"/>
                <w:rtl/>
                <w:lang w:bidi="ar-EG"/>
              </w:rPr>
            </w:pPr>
            <w:r>
              <w:rPr>
                <w:rFonts w:hint="cs"/>
                <w:b/>
                <w:bCs/>
                <w:sz w:val="32"/>
                <w:szCs w:val="32"/>
                <w:rtl/>
                <w:lang w:bidi="ar-EG"/>
              </w:rPr>
              <w:t>-</w:t>
            </w:r>
          </w:p>
        </w:tc>
        <w:tc>
          <w:tcPr>
            <w:tcW w:w="1524" w:type="dxa"/>
            <w:tcBorders>
              <w:top w:val="double" w:sz="4" w:space="0" w:color="auto"/>
              <w:left w:val="double" w:sz="4" w:space="0" w:color="auto"/>
              <w:bottom w:val="thinThickSmallGap" w:sz="24" w:space="0" w:color="auto"/>
              <w:right w:val="double" w:sz="4" w:space="0" w:color="auto"/>
            </w:tcBorders>
            <w:vAlign w:val="center"/>
          </w:tcPr>
          <w:p w:rsidR="003904FA" w:rsidRDefault="003904FA">
            <w:pPr>
              <w:jc w:val="center"/>
              <w:rPr>
                <w:b/>
                <w:bCs/>
                <w:sz w:val="32"/>
                <w:szCs w:val="32"/>
                <w:rtl/>
                <w:lang w:bidi="ar-EG"/>
              </w:rPr>
            </w:pPr>
            <w:r>
              <w:rPr>
                <w:rFonts w:hint="cs"/>
                <w:b/>
                <w:bCs/>
                <w:sz w:val="32"/>
                <w:szCs w:val="32"/>
                <w:rtl/>
                <w:lang w:bidi="ar-EG"/>
              </w:rPr>
              <w:t>-</w:t>
            </w:r>
          </w:p>
        </w:tc>
        <w:tc>
          <w:tcPr>
            <w:tcW w:w="3373" w:type="dxa"/>
            <w:tcBorders>
              <w:top w:val="double" w:sz="4" w:space="0" w:color="auto"/>
              <w:left w:val="double" w:sz="4" w:space="0" w:color="auto"/>
              <w:bottom w:val="thinThickSmallGap" w:sz="24" w:space="0" w:color="auto"/>
              <w:right w:val="double" w:sz="4" w:space="0" w:color="auto"/>
            </w:tcBorders>
            <w:shd w:val="clear" w:color="auto" w:fill="E0E0E0"/>
            <w:vAlign w:val="center"/>
          </w:tcPr>
          <w:p w:rsidR="003904FA" w:rsidRDefault="003904FA">
            <w:pPr>
              <w:jc w:val="center"/>
              <w:rPr>
                <w:rFonts w:cs="Monotype Koufi"/>
                <w:sz w:val="32"/>
                <w:szCs w:val="28"/>
                <w:rtl/>
              </w:rPr>
            </w:pPr>
            <w:r>
              <w:rPr>
                <w:rFonts w:cs="Monotype Koufi" w:hint="cs"/>
                <w:sz w:val="32"/>
                <w:szCs w:val="28"/>
                <w:rtl/>
              </w:rPr>
              <w:t>علوم بيئيه</w:t>
            </w:r>
          </w:p>
        </w:tc>
        <w:tc>
          <w:tcPr>
            <w:tcW w:w="705" w:type="dxa"/>
            <w:tcBorders>
              <w:top w:val="double" w:sz="4" w:space="0" w:color="auto"/>
              <w:left w:val="double" w:sz="4" w:space="0" w:color="auto"/>
              <w:bottom w:val="thinThickSmallGap" w:sz="24" w:space="0" w:color="auto"/>
              <w:right w:val="thinThickSmallGap" w:sz="24" w:space="0" w:color="auto"/>
            </w:tcBorders>
            <w:vAlign w:val="center"/>
          </w:tcPr>
          <w:p w:rsidR="003904FA" w:rsidRDefault="003904FA">
            <w:pPr>
              <w:jc w:val="center"/>
              <w:rPr>
                <w:b/>
                <w:bCs/>
                <w:sz w:val="32"/>
                <w:szCs w:val="28"/>
                <w:rtl/>
              </w:rPr>
            </w:pPr>
            <w:r>
              <w:rPr>
                <w:rFonts w:hint="cs"/>
                <w:b/>
                <w:bCs/>
                <w:sz w:val="32"/>
                <w:szCs w:val="28"/>
                <w:rtl/>
              </w:rPr>
              <w:t>6</w:t>
            </w:r>
          </w:p>
        </w:tc>
      </w:tr>
    </w:tbl>
    <w:p w:rsidR="0029666F" w:rsidRDefault="006C30E8" w:rsidP="00E97289">
      <w:pPr>
        <w:ind w:left="720"/>
        <w:jc w:val="lowKashida"/>
        <w:rPr>
          <w:rFonts w:cs="Monotype Koufi"/>
          <w:sz w:val="22"/>
          <w:rtl/>
          <w:lang w:eastAsia="en-US"/>
        </w:rPr>
      </w:pPr>
      <w:r>
        <w:rPr>
          <w:rFonts w:cs="Monotype Koufi"/>
          <w:noProof/>
          <w:sz w:val="26"/>
          <w:szCs w:val="28"/>
          <w:rtl/>
          <w:lang w:eastAsia="en-US"/>
        </w:rPr>
        <w:pict>
          <v:shape id="_x0000_s1328" type="#_x0000_t176" style="position:absolute;left:0;text-align:left;margin-left:2.15pt;margin-top:4.75pt;width:501pt;height:33pt;z-index:251669504;mso-position-horizontal-relative:text;mso-position-vertical-relative:text">
            <v:textbox>
              <w:txbxContent>
                <w:p w:rsidR="00C515F3" w:rsidRPr="00C225D0" w:rsidRDefault="00C515F3" w:rsidP="00E00E67">
                  <w:pPr>
                    <w:jc w:val="center"/>
                    <w:rPr>
                      <w:rFonts w:cs="PT Bold Heading"/>
                      <w:sz w:val="26"/>
                      <w:szCs w:val="26"/>
                      <w:lang w:bidi="ar-EG"/>
                    </w:rPr>
                  </w:pPr>
                  <w:r w:rsidRPr="00C225D0">
                    <w:rPr>
                      <w:rFonts w:cs="PT Bold Heading" w:hint="cs"/>
                      <w:sz w:val="26"/>
                      <w:szCs w:val="26"/>
                      <w:rtl/>
                      <w:lang w:bidi="ar-EG"/>
                    </w:rPr>
                    <w:t xml:space="preserve">بيان مقارنه بين حركة الاطلاع والاستعاره خلال شهر مايو </w:t>
                  </w:r>
                  <w:r>
                    <w:rPr>
                      <w:rFonts w:cs="PT Bold Heading" w:hint="cs"/>
                      <w:sz w:val="26"/>
                      <w:szCs w:val="26"/>
                      <w:rtl/>
                      <w:lang w:bidi="ar-EG"/>
                    </w:rPr>
                    <w:t>2015</w:t>
                  </w:r>
                </w:p>
              </w:txbxContent>
            </v:textbox>
            <w10:wrap anchorx="page"/>
          </v:shape>
        </w:pict>
      </w:r>
    </w:p>
    <w:p w:rsidR="0029666F" w:rsidRDefault="0029666F">
      <w:pPr>
        <w:ind w:left="720"/>
        <w:jc w:val="lowKashida"/>
        <w:rPr>
          <w:rFonts w:cs="Monotype Koufi"/>
          <w:sz w:val="22"/>
          <w:rtl/>
          <w:lang w:eastAsia="en-US"/>
        </w:rPr>
      </w:pPr>
    </w:p>
    <w:p w:rsidR="00E97289" w:rsidRPr="00E97289" w:rsidRDefault="00E97289">
      <w:pPr>
        <w:ind w:left="720"/>
        <w:jc w:val="lowKashida"/>
        <w:rPr>
          <w:rFonts w:cs="Monotype Koufi"/>
          <w:sz w:val="2"/>
          <w:szCs w:val="2"/>
          <w:rtl/>
          <w:lang w:eastAsia="en-US"/>
        </w:rPr>
      </w:pPr>
    </w:p>
    <w:p w:rsidR="0029666F" w:rsidRDefault="001D4450" w:rsidP="006D1699">
      <w:pPr>
        <w:ind w:left="15"/>
        <w:rPr>
          <w:rFonts w:cs="Monotype Koufi"/>
          <w:sz w:val="22"/>
          <w:rtl/>
          <w:lang w:eastAsia="en-US"/>
        </w:rPr>
      </w:pPr>
      <w:r>
        <w:rPr>
          <w:rFonts w:cs="Monotype Koufi"/>
          <w:noProof/>
          <w:sz w:val="22"/>
          <w:rtl/>
          <w:lang w:eastAsia="en-US"/>
        </w:rPr>
        <w:drawing>
          <wp:inline distT="0" distB="0" distL="0" distR="0">
            <wp:extent cx="6350000" cy="2362200"/>
            <wp:effectExtent l="19050" t="0" r="1270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9666F" w:rsidRDefault="0029666F">
      <w:pPr>
        <w:ind w:left="720"/>
        <w:jc w:val="lowKashida"/>
        <w:rPr>
          <w:rFonts w:cs="Monotype Koufi"/>
          <w:sz w:val="22"/>
          <w:rtl/>
          <w:lang w:eastAsia="en-US"/>
        </w:rPr>
      </w:pPr>
    </w:p>
    <w:p w:rsidR="0029666F" w:rsidRPr="00930B37" w:rsidRDefault="0029666F" w:rsidP="0029666F">
      <w:pPr>
        <w:ind w:left="720"/>
        <w:jc w:val="right"/>
        <w:rPr>
          <w:rFonts w:cs="Monotype Koufi"/>
          <w:sz w:val="20"/>
          <w:szCs w:val="22"/>
          <w:rtl/>
          <w:lang w:eastAsia="en-US"/>
        </w:rPr>
      </w:pPr>
      <w:r w:rsidRPr="00930B37">
        <w:rPr>
          <w:rFonts w:cs="Monotype Koufi" w:hint="cs"/>
          <w:sz w:val="20"/>
          <w:szCs w:val="22"/>
          <w:rtl/>
          <w:lang w:eastAsia="en-US"/>
        </w:rPr>
        <w:t>المصدر : مكتبه مركز المعلومات و دعم اتخاذ القرار</w:t>
      </w:r>
    </w:p>
    <w:p w:rsidR="00D70494" w:rsidRPr="005378ED" w:rsidRDefault="00DD3739" w:rsidP="00DD3739">
      <w:pPr>
        <w:ind w:right="360"/>
        <w:rPr>
          <w:rFonts w:cs="Monotype Koufi"/>
          <w:sz w:val="28"/>
          <w:szCs w:val="28"/>
          <w:rtl/>
          <w:lang w:eastAsia="en-US" w:bidi="ar-EG"/>
        </w:rPr>
      </w:pPr>
      <w:r w:rsidRPr="005378ED">
        <w:rPr>
          <w:rFonts w:cs="Monotype Koufi" w:hint="cs"/>
          <w:sz w:val="28"/>
          <w:szCs w:val="28"/>
          <w:rtl/>
          <w:lang w:eastAsia="en-US" w:bidi="ar-EG"/>
        </w:rPr>
        <w:t>التعليق:</w:t>
      </w:r>
    </w:p>
    <w:p w:rsidR="00DD3739" w:rsidRPr="005378ED" w:rsidRDefault="00DD3739" w:rsidP="00DD3739">
      <w:pPr>
        <w:ind w:right="360"/>
        <w:rPr>
          <w:rFonts w:cs="Monotype Koufi"/>
          <w:sz w:val="28"/>
          <w:szCs w:val="28"/>
          <w:rtl/>
          <w:lang w:eastAsia="en-US" w:bidi="ar-EG"/>
        </w:rPr>
      </w:pPr>
      <w:r w:rsidRPr="005378ED">
        <w:rPr>
          <w:rFonts w:cs="Monotype Koufi" w:hint="cs"/>
          <w:sz w:val="28"/>
          <w:szCs w:val="28"/>
          <w:rtl/>
          <w:lang w:eastAsia="en-US" w:bidi="ar-EG"/>
        </w:rPr>
        <w:t>1-تحليل البيانات</w:t>
      </w:r>
    </w:p>
    <w:p w:rsidR="00DD3739" w:rsidRPr="005378ED" w:rsidRDefault="00EE17E2" w:rsidP="00EE17E2">
      <w:pPr>
        <w:ind w:right="-142"/>
        <w:rPr>
          <w:rFonts w:cs="Mudir MT"/>
          <w:b/>
          <w:bCs/>
          <w:rtl/>
          <w:lang w:bidi="ar-EG"/>
        </w:rPr>
      </w:pPr>
      <w:r w:rsidRPr="005378ED">
        <w:rPr>
          <w:rFonts w:cs="Mudir MT" w:hint="cs"/>
          <w:b/>
          <w:bCs/>
          <w:rtl/>
          <w:lang w:bidi="ar-EG"/>
        </w:rPr>
        <w:t xml:space="preserve">نلاحظ من خلال الجدول المبين واالرسم البيانى ان نسبة الاطلاع والاستعارة عن شهر مايو اعلى نسبيا عن شهر ابريل وان كاننا هذه النسبه مثار حجة من خلال تلك الشهور المتعافية وهى ظاهرة تعود فى المقام الاول الى الشخص نفسه حسب ما تقتضيه الظروف. </w:t>
      </w:r>
    </w:p>
    <w:p w:rsidR="00DD3739" w:rsidRPr="005378ED" w:rsidRDefault="00DD3739" w:rsidP="00DD3739">
      <w:pPr>
        <w:ind w:right="360"/>
        <w:rPr>
          <w:rFonts w:cs="Monotype Koufi"/>
          <w:sz w:val="28"/>
          <w:szCs w:val="28"/>
          <w:rtl/>
          <w:lang w:eastAsia="en-US" w:bidi="ar-EG"/>
        </w:rPr>
      </w:pPr>
      <w:r w:rsidRPr="005378ED">
        <w:rPr>
          <w:rFonts w:cs="Monotype Koufi" w:hint="cs"/>
          <w:sz w:val="28"/>
          <w:szCs w:val="28"/>
          <w:rtl/>
          <w:lang w:eastAsia="en-US" w:bidi="ar-EG"/>
        </w:rPr>
        <w:t>التوصيات:</w:t>
      </w:r>
    </w:p>
    <w:p w:rsidR="00673D81" w:rsidRDefault="00EE17E2" w:rsidP="00EE17E2">
      <w:pPr>
        <w:tabs>
          <w:tab w:val="left" w:pos="2775"/>
          <w:tab w:val="center" w:pos="4860"/>
        </w:tabs>
        <w:ind w:right="360"/>
        <w:rPr>
          <w:rFonts w:cs="Mudir MT"/>
          <w:b/>
          <w:bCs/>
          <w:rtl/>
          <w:lang w:bidi="ar-EG"/>
        </w:rPr>
      </w:pPr>
      <w:r w:rsidRPr="005378ED">
        <w:rPr>
          <w:rFonts w:cs="Mudir MT" w:hint="cs"/>
          <w:b/>
          <w:bCs/>
          <w:rtl/>
          <w:lang w:bidi="ar-EG"/>
        </w:rPr>
        <w:t>المكتبة فى حالة الى اعداد متوفرة من الكتب والمراجع وذلك لسد العجز  فى احتياجات الباحثين والدراسين.</w:t>
      </w:r>
    </w:p>
    <w:p w:rsidR="00D94D59" w:rsidRDefault="00EE17E2" w:rsidP="007F52C8">
      <w:pPr>
        <w:tabs>
          <w:tab w:val="left" w:pos="2775"/>
          <w:tab w:val="center" w:pos="4860"/>
        </w:tabs>
        <w:ind w:right="360"/>
        <w:rPr>
          <w:b/>
          <w:bCs/>
          <w:rtl/>
          <w:lang w:eastAsia="en-US"/>
        </w:rPr>
      </w:pPr>
      <w:r w:rsidRPr="005378ED">
        <w:rPr>
          <w:rFonts w:cs="Mudir MT"/>
          <w:b/>
          <w:bCs/>
          <w:rtl/>
          <w:lang w:bidi="ar-EG"/>
        </w:rPr>
        <w:tab/>
      </w:r>
      <w:r w:rsidR="000749E2">
        <w:rPr>
          <w:rFonts w:hint="cs"/>
          <w:sz w:val="28"/>
          <w:szCs w:val="28"/>
          <w:rtl/>
          <w:lang w:eastAsia="en-US"/>
        </w:rPr>
        <w:t>متابعة</w:t>
      </w:r>
      <w:r w:rsidR="00D94D59">
        <w:rPr>
          <w:rFonts w:hint="cs"/>
          <w:rtl/>
          <w:lang w:eastAsia="en-US"/>
        </w:rPr>
        <w:t xml:space="preserve"> الدعــم الميداني</w:t>
      </w:r>
    </w:p>
    <w:p w:rsidR="00D94D59" w:rsidRDefault="00D94D59">
      <w:pPr>
        <w:pStyle w:val="BodyTextIndent"/>
        <w:ind w:left="720"/>
        <w:jc w:val="center"/>
        <w:rPr>
          <w:b w:val="0"/>
          <w:bCs w:val="0"/>
          <w:rtl/>
          <w:lang w:eastAsia="en-US"/>
        </w:rPr>
      </w:pPr>
      <w:r>
        <w:rPr>
          <w:rFonts w:hint="cs"/>
          <w:b w:val="0"/>
          <w:bCs w:val="0"/>
          <w:rtl/>
          <w:lang w:eastAsia="en-US"/>
        </w:rPr>
        <w:t>لمراكز ووحدات المعلومات ودعم أتحاذ القرار بالمدينة</w:t>
      </w:r>
    </w:p>
    <w:p w:rsidR="00D94D59" w:rsidRDefault="00D94D59" w:rsidP="00E00E67">
      <w:pPr>
        <w:pStyle w:val="BodyTextIndent"/>
        <w:ind w:left="720"/>
        <w:jc w:val="center"/>
        <w:rPr>
          <w:b w:val="0"/>
          <w:bCs w:val="0"/>
          <w:rtl/>
          <w:lang w:eastAsia="en-US"/>
        </w:rPr>
      </w:pPr>
      <w:r>
        <w:rPr>
          <w:rFonts w:hint="cs"/>
          <w:b w:val="0"/>
          <w:bCs w:val="0"/>
          <w:rtl/>
          <w:lang w:eastAsia="en-US"/>
        </w:rPr>
        <w:t xml:space="preserve">عن شهر مايو </w:t>
      </w:r>
      <w:r w:rsidR="00E00E67">
        <w:rPr>
          <w:rFonts w:hint="cs"/>
          <w:b w:val="0"/>
          <w:bCs w:val="0"/>
          <w:rtl/>
          <w:lang w:eastAsia="en-US"/>
        </w:rPr>
        <w:t>2015</w:t>
      </w:r>
    </w:p>
    <w:p w:rsidR="00230741" w:rsidRDefault="00230741">
      <w:pPr>
        <w:pStyle w:val="BodyTextIndent"/>
        <w:ind w:left="720"/>
        <w:rPr>
          <w:b w:val="0"/>
          <w:bCs w:val="0"/>
          <w:rtl/>
          <w:lang w:eastAsia="en-US"/>
        </w:rPr>
      </w:pPr>
    </w:p>
    <w:p w:rsidR="00D94D59" w:rsidRDefault="00D94D59" w:rsidP="005378ED">
      <w:pPr>
        <w:pStyle w:val="BodyTextIndent"/>
        <w:ind w:left="720"/>
        <w:rPr>
          <w:b w:val="0"/>
          <w:bCs w:val="0"/>
          <w:rtl/>
          <w:lang w:eastAsia="en-US" w:bidi="ar-SA"/>
        </w:rPr>
      </w:pPr>
      <w:r>
        <w:rPr>
          <w:rFonts w:hint="cs"/>
          <w:b w:val="0"/>
          <w:bCs w:val="0"/>
          <w:rtl/>
          <w:lang w:eastAsia="en-US"/>
        </w:rPr>
        <w:t>عدد</w:t>
      </w:r>
      <w:r w:rsidR="00447C65">
        <w:rPr>
          <w:rFonts w:hint="cs"/>
          <w:b w:val="0"/>
          <w:bCs w:val="0"/>
          <w:rtl/>
          <w:lang w:eastAsia="en-US"/>
        </w:rPr>
        <w:t xml:space="preserve"> المواقع التي تم المرور عليها (</w:t>
      </w:r>
      <w:r w:rsidR="005378ED">
        <w:rPr>
          <w:rFonts w:hint="cs"/>
          <w:b w:val="0"/>
          <w:bCs w:val="0"/>
          <w:rtl/>
          <w:lang w:eastAsia="en-US"/>
        </w:rPr>
        <w:t>3</w:t>
      </w:r>
      <w:r>
        <w:rPr>
          <w:rFonts w:hint="cs"/>
          <w:b w:val="0"/>
          <w:bCs w:val="0"/>
          <w:rtl/>
          <w:lang w:eastAsia="en-US"/>
        </w:rPr>
        <w:t>)</w:t>
      </w:r>
    </w:p>
    <w:p w:rsidR="00D94D59" w:rsidRDefault="00D94D59">
      <w:pPr>
        <w:pStyle w:val="BodyTextIndent"/>
        <w:ind w:left="720"/>
        <w:rPr>
          <w:b w:val="0"/>
          <w:bCs w:val="0"/>
          <w:sz w:val="24"/>
          <w:szCs w:val="26"/>
          <w:rtl/>
          <w:lang w:eastAsia="en-US" w:bidi="ar-SA"/>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ayout w:type="fixed"/>
        <w:tblLook w:val="0000" w:firstRow="0" w:lastRow="0" w:firstColumn="0" w:lastColumn="0" w:noHBand="0" w:noVBand="0"/>
      </w:tblPr>
      <w:tblGrid>
        <w:gridCol w:w="1368"/>
        <w:gridCol w:w="1055"/>
        <w:gridCol w:w="1301"/>
        <w:gridCol w:w="2324"/>
        <w:gridCol w:w="1000"/>
        <w:gridCol w:w="2420"/>
        <w:gridCol w:w="616"/>
      </w:tblGrid>
      <w:tr w:rsidR="00D94D59">
        <w:trPr>
          <w:trHeight w:val="1560"/>
        </w:trPr>
        <w:tc>
          <w:tcPr>
            <w:tcW w:w="1368" w:type="dxa"/>
            <w:vAlign w:val="center"/>
          </w:tcPr>
          <w:p w:rsidR="00D94D59" w:rsidRDefault="00D94D59">
            <w:pPr>
              <w:pStyle w:val="BodyTextIndent"/>
              <w:ind w:left="0"/>
              <w:jc w:val="center"/>
              <w:rPr>
                <w:rFonts w:cs="Monotype Koufi"/>
                <w:b w:val="0"/>
                <w:bCs w:val="0"/>
                <w:rtl/>
                <w:lang w:eastAsia="en-US" w:bidi="ar-SA"/>
              </w:rPr>
            </w:pPr>
            <w:r>
              <w:rPr>
                <w:rFonts w:cs="Monotype Koufi" w:hint="cs"/>
                <w:b w:val="0"/>
                <w:bCs w:val="0"/>
                <w:szCs w:val="26"/>
                <w:rtl/>
                <w:lang w:eastAsia="en-US"/>
              </w:rPr>
              <w:lastRenderedPageBreak/>
              <w:t>ملاحظات الادارة العليا</w:t>
            </w:r>
          </w:p>
        </w:tc>
        <w:tc>
          <w:tcPr>
            <w:tcW w:w="1055" w:type="dxa"/>
            <w:vAlign w:val="center"/>
          </w:tcPr>
          <w:p w:rsidR="00D94D59" w:rsidRDefault="00D94D59">
            <w:pPr>
              <w:pStyle w:val="BodyTextIndent"/>
              <w:ind w:left="0"/>
              <w:jc w:val="center"/>
              <w:rPr>
                <w:rFonts w:cs="Monotype Koufi"/>
                <w:b w:val="0"/>
                <w:bCs w:val="0"/>
                <w:rtl/>
                <w:lang w:eastAsia="en-US" w:bidi="ar-SA"/>
              </w:rPr>
            </w:pPr>
            <w:r>
              <w:rPr>
                <w:rFonts w:cs="Monotype Koufi" w:hint="cs"/>
                <w:b w:val="0"/>
                <w:bCs w:val="0"/>
                <w:szCs w:val="26"/>
                <w:rtl/>
                <w:lang w:eastAsia="en-US"/>
              </w:rPr>
              <w:t>نقاط الضعف</w:t>
            </w:r>
          </w:p>
        </w:tc>
        <w:tc>
          <w:tcPr>
            <w:tcW w:w="1301" w:type="dxa"/>
            <w:vAlign w:val="center"/>
          </w:tcPr>
          <w:p w:rsidR="00D94D59" w:rsidRDefault="00D94D59">
            <w:pPr>
              <w:pStyle w:val="BodyTextIndent"/>
              <w:ind w:left="0"/>
              <w:jc w:val="center"/>
              <w:rPr>
                <w:rFonts w:cs="Monotype Koufi"/>
                <w:b w:val="0"/>
                <w:bCs w:val="0"/>
                <w:rtl/>
                <w:lang w:eastAsia="en-US" w:bidi="ar-SA"/>
              </w:rPr>
            </w:pPr>
            <w:r>
              <w:rPr>
                <w:rFonts w:cs="Monotype Koufi" w:hint="cs"/>
                <w:b w:val="0"/>
                <w:bCs w:val="0"/>
                <w:szCs w:val="26"/>
                <w:rtl/>
                <w:lang w:eastAsia="en-US"/>
              </w:rPr>
              <w:t>نقاط القوة</w:t>
            </w:r>
          </w:p>
        </w:tc>
        <w:tc>
          <w:tcPr>
            <w:tcW w:w="2324" w:type="dxa"/>
            <w:vAlign w:val="center"/>
          </w:tcPr>
          <w:p w:rsidR="00D94D59" w:rsidRDefault="00D94D59">
            <w:pPr>
              <w:pStyle w:val="BodyTextIndent"/>
              <w:ind w:left="0"/>
              <w:jc w:val="center"/>
              <w:rPr>
                <w:rFonts w:cs="Monotype Koufi"/>
                <w:b w:val="0"/>
                <w:bCs w:val="0"/>
                <w:szCs w:val="26"/>
                <w:rtl/>
                <w:lang w:eastAsia="en-US" w:bidi="ar-SA"/>
              </w:rPr>
            </w:pPr>
            <w:r>
              <w:rPr>
                <w:rFonts w:cs="Monotype Koufi" w:hint="cs"/>
                <w:b w:val="0"/>
                <w:bCs w:val="0"/>
                <w:sz w:val="22"/>
                <w:szCs w:val="26"/>
                <w:rtl/>
                <w:lang w:eastAsia="en-US"/>
              </w:rPr>
              <w:t>الأنشطة التي تم متابعتها في الموقع</w:t>
            </w:r>
          </w:p>
        </w:tc>
        <w:tc>
          <w:tcPr>
            <w:tcW w:w="1000" w:type="dxa"/>
            <w:vAlign w:val="center"/>
          </w:tcPr>
          <w:p w:rsidR="00D94D59" w:rsidRDefault="00D94D59">
            <w:pPr>
              <w:pStyle w:val="BodyTextIndent"/>
              <w:ind w:left="0"/>
              <w:jc w:val="center"/>
              <w:rPr>
                <w:rFonts w:cs="Monotype Koufi"/>
                <w:b w:val="0"/>
                <w:bCs w:val="0"/>
                <w:rtl/>
                <w:lang w:eastAsia="en-US" w:bidi="ar-SA"/>
              </w:rPr>
            </w:pPr>
            <w:r>
              <w:rPr>
                <w:rFonts w:cs="Monotype Koufi" w:hint="cs"/>
                <w:b w:val="0"/>
                <w:bCs w:val="0"/>
                <w:szCs w:val="26"/>
                <w:rtl/>
                <w:lang w:eastAsia="en-US"/>
              </w:rPr>
              <w:t>تاريخ المرور</w:t>
            </w:r>
          </w:p>
        </w:tc>
        <w:tc>
          <w:tcPr>
            <w:tcW w:w="2420" w:type="dxa"/>
            <w:vAlign w:val="center"/>
          </w:tcPr>
          <w:p w:rsidR="00D94D59" w:rsidRDefault="00D94D59">
            <w:pPr>
              <w:pStyle w:val="BodyTextIndent"/>
              <w:ind w:left="0"/>
              <w:jc w:val="center"/>
              <w:rPr>
                <w:rFonts w:cs="Monotype Koufi"/>
                <w:b w:val="0"/>
                <w:bCs w:val="0"/>
                <w:rtl/>
                <w:lang w:eastAsia="en-US" w:bidi="ar-SA"/>
              </w:rPr>
            </w:pPr>
            <w:r>
              <w:rPr>
                <w:rFonts w:cs="Monotype Koufi" w:hint="cs"/>
                <w:b w:val="0"/>
                <w:bCs w:val="0"/>
                <w:szCs w:val="26"/>
                <w:rtl/>
                <w:lang w:eastAsia="en-US"/>
              </w:rPr>
              <w:t>أسم الموقع</w:t>
            </w:r>
          </w:p>
        </w:tc>
        <w:tc>
          <w:tcPr>
            <w:tcW w:w="616" w:type="dxa"/>
            <w:vAlign w:val="center"/>
          </w:tcPr>
          <w:p w:rsidR="00D94D59" w:rsidRDefault="00D94D59">
            <w:pPr>
              <w:pStyle w:val="BodyTextIndent"/>
              <w:ind w:left="0"/>
              <w:jc w:val="center"/>
              <w:rPr>
                <w:rFonts w:cs="Monotype Koufi"/>
                <w:b w:val="0"/>
                <w:bCs w:val="0"/>
                <w:rtl/>
                <w:lang w:eastAsia="en-US" w:bidi="ar-SA"/>
              </w:rPr>
            </w:pPr>
            <w:r>
              <w:rPr>
                <w:rFonts w:cs="Monotype Koufi" w:hint="cs"/>
                <w:b w:val="0"/>
                <w:bCs w:val="0"/>
                <w:szCs w:val="26"/>
                <w:rtl/>
                <w:lang w:eastAsia="en-US"/>
              </w:rPr>
              <w:t>م</w:t>
            </w:r>
          </w:p>
        </w:tc>
      </w:tr>
      <w:tr w:rsidR="00D94D59" w:rsidTr="00D21BA9">
        <w:trPr>
          <w:trHeight w:val="1991"/>
        </w:trPr>
        <w:tc>
          <w:tcPr>
            <w:tcW w:w="1368" w:type="dxa"/>
            <w:vAlign w:val="center"/>
          </w:tcPr>
          <w:p w:rsidR="00D94D59" w:rsidRPr="00D21BA9" w:rsidRDefault="00D94D59"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جارى اصدار النشرة الربع سنوية</w:t>
            </w:r>
          </w:p>
        </w:tc>
        <w:tc>
          <w:tcPr>
            <w:tcW w:w="1055" w:type="dxa"/>
            <w:vAlign w:val="center"/>
          </w:tcPr>
          <w:p w:rsidR="00D94D59" w:rsidRPr="00D21BA9" w:rsidRDefault="00D94D59"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لا يوجد</w:t>
            </w:r>
          </w:p>
        </w:tc>
        <w:tc>
          <w:tcPr>
            <w:tcW w:w="1301" w:type="dxa"/>
            <w:vAlign w:val="center"/>
          </w:tcPr>
          <w:p w:rsidR="00D94D59" w:rsidRPr="00D21BA9" w:rsidRDefault="00D94D59"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المجموعة تعمل بصوره جيده</w:t>
            </w:r>
          </w:p>
        </w:tc>
        <w:tc>
          <w:tcPr>
            <w:tcW w:w="2324" w:type="dxa"/>
            <w:vAlign w:val="center"/>
          </w:tcPr>
          <w:p w:rsidR="00D94D59" w:rsidRPr="00D21BA9" w:rsidRDefault="00D94D59"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متابعة تنفيذ واعداد النشرة الشهرية وتجديد بيانات القطاعات المختلفة</w:t>
            </w:r>
          </w:p>
        </w:tc>
        <w:tc>
          <w:tcPr>
            <w:tcW w:w="1000" w:type="dxa"/>
            <w:vAlign w:val="center"/>
          </w:tcPr>
          <w:p w:rsidR="00D94D59" w:rsidRPr="00D21BA9" w:rsidRDefault="00E4136A" w:rsidP="00D21BA9">
            <w:pPr>
              <w:pStyle w:val="BodyTextIndent"/>
              <w:ind w:left="0"/>
              <w:jc w:val="center"/>
              <w:rPr>
                <w:rFonts w:cs="Simplified Arabic"/>
                <w:sz w:val="22"/>
                <w:szCs w:val="22"/>
                <w:rtl/>
                <w:lang w:eastAsia="en-US"/>
              </w:rPr>
            </w:pPr>
            <w:r>
              <w:rPr>
                <w:rFonts w:cs="Simplified Arabic" w:hint="cs"/>
                <w:sz w:val="22"/>
                <w:szCs w:val="22"/>
                <w:rtl/>
                <w:lang w:eastAsia="en-US"/>
              </w:rPr>
              <w:t>6/5</w:t>
            </w:r>
          </w:p>
        </w:tc>
        <w:tc>
          <w:tcPr>
            <w:tcW w:w="2420" w:type="dxa"/>
            <w:vAlign w:val="center"/>
          </w:tcPr>
          <w:p w:rsidR="00D94D59" w:rsidRPr="00D21BA9" w:rsidRDefault="00D94D59"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مركز وحدة معلومات الاقالته</w:t>
            </w:r>
          </w:p>
        </w:tc>
        <w:tc>
          <w:tcPr>
            <w:tcW w:w="616" w:type="dxa"/>
            <w:vAlign w:val="center"/>
          </w:tcPr>
          <w:p w:rsidR="00D94D59" w:rsidRPr="00D21BA9" w:rsidRDefault="00D94D59"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1</w:t>
            </w:r>
          </w:p>
        </w:tc>
      </w:tr>
      <w:tr w:rsidR="00D77522" w:rsidTr="00D21BA9">
        <w:trPr>
          <w:trHeight w:val="2012"/>
        </w:trPr>
        <w:tc>
          <w:tcPr>
            <w:tcW w:w="1368" w:type="dxa"/>
            <w:vAlign w:val="center"/>
          </w:tcPr>
          <w:p w:rsidR="00D77522" w:rsidRPr="00D21BA9" w:rsidRDefault="00D77522"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بعد الموقع عن التجمعات السكنيه</w:t>
            </w:r>
          </w:p>
        </w:tc>
        <w:tc>
          <w:tcPr>
            <w:tcW w:w="1055" w:type="dxa"/>
            <w:vAlign w:val="center"/>
          </w:tcPr>
          <w:p w:rsidR="00D77522" w:rsidRPr="00D21BA9" w:rsidRDefault="00D77522"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لا يوجد</w:t>
            </w:r>
          </w:p>
        </w:tc>
        <w:tc>
          <w:tcPr>
            <w:tcW w:w="1301" w:type="dxa"/>
            <w:vAlign w:val="center"/>
          </w:tcPr>
          <w:p w:rsidR="00D77522" w:rsidRPr="00D21BA9" w:rsidRDefault="00D77522"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المجموعة تعمل بصوره جيده</w:t>
            </w:r>
          </w:p>
        </w:tc>
        <w:tc>
          <w:tcPr>
            <w:tcW w:w="2324" w:type="dxa"/>
            <w:vAlign w:val="center"/>
          </w:tcPr>
          <w:p w:rsidR="00D77522" w:rsidRPr="00D21BA9" w:rsidRDefault="00D77522"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متابعة تنفيذ دورات تدريبيه للعاملين بوحدات معلومات القرى والتنمية المحليه</w:t>
            </w:r>
          </w:p>
        </w:tc>
        <w:tc>
          <w:tcPr>
            <w:tcW w:w="1000" w:type="dxa"/>
            <w:vAlign w:val="center"/>
          </w:tcPr>
          <w:p w:rsidR="00D77522" w:rsidRPr="00D21BA9" w:rsidRDefault="00E4136A" w:rsidP="00D21BA9">
            <w:pPr>
              <w:pStyle w:val="BodyTextIndent"/>
              <w:ind w:left="0"/>
              <w:jc w:val="center"/>
              <w:rPr>
                <w:rFonts w:cs="Simplified Arabic"/>
                <w:sz w:val="22"/>
                <w:szCs w:val="22"/>
                <w:rtl/>
                <w:lang w:eastAsia="en-US"/>
              </w:rPr>
            </w:pPr>
            <w:r>
              <w:rPr>
                <w:rFonts w:cs="Simplified Arabic" w:hint="cs"/>
                <w:sz w:val="22"/>
                <w:szCs w:val="22"/>
                <w:rtl/>
                <w:lang w:eastAsia="en-US"/>
              </w:rPr>
              <w:t>13/5</w:t>
            </w:r>
          </w:p>
        </w:tc>
        <w:tc>
          <w:tcPr>
            <w:tcW w:w="2420" w:type="dxa"/>
            <w:vAlign w:val="center"/>
          </w:tcPr>
          <w:p w:rsidR="00D77522" w:rsidRPr="00D21BA9" w:rsidRDefault="00D77522"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مركز تدريب علوم الحاسب الآلى باسنا</w:t>
            </w:r>
          </w:p>
        </w:tc>
        <w:tc>
          <w:tcPr>
            <w:tcW w:w="616" w:type="dxa"/>
            <w:vAlign w:val="center"/>
          </w:tcPr>
          <w:p w:rsidR="00D77522" w:rsidRPr="00D21BA9" w:rsidRDefault="00D77522" w:rsidP="00D21BA9">
            <w:pPr>
              <w:pStyle w:val="BodyTextIndent"/>
              <w:ind w:left="0"/>
              <w:jc w:val="center"/>
              <w:rPr>
                <w:rFonts w:cs="Simplified Arabic"/>
                <w:sz w:val="22"/>
                <w:szCs w:val="22"/>
                <w:rtl/>
                <w:lang w:eastAsia="en-US"/>
              </w:rPr>
            </w:pPr>
            <w:r w:rsidRPr="00D21BA9">
              <w:rPr>
                <w:rFonts w:cs="Simplified Arabic" w:hint="cs"/>
                <w:sz w:val="22"/>
                <w:szCs w:val="22"/>
                <w:rtl/>
                <w:lang w:eastAsia="en-US"/>
              </w:rPr>
              <w:t>2</w:t>
            </w:r>
          </w:p>
        </w:tc>
      </w:tr>
      <w:tr w:rsidR="00D21BA9" w:rsidTr="00D21BA9">
        <w:trPr>
          <w:trHeight w:val="2012"/>
        </w:trPr>
        <w:tc>
          <w:tcPr>
            <w:tcW w:w="1368" w:type="dxa"/>
            <w:vAlign w:val="center"/>
          </w:tcPr>
          <w:p w:rsidR="00D21BA9" w:rsidRDefault="00D21BA9" w:rsidP="00D21BA9">
            <w:pPr>
              <w:pStyle w:val="BodyTextIndent"/>
              <w:ind w:left="0"/>
              <w:jc w:val="center"/>
              <w:rPr>
                <w:rFonts w:cs="Simplified Arabic"/>
                <w:sz w:val="22"/>
                <w:szCs w:val="22"/>
                <w:rtl/>
                <w:lang w:eastAsia="en-US"/>
              </w:rPr>
            </w:pPr>
            <w:r>
              <w:rPr>
                <w:rFonts w:cs="Simplified Arabic" w:hint="cs"/>
                <w:sz w:val="22"/>
                <w:szCs w:val="22"/>
                <w:rtl/>
                <w:lang w:eastAsia="en-US" w:bidi="ar-SA"/>
              </w:rPr>
              <w:t>جارى إصدار النشرة الربع سنوية</w:t>
            </w:r>
          </w:p>
        </w:tc>
        <w:tc>
          <w:tcPr>
            <w:tcW w:w="1055" w:type="dxa"/>
            <w:vAlign w:val="center"/>
          </w:tcPr>
          <w:p w:rsidR="00D21BA9" w:rsidRDefault="00D21BA9" w:rsidP="00D21BA9">
            <w:pPr>
              <w:pStyle w:val="BodyTextIndent"/>
              <w:ind w:left="0"/>
              <w:jc w:val="center"/>
              <w:rPr>
                <w:rFonts w:cs="Simplified Arabic"/>
                <w:sz w:val="22"/>
                <w:szCs w:val="22"/>
                <w:rtl/>
                <w:lang w:eastAsia="en-US" w:bidi="ar-SA"/>
              </w:rPr>
            </w:pPr>
            <w:r>
              <w:rPr>
                <w:rFonts w:cs="Simplified Arabic" w:hint="cs"/>
                <w:sz w:val="22"/>
                <w:szCs w:val="22"/>
                <w:rtl/>
                <w:lang w:eastAsia="en-US" w:bidi="ar-SA"/>
              </w:rPr>
              <w:t>لا يوجد</w:t>
            </w:r>
          </w:p>
        </w:tc>
        <w:tc>
          <w:tcPr>
            <w:tcW w:w="1301" w:type="dxa"/>
            <w:vAlign w:val="center"/>
          </w:tcPr>
          <w:p w:rsidR="00D21BA9" w:rsidRDefault="00D21BA9" w:rsidP="00D21BA9">
            <w:pPr>
              <w:pStyle w:val="BodyTextIndent"/>
              <w:ind w:left="0"/>
              <w:jc w:val="center"/>
              <w:rPr>
                <w:rFonts w:cs="Simplified Arabic"/>
                <w:sz w:val="22"/>
                <w:szCs w:val="22"/>
                <w:rtl/>
                <w:lang w:eastAsia="en-US" w:bidi="ar-SA"/>
              </w:rPr>
            </w:pPr>
            <w:r>
              <w:rPr>
                <w:rFonts w:cs="Simplified Arabic" w:hint="cs"/>
                <w:sz w:val="22"/>
                <w:szCs w:val="22"/>
                <w:rtl/>
                <w:lang w:eastAsia="en-US"/>
              </w:rPr>
              <w:t>المجموعة تعمل بصوره جيده</w:t>
            </w:r>
          </w:p>
        </w:tc>
        <w:tc>
          <w:tcPr>
            <w:tcW w:w="2324" w:type="dxa"/>
            <w:vAlign w:val="center"/>
          </w:tcPr>
          <w:p w:rsidR="00D21BA9" w:rsidRDefault="00D21BA9" w:rsidP="00D21BA9">
            <w:pPr>
              <w:pStyle w:val="BodyTextIndent"/>
              <w:ind w:left="0"/>
              <w:jc w:val="center"/>
              <w:rPr>
                <w:rFonts w:cs="Simplified Arabic"/>
                <w:sz w:val="22"/>
                <w:szCs w:val="22"/>
                <w:rtl/>
                <w:lang w:eastAsia="en-US" w:bidi="ar-SA"/>
              </w:rPr>
            </w:pPr>
            <w:r>
              <w:rPr>
                <w:rFonts w:cs="Simplified Arabic" w:hint="cs"/>
                <w:sz w:val="22"/>
                <w:szCs w:val="22"/>
                <w:rtl/>
                <w:lang w:eastAsia="en-US"/>
              </w:rPr>
              <w:t>متابعة تنفيذ وإعداد النشرة الشهرية</w:t>
            </w:r>
            <w:r>
              <w:rPr>
                <w:rFonts w:cs="Simplified Arabic" w:hint="cs"/>
                <w:sz w:val="22"/>
                <w:szCs w:val="22"/>
                <w:rtl/>
                <w:lang w:eastAsia="en-US" w:bidi="ar-SA"/>
              </w:rPr>
              <w:t xml:space="preserve"> وتجديد بيانات القطاعات المختلفة</w:t>
            </w:r>
          </w:p>
        </w:tc>
        <w:tc>
          <w:tcPr>
            <w:tcW w:w="1000" w:type="dxa"/>
            <w:vAlign w:val="center"/>
          </w:tcPr>
          <w:p w:rsidR="00D21BA9" w:rsidRDefault="00E4136A" w:rsidP="00D21BA9">
            <w:pPr>
              <w:pStyle w:val="BodyTextIndent"/>
              <w:ind w:left="0"/>
              <w:jc w:val="center"/>
              <w:rPr>
                <w:rFonts w:cs="Simplified Arabic"/>
                <w:sz w:val="22"/>
                <w:szCs w:val="22"/>
                <w:rtl/>
                <w:lang w:eastAsia="en-US"/>
              </w:rPr>
            </w:pPr>
            <w:r>
              <w:rPr>
                <w:rFonts w:cs="Simplified Arabic" w:hint="cs"/>
                <w:sz w:val="22"/>
                <w:szCs w:val="22"/>
                <w:rtl/>
                <w:lang w:eastAsia="en-US"/>
              </w:rPr>
              <w:t>20/5</w:t>
            </w:r>
          </w:p>
        </w:tc>
        <w:tc>
          <w:tcPr>
            <w:tcW w:w="2420" w:type="dxa"/>
            <w:vAlign w:val="center"/>
          </w:tcPr>
          <w:p w:rsidR="00D21BA9" w:rsidRDefault="00D21BA9" w:rsidP="00D21BA9">
            <w:pPr>
              <w:pStyle w:val="BodyTextIndent"/>
              <w:ind w:left="0"/>
              <w:jc w:val="center"/>
              <w:rPr>
                <w:rFonts w:cs="Simplified Arabic"/>
                <w:sz w:val="22"/>
                <w:szCs w:val="22"/>
                <w:rtl/>
                <w:lang w:eastAsia="en-US" w:bidi="ar-SA"/>
              </w:rPr>
            </w:pPr>
            <w:r>
              <w:rPr>
                <w:rFonts w:cs="Simplified Arabic" w:hint="cs"/>
                <w:sz w:val="22"/>
                <w:szCs w:val="22"/>
                <w:rtl/>
                <w:lang w:eastAsia="en-US"/>
              </w:rPr>
              <w:t>وحدة معلومات القبلي قامولا</w:t>
            </w:r>
          </w:p>
        </w:tc>
        <w:tc>
          <w:tcPr>
            <w:tcW w:w="616" w:type="dxa"/>
            <w:vAlign w:val="center"/>
          </w:tcPr>
          <w:p w:rsidR="00D21BA9" w:rsidRDefault="00D21BA9" w:rsidP="00D21BA9">
            <w:pPr>
              <w:pStyle w:val="BodyTextIndent"/>
              <w:ind w:left="0"/>
              <w:jc w:val="center"/>
              <w:rPr>
                <w:rFonts w:cs="Simplified Arabic"/>
                <w:sz w:val="22"/>
                <w:szCs w:val="22"/>
                <w:rtl/>
                <w:lang w:eastAsia="en-US"/>
              </w:rPr>
            </w:pPr>
            <w:r>
              <w:rPr>
                <w:rFonts w:cs="Simplified Arabic" w:hint="cs"/>
                <w:sz w:val="22"/>
                <w:szCs w:val="22"/>
                <w:rtl/>
                <w:lang w:eastAsia="en-US"/>
              </w:rPr>
              <w:t>2</w:t>
            </w:r>
          </w:p>
        </w:tc>
      </w:tr>
    </w:tbl>
    <w:p w:rsidR="00D94D59" w:rsidRDefault="00D94D59">
      <w:pPr>
        <w:pStyle w:val="BodyTextIndent"/>
        <w:rPr>
          <w:rFonts w:cs="Monotype Koufi"/>
          <w:b w:val="0"/>
          <w:bCs w:val="0"/>
          <w:sz w:val="36"/>
          <w:szCs w:val="36"/>
          <w:rtl/>
          <w:lang w:eastAsia="en-US" w:bidi="ar-SA"/>
        </w:rPr>
      </w:pPr>
    </w:p>
    <w:p w:rsidR="00510EB2" w:rsidRPr="00510EB2" w:rsidRDefault="00243247" w:rsidP="00510EB2">
      <w:pPr>
        <w:pStyle w:val="BodyTextIndent"/>
        <w:rPr>
          <w:rFonts w:cs="Monotype Koufi"/>
          <w:b w:val="0"/>
          <w:bCs w:val="0"/>
          <w:sz w:val="6"/>
          <w:szCs w:val="6"/>
          <w:rtl/>
          <w:lang w:eastAsia="en-US"/>
        </w:rPr>
      </w:pPr>
      <w:r>
        <w:rPr>
          <w:rFonts w:cs="Monotype Koufi"/>
          <w:b w:val="0"/>
          <w:bCs w:val="0"/>
          <w:sz w:val="36"/>
          <w:szCs w:val="36"/>
          <w:rtl/>
          <w:lang w:eastAsia="en-US" w:bidi="ar-SA"/>
        </w:rPr>
        <w:br w:type="page"/>
      </w:r>
    </w:p>
    <w:p w:rsidR="001753C6" w:rsidRPr="00313D8E" w:rsidRDefault="001753C6" w:rsidP="001753C6">
      <w:pPr>
        <w:jc w:val="both"/>
        <w:rPr>
          <w:rFonts w:cs="PT Bold Heading"/>
          <w:color w:val="FF0000"/>
          <w:sz w:val="28"/>
          <w:szCs w:val="28"/>
          <w:rtl/>
        </w:rPr>
      </w:pPr>
      <w:r w:rsidRPr="00313D8E">
        <w:rPr>
          <w:rFonts w:cs="PT Bold Heading" w:hint="cs"/>
          <w:color w:val="FF0000"/>
          <w:sz w:val="28"/>
          <w:szCs w:val="28"/>
          <w:rtl/>
        </w:rPr>
        <w:lastRenderedPageBreak/>
        <w:t>ويمنكم التواصل معنا من خلال العناوين التالية :</w:t>
      </w:r>
    </w:p>
    <w:p w:rsidR="001753C6" w:rsidRPr="005F3346" w:rsidRDefault="001753C6" w:rsidP="001753C6">
      <w:pPr>
        <w:tabs>
          <w:tab w:val="left" w:pos="4308"/>
        </w:tabs>
        <w:rPr>
          <w:b/>
          <w:bCs/>
          <w:color w:val="FF0000"/>
          <w:sz w:val="26"/>
          <w:szCs w:val="26"/>
          <w:rtl/>
        </w:rPr>
      </w:pPr>
    </w:p>
    <w:p w:rsidR="001753C6" w:rsidRPr="005F3346" w:rsidRDefault="001753C6" w:rsidP="001753C6">
      <w:pPr>
        <w:numPr>
          <w:ilvl w:val="0"/>
          <w:numId w:val="39"/>
        </w:numPr>
        <w:tabs>
          <w:tab w:val="left" w:pos="4308"/>
        </w:tabs>
        <w:rPr>
          <w:b/>
          <w:bCs/>
          <w:color w:val="002060"/>
          <w:sz w:val="28"/>
          <w:szCs w:val="28"/>
          <w:rtl/>
        </w:rPr>
      </w:pPr>
      <w:r w:rsidRPr="005F3346">
        <w:rPr>
          <w:rFonts w:hint="cs"/>
          <w:b/>
          <w:bCs/>
          <w:color w:val="002060"/>
          <w:sz w:val="28"/>
          <w:szCs w:val="28"/>
          <w:rtl/>
        </w:rPr>
        <w:t>مركز المعلومات ودعم اتخاذ القرار</w:t>
      </w:r>
      <w:r>
        <w:rPr>
          <w:rFonts w:hint="cs"/>
          <w:b/>
          <w:bCs/>
          <w:color w:val="002060"/>
          <w:sz w:val="28"/>
          <w:szCs w:val="28"/>
          <w:rtl/>
        </w:rPr>
        <w:t xml:space="preserve"> </w:t>
      </w:r>
      <w:r w:rsidRPr="005F3346">
        <w:rPr>
          <w:rFonts w:hint="cs"/>
          <w:b/>
          <w:bCs/>
          <w:color w:val="002060"/>
          <w:sz w:val="28"/>
          <w:szCs w:val="28"/>
          <w:rtl/>
        </w:rPr>
        <w:t xml:space="preserve">بديوان عام محافظة الأقصر </w:t>
      </w:r>
      <w:r>
        <w:rPr>
          <w:rFonts w:hint="cs"/>
          <w:b/>
          <w:bCs/>
          <w:color w:val="002060"/>
          <w:sz w:val="28"/>
          <w:szCs w:val="28"/>
          <w:rtl/>
        </w:rPr>
        <w:t xml:space="preserve">- </w:t>
      </w:r>
      <w:r w:rsidRPr="005F3346">
        <w:rPr>
          <w:rFonts w:hint="cs"/>
          <w:b/>
          <w:bCs/>
          <w:color w:val="002060"/>
          <w:sz w:val="28"/>
          <w:szCs w:val="28"/>
          <w:rtl/>
        </w:rPr>
        <w:t>شارع كورنيش النيل</w:t>
      </w:r>
    </w:p>
    <w:p w:rsidR="001753C6" w:rsidRPr="005F3346" w:rsidRDefault="001753C6" w:rsidP="001753C6">
      <w:pPr>
        <w:tabs>
          <w:tab w:val="left" w:pos="4308"/>
        </w:tabs>
        <w:rPr>
          <w:b/>
          <w:bCs/>
          <w:color w:val="FF0000"/>
          <w:rtl/>
        </w:rPr>
      </w:pPr>
    </w:p>
    <w:p w:rsidR="001753C6" w:rsidRPr="00A83539" w:rsidRDefault="001753C6" w:rsidP="001753C6">
      <w:pPr>
        <w:tabs>
          <w:tab w:val="left" w:pos="4308"/>
        </w:tabs>
        <w:rPr>
          <w:rFonts w:cs="Mudir MT"/>
          <w:rtl/>
        </w:rPr>
      </w:pPr>
      <w:r w:rsidRPr="00A83539">
        <w:rPr>
          <w:rFonts w:cs="Mudir MT" w:hint="cs"/>
          <w:b/>
          <w:bCs/>
          <w:color w:val="FF0000"/>
          <w:sz w:val="32"/>
          <w:szCs w:val="32"/>
          <w:rtl/>
        </w:rPr>
        <w:t xml:space="preserve">- البريد الإلكترونى : </w:t>
      </w:r>
      <w:hyperlink r:id="rId43" w:history="1">
        <w:r w:rsidRPr="00A83539">
          <w:rPr>
            <w:rStyle w:val="Hyperlink"/>
            <w:rFonts w:cs="Mudir MT"/>
            <w:b/>
            <w:bCs/>
            <w:sz w:val="32"/>
            <w:szCs w:val="32"/>
          </w:rPr>
          <w:t>luxoridsc@yahoo.com</w:t>
        </w:r>
      </w:hyperlink>
    </w:p>
    <w:p w:rsidR="001753C6" w:rsidRDefault="001753C6" w:rsidP="001753C6">
      <w:pPr>
        <w:tabs>
          <w:tab w:val="left" w:pos="4308"/>
        </w:tabs>
      </w:pPr>
    </w:p>
    <w:p w:rsidR="001753C6" w:rsidRDefault="001753C6" w:rsidP="001753C6">
      <w:pPr>
        <w:tabs>
          <w:tab w:val="left" w:pos="4308"/>
        </w:tabs>
        <w:rPr>
          <w:rFonts w:cs="Mudir MT"/>
          <w:b/>
          <w:bCs/>
          <w:color w:val="FF0000"/>
          <w:sz w:val="32"/>
          <w:szCs w:val="32"/>
          <w:rtl/>
        </w:rPr>
      </w:pPr>
      <w:r w:rsidRPr="00A83539">
        <w:rPr>
          <w:rFonts w:cs="Mudir MT" w:hint="cs"/>
          <w:b/>
          <w:bCs/>
          <w:color w:val="FF0000"/>
          <w:sz w:val="32"/>
          <w:szCs w:val="32"/>
          <w:rtl/>
        </w:rPr>
        <w:t xml:space="preserve">- صفحة المركز على الفيس بوك </w:t>
      </w:r>
      <w:hyperlink r:id="rId44" w:history="1">
        <w:r w:rsidRPr="00A83539">
          <w:rPr>
            <w:rStyle w:val="Hyperlink"/>
            <w:rFonts w:cs="Mudir MT"/>
            <w:b/>
            <w:bCs/>
            <w:sz w:val="32"/>
            <w:szCs w:val="32"/>
          </w:rPr>
          <w:t>facebook.com/luxoridsc2012</w:t>
        </w:r>
        <w:r w:rsidRPr="00A83539">
          <w:rPr>
            <w:rStyle w:val="Hyperlink"/>
            <w:rFonts w:cs="Mudir MT"/>
            <w:b/>
            <w:bCs/>
            <w:sz w:val="32"/>
            <w:szCs w:val="32"/>
            <w:cs/>
          </w:rPr>
          <w:t>‎</w:t>
        </w:r>
        <w:r w:rsidRPr="00A83539">
          <w:rPr>
            <w:rStyle w:val="Hyperlink"/>
            <w:rFonts w:cs="Mudir MT"/>
            <w:b/>
            <w:bCs/>
            <w:sz w:val="32"/>
            <w:szCs w:val="32"/>
            <w:rtl/>
          </w:rPr>
          <w:t>‏</w:t>
        </w:r>
      </w:hyperlink>
      <w:r w:rsidRPr="00A83539">
        <w:rPr>
          <w:rStyle w:val="Hyperlink"/>
          <w:rFonts w:cs="Mudir MT"/>
          <w:b/>
          <w:bCs/>
          <w:sz w:val="32"/>
          <w:szCs w:val="32"/>
          <w:rtl/>
        </w:rPr>
        <w:t>‏</w:t>
      </w:r>
    </w:p>
    <w:p w:rsidR="001753C6" w:rsidRPr="00A83539" w:rsidRDefault="001753C6" w:rsidP="001753C6">
      <w:pPr>
        <w:tabs>
          <w:tab w:val="left" w:pos="4308"/>
        </w:tabs>
        <w:rPr>
          <w:rFonts w:cs="Mudir MT"/>
          <w:b/>
          <w:bCs/>
          <w:color w:val="FF0000"/>
          <w:sz w:val="12"/>
          <w:szCs w:val="12"/>
          <w:rtl/>
          <w:lang w:bidi="ar-EG"/>
        </w:rPr>
      </w:pPr>
    </w:p>
    <w:p w:rsidR="001753C6" w:rsidRPr="00A83539" w:rsidRDefault="001753C6" w:rsidP="001753C6">
      <w:pPr>
        <w:tabs>
          <w:tab w:val="left" w:pos="4308"/>
        </w:tabs>
        <w:rPr>
          <w:rFonts w:cs="Mudir MT"/>
          <w:b/>
          <w:bCs/>
          <w:color w:val="FF0000"/>
          <w:sz w:val="32"/>
          <w:szCs w:val="32"/>
          <w:rtl/>
        </w:rPr>
      </w:pPr>
      <w:r w:rsidRPr="00A83539">
        <w:rPr>
          <w:rFonts w:cs="Mudir MT" w:hint="cs"/>
          <w:b/>
          <w:bCs/>
          <w:color w:val="FF0000"/>
          <w:sz w:val="32"/>
          <w:szCs w:val="32"/>
          <w:rtl/>
        </w:rPr>
        <w:t>- تليفون المركز / 0952372113   -  فاكس / 0952372113</w:t>
      </w:r>
    </w:p>
    <w:p w:rsidR="001753C6" w:rsidRPr="00A83539" w:rsidRDefault="001753C6" w:rsidP="001753C6">
      <w:pPr>
        <w:tabs>
          <w:tab w:val="left" w:pos="4308"/>
        </w:tabs>
        <w:rPr>
          <w:rFonts w:cs="Mudir MT"/>
          <w:b/>
          <w:bCs/>
          <w:color w:val="FF0000"/>
          <w:sz w:val="36"/>
          <w:szCs w:val="36"/>
        </w:rPr>
      </w:pPr>
    </w:p>
    <w:p w:rsidR="001753C6" w:rsidRDefault="001753C6" w:rsidP="001753C6">
      <w:pPr>
        <w:tabs>
          <w:tab w:val="left" w:pos="3843"/>
        </w:tabs>
        <w:rPr>
          <w:b/>
          <w:bCs/>
          <w:color w:val="FF0000"/>
          <w:sz w:val="36"/>
          <w:szCs w:val="36"/>
          <w:rtl/>
        </w:rPr>
      </w:pPr>
      <w:r>
        <w:rPr>
          <w:b/>
          <w:bCs/>
          <w:color w:val="FF0000"/>
          <w:sz w:val="36"/>
          <w:szCs w:val="36"/>
          <w:rtl/>
        </w:rPr>
        <w:tab/>
      </w:r>
    </w:p>
    <w:p w:rsidR="001753C6" w:rsidRPr="004C2BC2" w:rsidRDefault="001753C6" w:rsidP="001753C6">
      <w:pPr>
        <w:tabs>
          <w:tab w:val="left" w:pos="785"/>
          <w:tab w:val="left" w:pos="4476"/>
        </w:tabs>
        <w:rPr>
          <w:sz w:val="44"/>
          <w:szCs w:val="44"/>
          <w:rtl/>
        </w:rPr>
      </w:pPr>
      <w:r>
        <w:rPr>
          <w:noProof/>
          <w:lang w:eastAsia="en-US"/>
        </w:rPr>
        <w:drawing>
          <wp:anchor distT="0" distB="0" distL="114300" distR="114300" simplePos="0" relativeHeight="251691008" behindDoc="1" locked="0" layoutInCell="1" allowOverlap="1">
            <wp:simplePos x="0" y="0"/>
            <wp:positionH relativeFrom="column">
              <wp:posOffset>1217295</wp:posOffset>
            </wp:positionH>
            <wp:positionV relativeFrom="paragraph">
              <wp:posOffset>32385</wp:posOffset>
            </wp:positionV>
            <wp:extent cx="4509770" cy="3970020"/>
            <wp:effectExtent l="19050" t="0" r="5080" b="0"/>
            <wp:wrapNone/>
            <wp:docPr id="316" name="Picture 327" descr="99999999999999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9999999999999999999"/>
                    <pic:cNvPicPr>
                      <a:picLocks noChangeAspect="1" noChangeArrowheads="1"/>
                    </pic:cNvPicPr>
                  </pic:nvPicPr>
                  <pic:blipFill>
                    <a:blip r:embed="rId45" cstate="print">
                      <a:lum bright="20000" contrast="-40000"/>
                    </a:blip>
                    <a:srcRect/>
                    <a:stretch>
                      <a:fillRect/>
                    </a:stretch>
                  </pic:blipFill>
                  <pic:spPr bwMode="auto">
                    <a:xfrm>
                      <a:off x="0" y="0"/>
                      <a:ext cx="4509770" cy="3970020"/>
                    </a:xfrm>
                    <a:prstGeom prst="rect">
                      <a:avLst/>
                    </a:prstGeom>
                    <a:noFill/>
                    <a:ln w="9525">
                      <a:noFill/>
                      <a:miter lim="800000"/>
                      <a:headEnd/>
                      <a:tailEnd/>
                    </a:ln>
                  </pic:spPr>
                </pic:pic>
              </a:graphicData>
            </a:graphic>
          </wp:anchor>
        </w:drawing>
      </w:r>
    </w:p>
    <w:p w:rsidR="001753C6" w:rsidRDefault="001753C6" w:rsidP="001753C6">
      <w:pPr>
        <w:bidi w:val="0"/>
      </w:pPr>
      <w:r>
        <w:rPr>
          <w:rtl/>
        </w:rPr>
        <w:br w:type="page"/>
      </w:r>
    </w:p>
    <w:p w:rsidR="002205BF" w:rsidRDefault="002205BF" w:rsidP="00510EB2">
      <w:pPr>
        <w:pStyle w:val="BodyTextIndent"/>
        <w:rPr>
          <w:rFonts w:cs="Monotype Koufi"/>
          <w:b w:val="0"/>
          <w:bCs w:val="0"/>
          <w:sz w:val="36"/>
          <w:szCs w:val="36"/>
          <w:rtl/>
        </w:rPr>
      </w:pPr>
    </w:p>
    <w:p w:rsidR="00D94D59" w:rsidRDefault="006C30E8">
      <w:pPr>
        <w:pStyle w:val="BodyTextIndent"/>
        <w:rPr>
          <w:rtl/>
          <w:lang w:bidi="ar-SA"/>
        </w:rPr>
      </w:pPr>
      <w:r>
        <w:rPr>
          <w:noProof/>
          <w:sz w:val="20"/>
          <w:rtl/>
          <w:lang w:val="ar-SA" w:bidi="ar-SA"/>
        </w:rPr>
        <w:pict>
          <v:shape id="_x0000_s1249" type="#_x0000_t136" style="position:absolute;left:0;text-align:left;margin-left:306pt;margin-top:15.3pt;width:189pt;height:45.6pt;z-index:251661312" adj="9577" fillcolor="#333" strokecolor="green">
            <v:shadow on="t" type="perspective" color="#c7dfd3" origin="-.5,-.5" offset="-26pt,-36pt" matrix="1.25,,,1.25"/>
            <v:textpath style="font-family:&quot;Arabic Transparent&quot;;font-weight:bold;v-text-kern:t" trim="t" fitpath="t" string="مع تحيات "/>
          </v:shape>
        </w:pict>
      </w:r>
      <w:r>
        <w:rPr>
          <w:noProof/>
          <w:sz w:val="20"/>
          <w:rtl/>
          <w:lang w:val="ar-SA" w:bidi="ar-SA"/>
        </w:rPr>
        <w:pict>
          <v:shape id="_x0000_s1247" type="#_x0000_t202" style="position:absolute;left:0;text-align:left;margin-left:252pt;margin-top:13.3pt;width:1in;height:63pt;z-index:251659264" filled="f" stroked="f">
            <v:textbox style="mso-next-textbox:#_x0000_s1247">
              <w:txbxContent>
                <w:p w:rsidR="00C515F3" w:rsidRDefault="00C515F3">
                  <w:pPr>
                    <w:jc w:val="center"/>
                    <w:rPr>
                      <w:rFonts w:cs="Diwani Outline Shaded"/>
                      <w:sz w:val="56"/>
                      <w:szCs w:val="56"/>
                      <w:rtl/>
                    </w:rPr>
                  </w:pPr>
                </w:p>
              </w:txbxContent>
            </v:textbox>
          </v:shape>
        </w:pict>
      </w:r>
    </w:p>
    <w:p w:rsidR="00D94D59" w:rsidRDefault="00D94D59">
      <w:pPr>
        <w:pStyle w:val="BodyTextIndent"/>
        <w:rPr>
          <w:rtl/>
          <w:lang w:bidi="ar-SA"/>
        </w:rPr>
      </w:pPr>
    </w:p>
    <w:p w:rsidR="00D94D59" w:rsidRDefault="00D94D59">
      <w:pPr>
        <w:pStyle w:val="BodyTextIndent"/>
        <w:rPr>
          <w:rtl/>
          <w:lang w:bidi="ar-SA"/>
        </w:rPr>
      </w:pPr>
    </w:p>
    <w:p w:rsidR="00D94D59" w:rsidRDefault="00D94D59">
      <w:pPr>
        <w:pStyle w:val="BodyTextIndent"/>
        <w:rPr>
          <w:rtl/>
        </w:rPr>
      </w:pPr>
    </w:p>
    <w:p w:rsidR="00D94D59" w:rsidRDefault="00A727E3">
      <w:pPr>
        <w:pStyle w:val="BodyTextIndent"/>
        <w:rPr>
          <w:rtl/>
        </w:rPr>
      </w:pPr>
      <w:r>
        <w:rPr>
          <w:noProof/>
          <w:sz w:val="20"/>
          <w:lang w:eastAsia="en-US" w:bidi="ar-SA"/>
        </w:rPr>
        <w:drawing>
          <wp:anchor distT="0" distB="0" distL="114300" distR="114300" simplePos="0" relativeHeight="251660288" behindDoc="0" locked="0" layoutInCell="1" allowOverlap="1">
            <wp:simplePos x="0" y="0"/>
            <wp:positionH relativeFrom="page">
              <wp:posOffset>569595</wp:posOffset>
            </wp:positionH>
            <wp:positionV relativeFrom="paragraph">
              <wp:posOffset>212725</wp:posOffset>
            </wp:positionV>
            <wp:extent cx="6400800" cy="728091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6" cstate="print"/>
                    <a:srcRect/>
                    <a:stretch>
                      <a:fillRect/>
                    </a:stretch>
                  </pic:blipFill>
                  <pic:spPr bwMode="auto">
                    <a:xfrm>
                      <a:off x="0" y="0"/>
                      <a:ext cx="6400800" cy="7280910"/>
                    </a:xfrm>
                    <a:prstGeom prst="rect">
                      <a:avLst/>
                    </a:prstGeom>
                    <a:noFill/>
                  </pic:spPr>
                </pic:pic>
              </a:graphicData>
            </a:graphic>
          </wp:anchor>
        </w:drawing>
      </w:r>
    </w:p>
    <w:p w:rsidR="00D94D59" w:rsidRDefault="00D94D59">
      <w:pPr>
        <w:pStyle w:val="BodyTextIndent"/>
      </w:pPr>
    </w:p>
    <w:p w:rsidR="00D94D59" w:rsidRDefault="00D94D59">
      <w:pPr>
        <w:pStyle w:val="BodyTextIndent"/>
        <w:ind w:left="720"/>
        <w:jc w:val="mediumKashida"/>
      </w:pPr>
    </w:p>
    <w:p w:rsidR="00D94D59" w:rsidRDefault="00D94D59">
      <w:pPr>
        <w:pStyle w:val="BodyTextIndent"/>
        <w:ind w:left="720"/>
        <w:jc w:val="mediumKashida"/>
        <w:rPr>
          <w:lang w:bidi="ar-SA"/>
        </w:rPr>
      </w:pPr>
    </w:p>
    <w:p w:rsidR="00D94D59" w:rsidRDefault="00D94D59">
      <w:pPr>
        <w:pStyle w:val="BodyTextIndent"/>
        <w:ind w:left="4320"/>
        <w:jc w:val="mediumKashida"/>
        <w:rPr>
          <w:lang w:bidi="ar-SA"/>
        </w:rPr>
      </w:pPr>
    </w:p>
    <w:p w:rsidR="00D94D59" w:rsidRDefault="006C30E8">
      <w:pPr>
        <w:pStyle w:val="BodyTextIndent"/>
        <w:ind w:left="4320"/>
        <w:jc w:val="mediumKashida"/>
        <w:rPr>
          <w:rtl/>
          <w:lang w:bidi="ar-SA"/>
        </w:rPr>
      </w:pPr>
      <w:r>
        <w:rPr>
          <w:noProof/>
          <w:sz w:val="20"/>
          <w:rtl/>
          <w:lang w:val="ar-SA" w:bidi="ar-SA"/>
        </w:rPr>
        <w:pict>
          <v:shape id="_x0000_s1246" type="#_x0000_t175" style="position:absolute;left:0;text-align:left;margin-left:159.5pt;margin-top:602.8pt;width:3in;height:1in;z-index:251658240" adj="7200" fillcolor="black">
            <v:shadow color="#868686"/>
            <v:textpath style="font-family:&quot;Arabic Transparent&quot;;font-weight:bold;v-text-kern:t" trim="t" fitpath="t" string="بمدينة الاقصر"/>
          </v:shape>
        </w:pict>
      </w:r>
    </w:p>
    <w:p w:rsidR="00D94D59" w:rsidRDefault="00D94D59">
      <w:pPr>
        <w:pStyle w:val="BodyTextIndent"/>
        <w:rPr>
          <w:rFonts w:cs="Monotype Koufi"/>
          <w:b w:val="0"/>
          <w:bCs w:val="0"/>
          <w:sz w:val="36"/>
          <w:szCs w:val="36"/>
          <w:rtl/>
        </w:rPr>
      </w:pPr>
    </w:p>
    <w:p w:rsidR="00D94D59" w:rsidRDefault="00D94D59">
      <w:pPr>
        <w:pStyle w:val="BodyTextIndent"/>
        <w:rPr>
          <w:rFonts w:cs="Monotype Koufi"/>
          <w:b w:val="0"/>
          <w:bCs w:val="0"/>
          <w:sz w:val="36"/>
          <w:szCs w:val="36"/>
          <w:rtl/>
        </w:rPr>
      </w:pPr>
    </w:p>
    <w:p w:rsidR="00D94D59" w:rsidRDefault="00D94D59">
      <w:pPr>
        <w:pStyle w:val="BodyTextIndent"/>
        <w:rPr>
          <w:rFonts w:cs="Monotype Koufi"/>
          <w:b w:val="0"/>
          <w:bCs w:val="0"/>
          <w:sz w:val="36"/>
          <w:szCs w:val="36"/>
          <w:rtl/>
          <w:lang w:bidi="ar-SA"/>
        </w:rPr>
      </w:pPr>
    </w:p>
    <w:p w:rsidR="00D94D59" w:rsidRDefault="00D94D59">
      <w:pPr>
        <w:pStyle w:val="BodyTextIndent"/>
        <w:rPr>
          <w:rFonts w:cs="Monotype Koufi"/>
          <w:b w:val="0"/>
          <w:bCs w:val="0"/>
          <w:sz w:val="36"/>
          <w:szCs w:val="36"/>
          <w:rtl/>
          <w:lang w:bidi="ar-SA"/>
        </w:rPr>
      </w:pPr>
    </w:p>
    <w:p w:rsidR="00D94D59" w:rsidRDefault="006C30E8">
      <w:pPr>
        <w:pStyle w:val="BodyTextIndent"/>
        <w:rPr>
          <w:rFonts w:cs="Monotype Koufi"/>
          <w:b w:val="0"/>
          <w:bCs w:val="0"/>
          <w:sz w:val="36"/>
          <w:szCs w:val="36"/>
          <w:rtl/>
          <w:lang w:bidi="ar-SA"/>
        </w:rPr>
      </w:pPr>
      <w:r>
        <w:rPr>
          <w:rFonts w:cs="Monotype Koufi"/>
          <w:b w:val="0"/>
          <w:bCs w:val="0"/>
          <w:noProof/>
          <w:sz w:val="20"/>
          <w:szCs w:val="36"/>
          <w:rtl/>
          <w:lang w:val="ar-SA" w:bidi="ar-SA"/>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250" type="#_x0000_t144" style="position:absolute;left:0;text-align:left;margin-left:135pt;margin-top:9.5pt;width:225pt;height:180pt;z-index:251662336" fillcolor="black">
            <v:shadow color="#868686"/>
            <v:textpath style="font-family:&quot;PT Bold Stars&quot;;font-size:24pt" fitshape="t" trim="t" string="الادارة العامة لمركز المعلومات"/>
          </v:shape>
        </w:pict>
      </w:r>
    </w:p>
    <w:p w:rsidR="00D94D59" w:rsidRDefault="00D94D59">
      <w:pPr>
        <w:pStyle w:val="BodyTextIndent"/>
        <w:rPr>
          <w:rFonts w:cs="Monotype Koufi"/>
          <w:b w:val="0"/>
          <w:bCs w:val="0"/>
          <w:sz w:val="36"/>
          <w:szCs w:val="36"/>
          <w:rtl/>
        </w:rPr>
      </w:pPr>
    </w:p>
    <w:p w:rsidR="00D94D59" w:rsidRDefault="00D94D59">
      <w:pPr>
        <w:pStyle w:val="BodyTextIndent"/>
        <w:rPr>
          <w:rFonts w:cs="Monotype Koufi"/>
          <w:b w:val="0"/>
          <w:bCs w:val="0"/>
          <w:sz w:val="36"/>
          <w:szCs w:val="36"/>
          <w:rtl/>
          <w:lang w:bidi="ar-SA"/>
        </w:rPr>
      </w:pPr>
    </w:p>
    <w:p w:rsidR="00D94D59" w:rsidRDefault="00D94D59">
      <w:pPr>
        <w:pStyle w:val="BodyTextIndent"/>
        <w:rPr>
          <w:rFonts w:cs="Monotype Koufi"/>
          <w:b w:val="0"/>
          <w:bCs w:val="0"/>
          <w:sz w:val="36"/>
          <w:szCs w:val="36"/>
          <w:rtl/>
          <w:lang w:bidi="ar-SA"/>
        </w:rPr>
      </w:pPr>
    </w:p>
    <w:p w:rsidR="00D94D59" w:rsidRDefault="00D94D59">
      <w:pPr>
        <w:pStyle w:val="BodyTextIndent"/>
        <w:rPr>
          <w:rFonts w:cs="Monotype Koufi"/>
          <w:b w:val="0"/>
          <w:bCs w:val="0"/>
          <w:sz w:val="36"/>
          <w:szCs w:val="36"/>
          <w:rtl/>
          <w:lang w:bidi="ar-SA"/>
        </w:rPr>
      </w:pPr>
    </w:p>
    <w:p w:rsidR="00D94D59" w:rsidRDefault="00D94D59">
      <w:pPr>
        <w:pStyle w:val="BodyTextIndent"/>
        <w:rPr>
          <w:rFonts w:cs="Monotype Koufi"/>
          <w:b w:val="0"/>
          <w:bCs w:val="0"/>
          <w:sz w:val="36"/>
          <w:szCs w:val="36"/>
          <w:rtl/>
          <w:lang w:bidi="ar-SA"/>
        </w:rPr>
      </w:pPr>
    </w:p>
    <w:p w:rsidR="00D94D59" w:rsidRDefault="00D94D59">
      <w:pPr>
        <w:pStyle w:val="BodyTextIndent"/>
        <w:rPr>
          <w:rFonts w:cs="Monotype Koufi"/>
          <w:b w:val="0"/>
          <w:bCs w:val="0"/>
          <w:sz w:val="36"/>
          <w:szCs w:val="36"/>
          <w:rtl/>
        </w:rPr>
      </w:pPr>
    </w:p>
    <w:p w:rsidR="00D94D59" w:rsidRDefault="00D94D59">
      <w:pPr>
        <w:jc w:val="center"/>
        <w:rPr>
          <w:lang w:bidi="ar-EG"/>
        </w:rPr>
      </w:pPr>
    </w:p>
    <w:p w:rsidR="00D94D59" w:rsidRDefault="00D94D59">
      <w:pPr>
        <w:pStyle w:val="BodyTextIndent"/>
        <w:ind w:left="720"/>
        <w:jc w:val="mediumKashida"/>
        <w:rPr>
          <w:rtl/>
          <w:lang w:bidi="ar-SA"/>
        </w:rPr>
      </w:pPr>
    </w:p>
    <w:p w:rsidR="00D94D59" w:rsidRDefault="00D94D59">
      <w:pPr>
        <w:pStyle w:val="BodyTextIndent"/>
        <w:ind w:left="720"/>
        <w:jc w:val="mediumKashida"/>
        <w:rPr>
          <w:rtl/>
        </w:rPr>
      </w:pPr>
    </w:p>
    <w:p w:rsidR="00D94D59" w:rsidRDefault="00D94D59">
      <w:pPr>
        <w:pStyle w:val="BodyTextIndent"/>
        <w:ind w:left="720"/>
        <w:jc w:val="mediumKashida"/>
        <w:rPr>
          <w:rtl/>
        </w:rPr>
      </w:pPr>
    </w:p>
    <w:p w:rsidR="00D94D59" w:rsidRDefault="00D94D59">
      <w:pPr>
        <w:pStyle w:val="BodyTextIndent"/>
        <w:ind w:left="720"/>
        <w:jc w:val="mediumKashida"/>
        <w:rPr>
          <w:rtl/>
        </w:rPr>
      </w:pPr>
    </w:p>
    <w:p w:rsidR="00D94D59" w:rsidRDefault="00D94D59">
      <w:pPr>
        <w:pStyle w:val="BodyTextIndent"/>
        <w:ind w:left="720"/>
        <w:jc w:val="mediumKashida"/>
        <w:rPr>
          <w:rtl/>
        </w:rPr>
      </w:pPr>
    </w:p>
    <w:p w:rsidR="00D94D59" w:rsidRDefault="00D94D59">
      <w:pPr>
        <w:pStyle w:val="BodyTextIndent"/>
        <w:ind w:left="720"/>
        <w:jc w:val="mediumKashida"/>
        <w:rPr>
          <w:rtl/>
        </w:rPr>
      </w:pPr>
    </w:p>
    <w:p w:rsidR="00D94D59" w:rsidRDefault="00D94D59">
      <w:pPr>
        <w:pStyle w:val="BodyTextIndent"/>
        <w:ind w:left="720"/>
        <w:jc w:val="mediumKashida"/>
        <w:rPr>
          <w:rtl/>
          <w:lang w:bidi="ar-SA"/>
        </w:rPr>
      </w:pPr>
    </w:p>
    <w:p w:rsidR="00D94D59" w:rsidRDefault="00D94D59">
      <w:pPr>
        <w:pStyle w:val="BodyTextIndent"/>
        <w:ind w:left="720"/>
        <w:jc w:val="mediumKashida"/>
        <w:rPr>
          <w:rtl/>
          <w:lang w:bidi="ar-SA"/>
        </w:rPr>
      </w:pPr>
    </w:p>
    <w:p w:rsidR="00D94D59" w:rsidRDefault="00D94D59">
      <w:pPr>
        <w:pStyle w:val="BodyTextIndent"/>
        <w:ind w:left="720"/>
        <w:jc w:val="mediumKashida"/>
        <w:rPr>
          <w:rtl/>
        </w:rPr>
      </w:pPr>
    </w:p>
    <w:p w:rsidR="00D94D59" w:rsidRDefault="00D94D59">
      <w:pPr>
        <w:pStyle w:val="BodyTextIndent"/>
        <w:ind w:left="720"/>
        <w:jc w:val="mediumKashida"/>
        <w:rPr>
          <w:rtl/>
          <w:lang w:bidi="ar-SA"/>
        </w:rPr>
      </w:pPr>
    </w:p>
    <w:p w:rsidR="00D94D59" w:rsidRDefault="00D94D59">
      <w:pPr>
        <w:pStyle w:val="BodyTextIndent"/>
        <w:ind w:left="720"/>
        <w:jc w:val="mediumKashida"/>
        <w:rPr>
          <w:rtl/>
          <w:lang w:bidi="ar-SA"/>
        </w:rPr>
      </w:pPr>
    </w:p>
    <w:p w:rsidR="00D94D59" w:rsidRDefault="00D94D59">
      <w:pPr>
        <w:pStyle w:val="BodyTextIndent"/>
        <w:ind w:left="720"/>
        <w:jc w:val="mediumKashida"/>
        <w:rPr>
          <w:rtl/>
          <w:lang w:bidi="ar-SA"/>
        </w:rPr>
      </w:pPr>
    </w:p>
    <w:p w:rsidR="00D94D59" w:rsidRDefault="00D94D59">
      <w:pPr>
        <w:pStyle w:val="BodyTextIndent"/>
        <w:ind w:left="720"/>
        <w:jc w:val="mediumKashida"/>
        <w:rPr>
          <w:rtl/>
          <w:lang w:bidi="ar-SA"/>
        </w:rPr>
      </w:pPr>
    </w:p>
    <w:p w:rsidR="00D94D59" w:rsidRDefault="00D94D59">
      <w:pPr>
        <w:pStyle w:val="BodyTextIndent"/>
        <w:ind w:left="720"/>
        <w:jc w:val="mediumKashida"/>
        <w:rPr>
          <w:rtl/>
        </w:rPr>
      </w:pPr>
    </w:p>
    <w:p w:rsidR="00D94D59" w:rsidRDefault="00D94D59">
      <w:pPr>
        <w:pStyle w:val="BodyTextIndent"/>
        <w:rPr>
          <w:rFonts w:cs="Monotype Koufi"/>
          <w:b w:val="0"/>
          <w:bCs w:val="0"/>
          <w:sz w:val="36"/>
          <w:szCs w:val="36"/>
          <w:rtl/>
          <w:lang w:eastAsia="en-US" w:bidi="ar-SA"/>
        </w:rPr>
      </w:pPr>
    </w:p>
    <w:p w:rsidR="00D94D59" w:rsidRDefault="00D94D59">
      <w:pPr>
        <w:pStyle w:val="BodyTextIndent"/>
        <w:rPr>
          <w:rFonts w:cs="Monotype Koufi"/>
          <w:b w:val="0"/>
          <w:bCs w:val="0"/>
          <w:sz w:val="36"/>
          <w:szCs w:val="36"/>
          <w:rtl/>
          <w:lang w:eastAsia="en-US" w:bidi="ar-SA"/>
        </w:rPr>
      </w:pPr>
    </w:p>
    <w:p w:rsidR="00D94D59" w:rsidRDefault="00D94D59">
      <w:pPr>
        <w:pStyle w:val="BodyTextIndent"/>
        <w:rPr>
          <w:rFonts w:cs="Monotype Koufi"/>
          <w:b w:val="0"/>
          <w:bCs w:val="0"/>
          <w:sz w:val="36"/>
          <w:szCs w:val="36"/>
          <w:rtl/>
          <w:lang w:eastAsia="en-US" w:bidi="ar-SA"/>
        </w:rPr>
      </w:pPr>
    </w:p>
    <w:p w:rsidR="00D94D59" w:rsidRDefault="00D94D59">
      <w:pPr>
        <w:pStyle w:val="BodyTextIndent"/>
        <w:jc w:val="center"/>
        <w:rPr>
          <w:rFonts w:cs="Monotype Koufi"/>
          <w:b w:val="0"/>
          <w:bCs w:val="0"/>
          <w:sz w:val="36"/>
          <w:szCs w:val="36"/>
          <w:rtl/>
          <w:lang w:eastAsia="en-US" w:bidi="ar-SA"/>
        </w:rPr>
      </w:pPr>
    </w:p>
    <w:p w:rsidR="00D94D59" w:rsidRDefault="00D94D59">
      <w:pPr>
        <w:jc w:val="center"/>
        <w:rPr>
          <w:rtl/>
          <w:lang w:eastAsia="en-US" w:bidi="ar-EG"/>
        </w:rPr>
      </w:pPr>
    </w:p>
    <w:sectPr w:rsidR="00D94D59" w:rsidSect="00473015">
      <w:footerReference w:type="default" r:id="rId47"/>
      <w:pgSz w:w="11906" w:h="16838" w:code="9"/>
      <w:pgMar w:top="851" w:right="924" w:bottom="1077" w:left="1077" w:header="709" w:footer="709" w:gutter="0"/>
      <w:pgBorders w:offsetFrom="page">
        <w:top w:val="sawtoothGray" w:sz="16" w:space="24" w:color="auto"/>
        <w:left w:val="sawtoothGray" w:sz="16" w:space="24" w:color="auto"/>
        <w:bottom w:val="sawtoothGray" w:sz="16" w:space="24" w:color="auto"/>
        <w:right w:val="sawtoothGray" w:sz="16"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0E8" w:rsidRDefault="006C30E8">
      <w:r>
        <w:separator/>
      </w:r>
    </w:p>
  </w:endnote>
  <w:endnote w:type="continuationSeparator" w:id="0">
    <w:p w:rsidR="006C30E8" w:rsidRDefault="006C3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Koufi">
    <w:charset w:val="B2"/>
    <w:family w:val="auto"/>
    <w:pitch w:val="variable"/>
    <w:sig w:usb0="02942001" w:usb1="03D40006" w:usb2="0262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PT Bold Heading">
    <w:altName w:val="Courier New"/>
    <w:charset w:val="B2"/>
    <w:family w:val="auto"/>
    <w:pitch w:val="variable"/>
    <w:sig w:usb0="00002000" w:usb1="80000000" w:usb2="00000008" w:usb3="00000000" w:csb0="00000040" w:csb1="00000000"/>
  </w:font>
  <w:font w:name="Mudir MT">
    <w:charset w:val="B2"/>
    <w:family w:val="auto"/>
    <w:pitch w:val="variable"/>
    <w:sig w:usb0="00002001" w:usb1="00000000" w:usb2="00000000" w:usb3="00000000" w:csb0="00000040" w:csb1="00000000"/>
  </w:font>
  <w:font w:name="PT Bold Mirror">
    <w:altName w:val="Courier New"/>
    <w:charset w:val="B2"/>
    <w:family w:val="auto"/>
    <w:pitch w:val="variable"/>
    <w:sig w:usb0="00002000"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T Bold Dusky">
    <w:altName w:val="Courier New"/>
    <w:charset w:val="B2"/>
    <w:family w:val="auto"/>
    <w:pitch w:val="variable"/>
    <w:sig w:usb0="00002000"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PT Bold Stars">
    <w:altName w:val="Courier New"/>
    <w:charset w:val="B2"/>
    <w:family w:val="auto"/>
    <w:pitch w:val="variable"/>
    <w:sig w:usb0="00002000" w:usb1="80000000" w:usb2="00000008" w:usb3="00000000" w:csb0="00000040" w:csb1="00000000"/>
  </w:font>
  <w:font w:name="Akhbar MT">
    <w:charset w:val="B2"/>
    <w:family w:val="auto"/>
    <w:pitch w:val="variable"/>
    <w:sig w:usb0="00002001" w:usb1="00000000" w:usb2="00000000" w:usb3="00000000" w:csb0="00000040" w:csb1="00000000"/>
  </w:font>
  <w:font w:name="AF_Unizah">
    <w:charset w:val="B2"/>
    <w:family w:val="auto"/>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Simple Indust Outline">
    <w:altName w:val="Courier New"/>
    <w:charset w:val="B2"/>
    <w:family w:val="auto"/>
    <w:pitch w:val="variable"/>
    <w:sig w:usb0="00002000"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DecoType Thuluth">
    <w:altName w:val="Times New Roman"/>
    <w:charset w:val="B2"/>
    <w:family w:val="auto"/>
    <w:pitch w:val="variable"/>
    <w:sig w:usb0="00002000" w:usb1="80000000" w:usb2="00000008" w:usb3="00000000" w:csb0="00000040" w:csb1="00000000"/>
  </w:font>
  <w:font w:name="Diwani Outline Shaded">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5F3" w:rsidRPr="00C2193E" w:rsidRDefault="00C515F3" w:rsidP="00607B9E">
    <w:pPr>
      <w:pStyle w:val="Footer"/>
      <w:ind w:left="720"/>
      <w:rPr>
        <w:rtl/>
        <w:lang w:eastAsia="en-US"/>
      </w:rPr>
    </w:pPr>
    <w:r w:rsidRPr="00C2193E">
      <w:rPr>
        <w:rFonts w:hint="cs"/>
        <w:rtl/>
        <w:lang w:eastAsia="en-US"/>
      </w:rPr>
      <w:t xml:space="preserve">الادارة العامة لمركز المعلومات                             </w:t>
    </w:r>
    <w:r w:rsidRPr="00C2193E">
      <w:rPr>
        <w:rStyle w:val="PageNumber"/>
        <w:rFonts w:hint="cs"/>
        <w:rtl/>
        <w:lang w:eastAsia="en-US"/>
      </w:rPr>
      <w:t xml:space="preserve">صفحة رقم : </w:t>
    </w:r>
    <w:r w:rsidRPr="00C2193E">
      <w:rPr>
        <w:rStyle w:val="PageNumber"/>
      </w:rPr>
      <w:fldChar w:fldCharType="begin"/>
    </w:r>
    <w:r w:rsidRPr="00C2193E">
      <w:rPr>
        <w:rStyle w:val="PageNumber"/>
        <w:lang w:eastAsia="en-US"/>
      </w:rPr>
      <w:instrText xml:space="preserve"> PAGE </w:instrText>
    </w:r>
    <w:r w:rsidRPr="00C2193E">
      <w:rPr>
        <w:rStyle w:val="PageNumber"/>
      </w:rPr>
      <w:fldChar w:fldCharType="separate"/>
    </w:r>
    <w:r w:rsidR="0018442E">
      <w:rPr>
        <w:rStyle w:val="PageNumber"/>
        <w:noProof/>
        <w:rtl/>
        <w:lang w:eastAsia="en-US"/>
      </w:rPr>
      <w:t>17</w:t>
    </w:r>
    <w:r w:rsidRPr="00C2193E">
      <w:rPr>
        <w:rStyle w:val="PageNumber"/>
      </w:rPr>
      <w:fldChar w:fldCharType="end"/>
    </w:r>
    <w:r w:rsidRPr="00C2193E">
      <w:rPr>
        <w:rStyle w:val="PageNumber"/>
        <w:rFonts w:hint="cs"/>
        <w:rtl/>
        <w:lang w:eastAsia="en-US"/>
      </w:rPr>
      <w:t xml:space="preserve">           </w:t>
    </w:r>
    <w:r w:rsidRPr="00C2193E">
      <w:rPr>
        <w:rFonts w:hint="cs"/>
        <w:rtl/>
        <w:lang w:eastAsia="en-US"/>
      </w:rPr>
      <w:t>نشرة المعلومات عن شهر مايو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5F3" w:rsidRDefault="00C515F3" w:rsidP="005857BE">
    <w:pPr>
      <w:pStyle w:val="Footer"/>
      <w:ind w:left="720"/>
      <w:rPr>
        <w:rtl/>
        <w:lang w:eastAsia="en-US"/>
      </w:rPr>
    </w:pPr>
    <w:r>
      <w:rPr>
        <w:rFonts w:hint="cs"/>
        <w:rtl/>
        <w:lang w:eastAsia="en-US"/>
      </w:rPr>
      <w:t xml:space="preserve">الادارة العامة لمركز المعلومات                             </w:t>
    </w:r>
    <w:r>
      <w:rPr>
        <w:rStyle w:val="PageNumber"/>
        <w:rFonts w:hint="cs"/>
        <w:rtl/>
        <w:lang w:eastAsia="en-US"/>
      </w:rPr>
      <w:t xml:space="preserve">صفحة رقم : </w:t>
    </w:r>
    <w:r>
      <w:rPr>
        <w:rStyle w:val="PageNumber"/>
      </w:rPr>
      <w:fldChar w:fldCharType="begin"/>
    </w:r>
    <w:r>
      <w:rPr>
        <w:rStyle w:val="PageNumber"/>
        <w:lang w:eastAsia="en-US"/>
      </w:rPr>
      <w:instrText xml:space="preserve"> PAGE </w:instrText>
    </w:r>
    <w:r>
      <w:rPr>
        <w:rStyle w:val="PageNumber"/>
      </w:rPr>
      <w:fldChar w:fldCharType="separate"/>
    </w:r>
    <w:r w:rsidR="0018442E">
      <w:rPr>
        <w:rStyle w:val="PageNumber"/>
        <w:noProof/>
        <w:rtl/>
        <w:lang w:eastAsia="en-US"/>
      </w:rPr>
      <w:t>28</w:t>
    </w:r>
    <w:r>
      <w:rPr>
        <w:rStyle w:val="PageNumber"/>
      </w:rPr>
      <w:fldChar w:fldCharType="end"/>
    </w:r>
    <w:r>
      <w:rPr>
        <w:rStyle w:val="PageNumber"/>
        <w:rFonts w:hint="cs"/>
        <w:rtl/>
        <w:lang w:eastAsia="en-US"/>
      </w:rPr>
      <w:t xml:space="preserve">           </w:t>
    </w:r>
    <w:r>
      <w:rPr>
        <w:rFonts w:hint="cs"/>
        <w:rtl/>
        <w:lang w:eastAsia="en-US"/>
      </w:rPr>
      <w:t>نشرة المعلومات عن شهر مايو2015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0E8" w:rsidRDefault="006C30E8">
      <w:r>
        <w:separator/>
      </w:r>
    </w:p>
  </w:footnote>
  <w:footnote w:type="continuationSeparator" w:id="0">
    <w:p w:rsidR="006C30E8" w:rsidRDefault="006C3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ECD"/>
    <w:multiLevelType w:val="hybridMultilevel"/>
    <w:tmpl w:val="36AA8B2C"/>
    <w:lvl w:ilvl="0" w:tplc="EBC219CE">
      <w:start w:val="1"/>
      <w:numFmt w:val="decimal"/>
      <w:lvlText w:val="%1-"/>
      <w:lvlJc w:val="left"/>
      <w:pPr>
        <w:ind w:left="702" w:hanging="72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
    <w:nsid w:val="05E70C1D"/>
    <w:multiLevelType w:val="hybridMultilevel"/>
    <w:tmpl w:val="C7AA5446"/>
    <w:lvl w:ilvl="0" w:tplc="289AE6E0">
      <w:start w:val="51"/>
      <w:numFmt w:val="bullet"/>
      <w:lvlText w:val="-"/>
      <w:lvlJc w:val="left"/>
      <w:pPr>
        <w:tabs>
          <w:tab w:val="num" w:pos="720"/>
        </w:tabs>
        <w:ind w:left="720" w:right="720" w:hanging="360"/>
      </w:pPr>
      <w:rPr>
        <w:rFonts w:ascii="Times New Roman" w:eastAsia="Times New Roman" w:hAnsi="Times New Roman" w:cs="Monotype Koufi"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
    <w:nsid w:val="0C98669E"/>
    <w:multiLevelType w:val="hybridMultilevel"/>
    <w:tmpl w:val="2B1429F0"/>
    <w:lvl w:ilvl="0" w:tplc="D0E0B4D0">
      <w:start w:val="3"/>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16B30F76"/>
    <w:multiLevelType w:val="hybridMultilevel"/>
    <w:tmpl w:val="ADB8E4C6"/>
    <w:lvl w:ilvl="0" w:tplc="4726F2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51871"/>
    <w:multiLevelType w:val="hybridMultilevel"/>
    <w:tmpl w:val="90DCDA28"/>
    <w:lvl w:ilvl="0" w:tplc="B77EFC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D659F2"/>
    <w:multiLevelType w:val="hybridMultilevel"/>
    <w:tmpl w:val="8908925C"/>
    <w:lvl w:ilvl="0" w:tplc="C360BE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4B6FCF"/>
    <w:multiLevelType w:val="hybridMultilevel"/>
    <w:tmpl w:val="404AE664"/>
    <w:lvl w:ilvl="0" w:tplc="0409000F">
      <w:start w:val="1"/>
      <w:numFmt w:val="decimal"/>
      <w:lvlText w:val="%1."/>
      <w:lvlJc w:val="left"/>
      <w:pPr>
        <w:tabs>
          <w:tab w:val="num" w:pos="419"/>
        </w:tabs>
        <w:ind w:left="419" w:hanging="360"/>
      </w:pPr>
    </w:lvl>
    <w:lvl w:ilvl="1" w:tplc="04090019" w:tentative="1">
      <w:start w:val="1"/>
      <w:numFmt w:val="lowerLetter"/>
      <w:lvlText w:val="%2."/>
      <w:lvlJc w:val="left"/>
      <w:pPr>
        <w:tabs>
          <w:tab w:val="num" w:pos="1139"/>
        </w:tabs>
        <w:ind w:left="1139" w:hanging="360"/>
      </w:pPr>
    </w:lvl>
    <w:lvl w:ilvl="2" w:tplc="0409001B" w:tentative="1">
      <w:start w:val="1"/>
      <w:numFmt w:val="lowerRoman"/>
      <w:lvlText w:val="%3."/>
      <w:lvlJc w:val="right"/>
      <w:pPr>
        <w:tabs>
          <w:tab w:val="num" w:pos="1859"/>
        </w:tabs>
        <w:ind w:left="1859" w:hanging="180"/>
      </w:pPr>
    </w:lvl>
    <w:lvl w:ilvl="3" w:tplc="0409000F" w:tentative="1">
      <w:start w:val="1"/>
      <w:numFmt w:val="decimal"/>
      <w:lvlText w:val="%4."/>
      <w:lvlJc w:val="left"/>
      <w:pPr>
        <w:tabs>
          <w:tab w:val="num" w:pos="2579"/>
        </w:tabs>
        <w:ind w:left="2579" w:hanging="360"/>
      </w:pPr>
    </w:lvl>
    <w:lvl w:ilvl="4" w:tplc="04090019" w:tentative="1">
      <w:start w:val="1"/>
      <w:numFmt w:val="lowerLetter"/>
      <w:lvlText w:val="%5."/>
      <w:lvlJc w:val="left"/>
      <w:pPr>
        <w:tabs>
          <w:tab w:val="num" w:pos="3299"/>
        </w:tabs>
        <w:ind w:left="3299" w:hanging="360"/>
      </w:pPr>
    </w:lvl>
    <w:lvl w:ilvl="5" w:tplc="0409001B" w:tentative="1">
      <w:start w:val="1"/>
      <w:numFmt w:val="lowerRoman"/>
      <w:lvlText w:val="%6."/>
      <w:lvlJc w:val="right"/>
      <w:pPr>
        <w:tabs>
          <w:tab w:val="num" w:pos="4019"/>
        </w:tabs>
        <w:ind w:left="4019" w:hanging="180"/>
      </w:pPr>
    </w:lvl>
    <w:lvl w:ilvl="6" w:tplc="0409000F" w:tentative="1">
      <w:start w:val="1"/>
      <w:numFmt w:val="decimal"/>
      <w:lvlText w:val="%7."/>
      <w:lvlJc w:val="left"/>
      <w:pPr>
        <w:tabs>
          <w:tab w:val="num" w:pos="4739"/>
        </w:tabs>
        <w:ind w:left="4739" w:hanging="360"/>
      </w:pPr>
    </w:lvl>
    <w:lvl w:ilvl="7" w:tplc="04090019" w:tentative="1">
      <w:start w:val="1"/>
      <w:numFmt w:val="lowerLetter"/>
      <w:lvlText w:val="%8."/>
      <w:lvlJc w:val="left"/>
      <w:pPr>
        <w:tabs>
          <w:tab w:val="num" w:pos="5459"/>
        </w:tabs>
        <w:ind w:left="5459" w:hanging="360"/>
      </w:pPr>
    </w:lvl>
    <w:lvl w:ilvl="8" w:tplc="0409001B" w:tentative="1">
      <w:start w:val="1"/>
      <w:numFmt w:val="lowerRoman"/>
      <w:lvlText w:val="%9."/>
      <w:lvlJc w:val="right"/>
      <w:pPr>
        <w:tabs>
          <w:tab w:val="num" w:pos="6179"/>
        </w:tabs>
        <w:ind w:left="6179" w:hanging="180"/>
      </w:pPr>
    </w:lvl>
  </w:abstractNum>
  <w:abstractNum w:abstractNumId="7">
    <w:nsid w:val="2968436E"/>
    <w:multiLevelType w:val="hybridMultilevel"/>
    <w:tmpl w:val="80D4BC6E"/>
    <w:lvl w:ilvl="0" w:tplc="727EABE6">
      <w:start w:val="1"/>
      <w:numFmt w:val="decimal"/>
      <w:lvlText w:val="%1."/>
      <w:lvlJc w:val="left"/>
      <w:pPr>
        <w:tabs>
          <w:tab w:val="num" w:pos="720"/>
        </w:tabs>
        <w:ind w:left="720" w:hanging="360"/>
      </w:pPr>
      <w:rPr>
        <w:rFonts w:cs="Simplified Arabic"/>
        <w:b/>
        <w:bCs/>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55077B"/>
    <w:multiLevelType w:val="hybridMultilevel"/>
    <w:tmpl w:val="65841516"/>
    <w:lvl w:ilvl="0" w:tplc="FAFACEBA">
      <w:start w:val="1"/>
      <w:numFmt w:val="decimal"/>
      <w:lvlText w:val="%1-"/>
      <w:lvlJc w:val="left"/>
      <w:pPr>
        <w:tabs>
          <w:tab w:val="num" w:pos="830"/>
        </w:tabs>
        <w:ind w:left="830" w:right="675" w:hanging="405"/>
      </w:pPr>
      <w:rPr>
        <w:rFonts w:hint="cs"/>
      </w:rPr>
    </w:lvl>
    <w:lvl w:ilvl="1" w:tplc="04010019" w:tentative="1">
      <w:start w:val="1"/>
      <w:numFmt w:val="lowerLetter"/>
      <w:lvlText w:val="%2."/>
      <w:lvlJc w:val="left"/>
      <w:pPr>
        <w:tabs>
          <w:tab w:val="num" w:pos="1505"/>
        </w:tabs>
        <w:ind w:left="1505" w:right="1350" w:hanging="360"/>
      </w:pPr>
    </w:lvl>
    <w:lvl w:ilvl="2" w:tplc="0401001B" w:tentative="1">
      <w:start w:val="1"/>
      <w:numFmt w:val="lowerRoman"/>
      <w:lvlText w:val="%3."/>
      <w:lvlJc w:val="right"/>
      <w:pPr>
        <w:tabs>
          <w:tab w:val="num" w:pos="2225"/>
        </w:tabs>
        <w:ind w:left="2225" w:right="2070" w:hanging="180"/>
      </w:pPr>
    </w:lvl>
    <w:lvl w:ilvl="3" w:tplc="0401000F" w:tentative="1">
      <w:start w:val="1"/>
      <w:numFmt w:val="decimal"/>
      <w:lvlText w:val="%4."/>
      <w:lvlJc w:val="left"/>
      <w:pPr>
        <w:tabs>
          <w:tab w:val="num" w:pos="2945"/>
        </w:tabs>
        <w:ind w:left="2945" w:right="2790" w:hanging="360"/>
      </w:pPr>
    </w:lvl>
    <w:lvl w:ilvl="4" w:tplc="04010019" w:tentative="1">
      <w:start w:val="1"/>
      <w:numFmt w:val="lowerLetter"/>
      <w:lvlText w:val="%5."/>
      <w:lvlJc w:val="left"/>
      <w:pPr>
        <w:tabs>
          <w:tab w:val="num" w:pos="3665"/>
        </w:tabs>
        <w:ind w:left="3665" w:right="3510" w:hanging="360"/>
      </w:pPr>
    </w:lvl>
    <w:lvl w:ilvl="5" w:tplc="0401001B" w:tentative="1">
      <w:start w:val="1"/>
      <w:numFmt w:val="lowerRoman"/>
      <w:lvlText w:val="%6."/>
      <w:lvlJc w:val="right"/>
      <w:pPr>
        <w:tabs>
          <w:tab w:val="num" w:pos="4385"/>
        </w:tabs>
        <w:ind w:left="4385" w:right="4230" w:hanging="180"/>
      </w:pPr>
    </w:lvl>
    <w:lvl w:ilvl="6" w:tplc="0401000F" w:tentative="1">
      <w:start w:val="1"/>
      <w:numFmt w:val="decimal"/>
      <w:lvlText w:val="%7."/>
      <w:lvlJc w:val="left"/>
      <w:pPr>
        <w:tabs>
          <w:tab w:val="num" w:pos="5105"/>
        </w:tabs>
        <w:ind w:left="5105" w:right="4950" w:hanging="360"/>
      </w:pPr>
    </w:lvl>
    <w:lvl w:ilvl="7" w:tplc="04010019" w:tentative="1">
      <w:start w:val="1"/>
      <w:numFmt w:val="lowerLetter"/>
      <w:lvlText w:val="%8."/>
      <w:lvlJc w:val="left"/>
      <w:pPr>
        <w:tabs>
          <w:tab w:val="num" w:pos="5825"/>
        </w:tabs>
        <w:ind w:left="5825" w:right="5670" w:hanging="360"/>
      </w:pPr>
    </w:lvl>
    <w:lvl w:ilvl="8" w:tplc="0401001B" w:tentative="1">
      <w:start w:val="1"/>
      <w:numFmt w:val="lowerRoman"/>
      <w:lvlText w:val="%9."/>
      <w:lvlJc w:val="right"/>
      <w:pPr>
        <w:tabs>
          <w:tab w:val="num" w:pos="6545"/>
        </w:tabs>
        <w:ind w:left="6545" w:right="6390" w:hanging="180"/>
      </w:pPr>
    </w:lvl>
  </w:abstractNum>
  <w:abstractNum w:abstractNumId="9">
    <w:nsid w:val="2DFB40B8"/>
    <w:multiLevelType w:val="hybridMultilevel"/>
    <w:tmpl w:val="1C9A9A7A"/>
    <w:lvl w:ilvl="0" w:tplc="FFFFFFFF">
      <w:start w:val="1"/>
      <w:numFmt w:val="decimal"/>
      <w:pStyle w:val="Heading8"/>
      <w:lvlText w:val="%1-"/>
      <w:lvlJc w:val="left"/>
      <w:pPr>
        <w:tabs>
          <w:tab w:val="num" w:pos="825"/>
        </w:tabs>
        <w:ind w:left="825" w:right="825" w:hanging="465"/>
      </w:pPr>
      <w:rPr>
        <w:rFonts w:hint="cs"/>
        <w:b/>
        <w:sz w:val="32"/>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10">
    <w:nsid w:val="2ED01223"/>
    <w:multiLevelType w:val="hybridMultilevel"/>
    <w:tmpl w:val="9468E978"/>
    <w:lvl w:ilvl="0" w:tplc="501E1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647C73"/>
    <w:multiLevelType w:val="hybridMultilevel"/>
    <w:tmpl w:val="249CB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B45773"/>
    <w:multiLevelType w:val="hybridMultilevel"/>
    <w:tmpl w:val="E5383800"/>
    <w:lvl w:ilvl="0" w:tplc="D3F2AB86">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717099"/>
    <w:multiLevelType w:val="hybridMultilevel"/>
    <w:tmpl w:val="E1DC3BDC"/>
    <w:lvl w:ilvl="0" w:tplc="CFB859E0">
      <w:start w:val="1"/>
      <w:numFmt w:val="decimal"/>
      <w:lvlText w:val="%1."/>
      <w:lvlJc w:val="left"/>
      <w:pPr>
        <w:tabs>
          <w:tab w:val="num" w:pos="360"/>
        </w:tabs>
        <w:ind w:left="360" w:hanging="360"/>
      </w:pPr>
      <w:rPr>
        <w:rFonts w:hint="default"/>
        <w:b/>
        <w:bCs/>
        <w:lang w:val="en-US"/>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4">
    <w:nsid w:val="3C9D16AD"/>
    <w:multiLevelType w:val="hybridMultilevel"/>
    <w:tmpl w:val="564ACE22"/>
    <w:lvl w:ilvl="0" w:tplc="49781686">
      <w:start w:val="34"/>
      <w:numFmt w:val="bullet"/>
      <w:lvlText w:val="-"/>
      <w:lvlJc w:val="left"/>
      <w:pPr>
        <w:tabs>
          <w:tab w:val="num" w:pos="1080"/>
        </w:tabs>
        <w:ind w:left="1080" w:right="1080" w:hanging="360"/>
      </w:pPr>
      <w:rPr>
        <w:rFonts w:ascii="Times New Roman" w:eastAsia="Times New Roman" w:hAnsi="Times New Roman" w:cs="Monotype Koufi" w:hint="default"/>
      </w:rPr>
    </w:lvl>
    <w:lvl w:ilvl="1" w:tplc="04010003" w:tentative="1">
      <w:start w:val="1"/>
      <w:numFmt w:val="bullet"/>
      <w:lvlText w:val="o"/>
      <w:lvlJc w:val="left"/>
      <w:pPr>
        <w:tabs>
          <w:tab w:val="num" w:pos="1800"/>
        </w:tabs>
        <w:ind w:left="1800" w:right="1800" w:hanging="360"/>
      </w:pPr>
      <w:rPr>
        <w:rFonts w:ascii="Courier New" w:hAnsi="Courier New" w:hint="default"/>
      </w:rPr>
    </w:lvl>
    <w:lvl w:ilvl="2" w:tplc="04010005" w:tentative="1">
      <w:start w:val="1"/>
      <w:numFmt w:val="bullet"/>
      <w:lvlText w:val=""/>
      <w:lvlJc w:val="left"/>
      <w:pPr>
        <w:tabs>
          <w:tab w:val="num" w:pos="2520"/>
        </w:tabs>
        <w:ind w:left="2520" w:right="2520" w:hanging="360"/>
      </w:pPr>
      <w:rPr>
        <w:rFonts w:ascii="Wingdings" w:hAnsi="Wingdings" w:hint="default"/>
      </w:rPr>
    </w:lvl>
    <w:lvl w:ilvl="3" w:tplc="04010001" w:tentative="1">
      <w:start w:val="1"/>
      <w:numFmt w:val="bullet"/>
      <w:lvlText w:val=""/>
      <w:lvlJc w:val="left"/>
      <w:pPr>
        <w:tabs>
          <w:tab w:val="num" w:pos="3240"/>
        </w:tabs>
        <w:ind w:left="3240" w:right="3240" w:hanging="360"/>
      </w:pPr>
      <w:rPr>
        <w:rFonts w:ascii="Symbol" w:hAnsi="Symbol" w:hint="default"/>
      </w:rPr>
    </w:lvl>
    <w:lvl w:ilvl="4" w:tplc="04010003" w:tentative="1">
      <w:start w:val="1"/>
      <w:numFmt w:val="bullet"/>
      <w:lvlText w:val="o"/>
      <w:lvlJc w:val="left"/>
      <w:pPr>
        <w:tabs>
          <w:tab w:val="num" w:pos="3960"/>
        </w:tabs>
        <w:ind w:left="3960" w:right="3960" w:hanging="360"/>
      </w:pPr>
      <w:rPr>
        <w:rFonts w:ascii="Courier New" w:hAnsi="Courier New" w:hint="default"/>
      </w:rPr>
    </w:lvl>
    <w:lvl w:ilvl="5" w:tplc="04010005" w:tentative="1">
      <w:start w:val="1"/>
      <w:numFmt w:val="bullet"/>
      <w:lvlText w:val=""/>
      <w:lvlJc w:val="left"/>
      <w:pPr>
        <w:tabs>
          <w:tab w:val="num" w:pos="4680"/>
        </w:tabs>
        <w:ind w:left="4680" w:right="4680" w:hanging="360"/>
      </w:pPr>
      <w:rPr>
        <w:rFonts w:ascii="Wingdings" w:hAnsi="Wingdings" w:hint="default"/>
      </w:rPr>
    </w:lvl>
    <w:lvl w:ilvl="6" w:tplc="04010001" w:tentative="1">
      <w:start w:val="1"/>
      <w:numFmt w:val="bullet"/>
      <w:lvlText w:val=""/>
      <w:lvlJc w:val="left"/>
      <w:pPr>
        <w:tabs>
          <w:tab w:val="num" w:pos="5400"/>
        </w:tabs>
        <w:ind w:left="5400" w:right="5400" w:hanging="360"/>
      </w:pPr>
      <w:rPr>
        <w:rFonts w:ascii="Symbol" w:hAnsi="Symbol" w:hint="default"/>
      </w:rPr>
    </w:lvl>
    <w:lvl w:ilvl="7" w:tplc="04010003" w:tentative="1">
      <w:start w:val="1"/>
      <w:numFmt w:val="bullet"/>
      <w:lvlText w:val="o"/>
      <w:lvlJc w:val="left"/>
      <w:pPr>
        <w:tabs>
          <w:tab w:val="num" w:pos="6120"/>
        </w:tabs>
        <w:ind w:left="6120" w:right="6120" w:hanging="360"/>
      </w:pPr>
      <w:rPr>
        <w:rFonts w:ascii="Courier New" w:hAnsi="Courier New" w:hint="default"/>
      </w:rPr>
    </w:lvl>
    <w:lvl w:ilvl="8" w:tplc="04010005" w:tentative="1">
      <w:start w:val="1"/>
      <w:numFmt w:val="bullet"/>
      <w:lvlText w:val=""/>
      <w:lvlJc w:val="left"/>
      <w:pPr>
        <w:tabs>
          <w:tab w:val="num" w:pos="6840"/>
        </w:tabs>
        <w:ind w:left="6840" w:right="6840" w:hanging="360"/>
      </w:pPr>
      <w:rPr>
        <w:rFonts w:ascii="Wingdings" w:hAnsi="Wingdings" w:hint="default"/>
      </w:rPr>
    </w:lvl>
  </w:abstractNum>
  <w:abstractNum w:abstractNumId="15">
    <w:nsid w:val="3D1637C9"/>
    <w:multiLevelType w:val="hybridMultilevel"/>
    <w:tmpl w:val="709A2AF8"/>
    <w:lvl w:ilvl="0" w:tplc="7EC60C0C">
      <w:start w:val="1"/>
      <w:numFmt w:val="arabicAlpha"/>
      <w:lvlText w:val="%1."/>
      <w:lvlJc w:val="left"/>
      <w:pPr>
        <w:tabs>
          <w:tab w:val="num" w:pos="206"/>
        </w:tabs>
        <w:ind w:left="206" w:hanging="360"/>
      </w:pPr>
      <w:rPr>
        <w:rFonts w:cs="Simplified Arabic" w:hint="default"/>
        <w:sz w:val="36"/>
      </w:rPr>
    </w:lvl>
    <w:lvl w:ilvl="1" w:tplc="04090019" w:tentative="1">
      <w:start w:val="1"/>
      <w:numFmt w:val="lowerLetter"/>
      <w:lvlText w:val="%2."/>
      <w:lvlJc w:val="left"/>
      <w:pPr>
        <w:tabs>
          <w:tab w:val="num" w:pos="926"/>
        </w:tabs>
        <w:ind w:left="926" w:hanging="360"/>
      </w:p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16">
    <w:nsid w:val="405259F7"/>
    <w:multiLevelType w:val="hybridMultilevel"/>
    <w:tmpl w:val="FFE46916"/>
    <w:lvl w:ilvl="0" w:tplc="BD2CD7F2">
      <w:start w:val="1"/>
      <w:numFmt w:val="arabicAlpha"/>
      <w:lvlText w:val="%1."/>
      <w:lvlJc w:val="left"/>
      <w:pPr>
        <w:ind w:left="388" w:hanging="360"/>
      </w:pPr>
      <w:rPr>
        <w:rFonts w:ascii="Times New Roman" w:hAnsi="Times New Roman" w:hint="default"/>
        <w:sz w:val="36"/>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17">
    <w:nsid w:val="47611440"/>
    <w:multiLevelType w:val="hybridMultilevel"/>
    <w:tmpl w:val="93E436E0"/>
    <w:lvl w:ilvl="0" w:tplc="281ADB74">
      <w:start w:val="82"/>
      <w:numFmt w:val="bullet"/>
      <w:lvlText w:val="-"/>
      <w:lvlJc w:val="left"/>
      <w:pPr>
        <w:tabs>
          <w:tab w:val="num" w:pos="927"/>
        </w:tabs>
        <w:ind w:left="927" w:right="720" w:hanging="360"/>
      </w:pPr>
      <w:rPr>
        <w:rFonts w:ascii="Times New Roman" w:eastAsia="Times New Roman" w:hAnsi="Times New Roman" w:cs="Monotype Koufi"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8">
    <w:nsid w:val="4D0E5D9A"/>
    <w:multiLevelType w:val="hybridMultilevel"/>
    <w:tmpl w:val="17068C46"/>
    <w:lvl w:ilvl="0" w:tplc="E3583406">
      <w:start w:val="1"/>
      <w:numFmt w:val="decimal"/>
      <w:lvlText w:val="%1."/>
      <w:lvlJc w:val="left"/>
      <w:pPr>
        <w:tabs>
          <w:tab w:val="num" w:pos="26"/>
        </w:tabs>
        <w:ind w:left="26" w:hanging="360"/>
      </w:pPr>
      <w:rPr>
        <w:rFonts w:hint="default"/>
      </w:rPr>
    </w:lvl>
    <w:lvl w:ilvl="1" w:tplc="04090019" w:tentative="1">
      <w:start w:val="1"/>
      <w:numFmt w:val="lowerLetter"/>
      <w:lvlText w:val="%2."/>
      <w:lvlJc w:val="left"/>
      <w:pPr>
        <w:tabs>
          <w:tab w:val="num" w:pos="746"/>
        </w:tabs>
        <w:ind w:left="746" w:hanging="360"/>
      </w:pPr>
    </w:lvl>
    <w:lvl w:ilvl="2" w:tplc="0409001B" w:tentative="1">
      <w:start w:val="1"/>
      <w:numFmt w:val="lowerRoman"/>
      <w:lvlText w:val="%3."/>
      <w:lvlJc w:val="right"/>
      <w:pPr>
        <w:tabs>
          <w:tab w:val="num" w:pos="1466"/>
        </w:tabs>
        <w:ind w:left="1466" w:hanging="180"/>
      </w:pPr>
    </w:lvl>
    <w:lvl w:ilvl="3" w:tplc="0409000F" w:tentative="1">
      <w:start w:val="1"/>
      <w:numFmt w:val="decimal"/>
      <w:lvlText w:val="%4."/>
      <w:lvlJc w:val="left"/>
      <w:pPr>
        <w:tabs>
          <w:tab w:val="num" w:pos="2186"/>
        </w:tabs>
        <w:ind w:left="2186" w:hanging="360"/>
      </w:pPr>
    </w:lvl>
    <w:lvl w:ilvl="4" w:tplc="04090019" w:tentative="1">
      <w:start w:val="1"/>
      <w:numFmt w:val="lowerLetter"/>
      <w:lvlText w:val="%5."/>
      <w:lvlJc w:val="left"/>
      <w:pPr>
        <w:tabs>
          <w:tab w:val="num" w:pos="2906"/>
        </w:tabs>
        <w:ind w:left="2906" w:hanging="360"/>
      </w:pPr>
    </w:lvl>
    <w:lvl w:ilvl="5" w:tplc="0409001B" w:tentative="1">
      <w:start w:val="1"/>
      <w:numFmt w:val="lowerRoman"/>
      <w:lvlText w:val="%6."/>
      <w:lvlJc w:val="right"/>
      <w:pPr>
        <w:tabs>
          <w:tab w:val="num" w:pos="3626"/>
        </w:tabs>
        <w:ind w:left="3626" w:hanging="180"/>
      </w:pPr>
    </w:lvl>
    <w:lvl w:ilvl="6" w:tplc="0409000F" w:tentative="1">
      <w:start w:val="1"/>
      <w:numFmt w:val="decimal"/>
      <w:lvlText w:val="%7."/>
      <w:lvlJc w:val="left"/>
      <w:pPr>
        <w:tabs>
          <w:tab w:val="num" w:pos="4346"/>
        </w:tabs>
        <w:ind w:left="4346" w:hanging="360"/>
      </w:pPr>
    </w:lvl>
    <w:lvl w:ilvl="7" w:tplc="04090019" w:tentative="1">
      <w:start w:val="1"/>
      <w:numFmt w:val="lowerLetter"/>
      <w:lvlText w:val="%8."/>
      <w:lvlJc w:val="left"/>
      <w:pPr>
        <w:tabs>
          <w:tab w:val="num" w:pos="5066"/>
        </w:tabs>
        <w:ind w:left="5066" w:hanging="360"/>
      </w:pPr>
    </w:lvl>
    <w:lvl w:ilvl="8" w:tplc="0409001B" w:tentative="1">
      <w:start w:val="1"/>
      <w:numFmt w:val="lowerRoman"/>
      <w:lvlText w:val="%9."/>
      <w:lvlJc w:val="right"/>
      <w:pPr>
        <w:tabs>
          <w:tab w:val="num" w:pos="5786"/>
        </w:tabs>
        <w:ind w:left="5786" w:hanging="180"/>
      </w:pPr>
    </w:lvl>
  </w:abstractNum>
  <w:abstractNum w:abstractNumId="19">
    <w:nsid w:val="4EE8573A"/>
    <w:multiLevelType w:val="hybridMultilevel"/>
    <w:tmpl w:val="94305B62"/>
    <w:lvl w:ilvl="0" w:tplc="49AE2450">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7121D8"/>
    <w:multiLevelType w:val="hybridMultilevel"/>
    <w:tmpl w:val="C520E39A"/>
    <w:lvl w:ilvl="0" w:tplc="801C403C">
      <w:start w:val="1"/>
      <w:numFmt w:val="bullet"/>
      <w:lvlText w:val="-"/>
      <w:lvlJc w:val="left"/>
      <w:pPr>
        <w:tabs>
          <w:tab w:val="num" w:pos="786"/>
        </w:tabs>
        <w:ind w:left="786" w:right="365" w:hanging="360"/>
      </w:pPr>
      <w:rPr>
        <w:rFonts w:ascii="Times New Roman" w:eastAsia="Times New Roman" w:hAnsi="Times New Roman" w:cs="Simplified Arabic" w:hint="default"/>
      </w:rPr>
    </w:lvl>
    <w:lvl w:ilvl="1" w:tplc="04010003" w:tentative="1">
      <w:start w:val="1"/>
      <w:numFmt w:val="bullet"/>
      <w:lvlText w:val="o"/>
      <w:lvlJc w:val="left"/>
      <w:pPr>
        <w:tabs>
          <w:tab w:val="num" w:pos="1506"/>
        </w:tabs>
        <w:ind w:left="1506" w:right="1085" w:hanging="360"/>
      </w:pPr>
      <w:rPr>
        <w:rFonts w:ascii="Courier New" w:hAnsi="Courier New" w:hint="default"/>
      </w:rPr>
    </w:lvl>
    <w:lvl w:ilvl="2" w:tplc="04010005" w:tentative="1">
      <w:start w:val="1"/>
      <w:numFmt w:val="bullet"/>
      <w:lvlText w:val=""/>
      <w:lvlJc w:val="left"/>
      <w:pPr>
        <w:tabs>
          <w:tab w:val="num" w:pos="2226"/>
        </w:tabs>
        <w:ind w:left="2226" w:right="1805" w:hanging="360"/>
      </w:pPr>
      <w:rPr>
        <w:rFonts w:ascii="Wingdings" w:hAnsi="Wingdings" w:hint="default"/>
      </w:rPr>
    </w:lvl>
    <w:lvl w:ilvl="3" w:tplc="04010001" w:tentative="1">
      <w:start w:val="1"/>
      <w:numFmt w:val="bullet"/>
      <w:lvlText w:val=""/>
      <w:lvlJc w:val="left"/>
      <w:pPr>
        <w:tabs>
          <w:tab w:val="num" w:pos="2946"/>
        </w:tabs>
        <w:ind w:left="2946" w:right="2525" w:hanging="360"/>
      </w:pPr>
      <w:rPr>
        <w:rFonts w:ascii="Symbol" w:hAnsi="Symbol" w:hint="default"/>
      </w:rPr>
    </w:lvl>
    <w:lvl w:ilvl="4" w:tplc="04010003" w:tentative="1">
      <w:start w:val="1"/>
      <w:numFmt w:val="bullet"/>
      <w:lvlText w:val="o"/>
      <w:lvlJc w:val="left"/>
      <w:pPr>
        <w:tabs>
          <w:tab w:val="num" w:pos="3666"/>
        </w:tabs>
        <w:ind w:left="3666" w:right="3245" w:hanging="360"/>
      </w:pPr>
      <w:rPr>
        <w:rFonts w:ascii="Courier New" w:hAnsi="Courier New" w:hint="default"/>
      </w:rPr>
    </w:lvl>
    <w:lvl w:ilvl="5" w:tplc="04010005" w:tentative="1">
      <w:start w:val="1"/>
      <w:numFmt w:val="bullet"/>
      <w:lvlText w:val=""/>
      <w:lvlJc w:val="left"/>
      <w:pPr>
        <w:tabs>
          <w:tab w:val="num" w:pos="4386"/>
        </w:tabs>
        <w:ind w:left="4386" w:right="3965" w:hanging="360"/>
      </w:pPr>
      <w:rPr>
        <w:rFonts w:ascii="Wingdings" w:hAnsi="Wingdings" w:hint="default"/>
      </w:rPr>
    </w:lvl>
    <w:lvl w:ilvl="6" w:tplc="04010001" w:tentative="1">
      <w:start w:val="1"/>
      <w:numFmt w:val="bullet"/>
      <w:lvlText w:val=""/>
      <w:lvlJc w:val="left"/>
      <w:pPr>
        <w:tabs>
          <w:tab w:val="num" w:pos="5106"/>
        </w:tabs>
        <w:ind w:left="5106" w:right="4685" w:hanging="360"/>
      </w:pPr>
      <w:rPr>
        <w:rFonts w:ascii="Symbol" w:hAnsi="Symbol" w:hint="default"/>
      </w:rPr>
    </w:lvl>
    <w:lvl w:ilvl="7" w:tplc="04010003" w:tentative="1">
      <w:start w:val="1"/>
      <w:numFmt w:val="bullet"/>
      <w:lvlText w:val="o"/>
      <w:lvlJc w:val="left"/>
      <w:pPr>
        <w:tabs>
          <w:tab w:val="num" w:pos="5826"/>
        </w:tabs>
        <w:ind w:left="5826" w:right="5405" w:hanging="360"/>
      </w:pPr>
      <w:rPr>
        <w:rFonts w:ascii="Courier New" w:hAnsi="Courier New" w:hint="default"/>
      </w:rPr>
    </w:lvl>
    <w:lvl w:ilvl="8" w:tplc="04010005" w:tentative="1">
      <w:start w:val="1"/>
      <w:numFmt w:val="bullet"/>
      <w:lvlText w:val=""/>
      <w:lvlJc w:val="left"/>
      <w:pPr>
        <w:tabs>
          <w:tab w:val="num" w:pos="6546"/>
        </w:tabs>
        <w:ind w:left="6546" w:right="6125" w:hanging="360"/>
      </w:pPr>
      <w:rPr>
        <w:rFonts w:ascii="Wingdings" w:hAnsi="Wingdings" w:hint="default"/>
      </w:rPr>
    </w:lvl>
  </w:abstractNum>
  <w:abstractNum w:abstractNumId="21">
    <w:nsid w:val="51A0325A"/>
    <w:multiLevelType w:val="hybridMultilevel"/>
    <w:tmpl w:val="0D3C2F18"/>
    <w:lvl w:ilvl="0" w:tplc="16C0147A">
      <w:start w:val="1"/>
      <w:numFmt w:val="decimal"/>
      <w:lvlText w:val="%1."/>
      <w:lvlJc w:val="left"/>
      <w:pPr>
        <w:tabs>
          <w:tab w:val="num" w:pos="116"/>
        </w:tabs>
        <w:ind w:left="116" w:hanging="360"/>
      </w:pPr>
      <w:rPr>
        <w:rFonts w:hint="default"/>
        <w:b w:val="0"/>
      </w:rPr>
    </w:lvl>
    <w:lvl w:ilvl="1" w:tplc="04090019" w:tentative="1">
      <w:start w:val="1"/>
      <w:numFmt w:val="lowerLetter"/>
      <w:lvlText w:val="%2."/>
      <w:lvlJc w:val="left"/>
      <w:pPr>
        <w:tabs>
          <w:tab w:val="num" w:pos="836"/>
        </w:tabs>
        <w:ind w:left="836" w:hanging="360"/>
      </w:pPr>
    </w:lvl>
    <w:lvl w:ilvl="2" w:tplc="0409001B" w:tentative="1">
      <w:start w:val="1"/>
      <w:numFmt w:val="lowerRoman"/>
      <w:lvlText w:val="%3."/>
      <w:lvlJc w:val="right"/>
      <w:pPr>
        <w:tabs>
          <w:tab w:val="num" w:pos="1556"/>
        </w:tabs>
        <w:ind w:left="1556" w:hanging="180"/>
      </w:pPr>
    </w:lvl>
    <w:lvl w:ilvl="3" w:tplc="0409000F" w:tentative="1">
      <w:start w:val="1"/>
      <w:numFmt w:val="decimal"/>
      <w:lvlText w:val="%4."/>
      <w:lvlJc w:val="left"/>
      <w:pPr>
        <w:tabs>
          <w:tab w:val="num" w:pos="2276"/>
        </w:tabs>
        <w:ind w:left="2276" w:hanging="360"/>
      </w:pPr>
    </w:lvl>
    <w:lvl w:ilvl="4" w:tplc="04090019" w:tentative="1">
      <w:start w:val="1"/>
      <w:numFmt w:val="lowerLetter"/>
      <w:lvlText w:val="%5."/>
      <w:lvlJc w:val="left"/>
      <w:pPr>
        <w:tabs>
          <w:tab w:val="num" w:pos="2996"/>
        </w:tabs>
        <w:ind w:left="2996" w:hanging="360"/>
      </w:pPr>
    </w:lvl>
    <w:lvl w:ilvl="5" w:tplc="0409001B" w:tentative="1">
      <w:start w:val="1"/>
      <w:numFmt w:val="lowerRoman"/>
      <w:lvlText w:val="%6."/>
      <w:lvlJc w:val="right"/>
      <w:pPr>
        <w:tabs>
          <w:tab w:val="num" w:pos="3716"/>
        </w:tabs>
        <w:ind w:left="3716" w:hanging="180"/>
      </w:pPr>
    </w:lvl>
    <w:lvl w:ilvl="6" w:tplc="0409000F" w:tentative="1">
      <w:start w:val="1"/>
      <w:numFmt w:val="decimal"/>
      <w:lvlText w:val="%7."/>
      <w:lvlJc w:val="left"/>
      <w:pPr>
        <w:tabs>
          <w:tab w:val="num" w:pos="4436"/>
        </w:tabs>
        <w:ind w:left="4436" w:hanging="360"/>
      </w:pPr>
    </w:lvl>
    <w:lvl w:ilvl="7" w:tplc="04090019" w:tentative="1">
      <w:start w:val="1"/>
      <w:numFmt w:val="lowerLetter"/>
      <w:lvlText w:val="%8."/>
      <w:lvlJc w:val="left"/>
      <w:pPr>
        <w:tabs>
          <w:tab w:val="num" w:pos="5156"/>
        </w:tabs>
        <w:ind w:left="5156" w:hanging="360"/>
      </w:pPr>
    </w:lvl>
    <w:lvl w:ilvl="8" w:tplc="0409001B" w:tentative="1">
      <w:start w:val="1"/>
      <w:numFmt w:val="lowerRoman"/>
      <w:lvlText w:val="%9."/>
      <w:lvlJc w:val="right"/>
      <w:pPr>
        <w:tabs>
          <w:tab w:val="num" w:pos="5876"/>
        </w:tabs>
        <w:ind w:left="5876" w:hanging="180"/>
      </w:pPr>
    </w:lvl>
  </w:abstractNum>
  <w:abstractNum w:abstractNumId="22">
    <w:nsid w:val="52AD02D8"/>
    <w:multiLevelType w:val="hybridMultilevel"/>
    <w:tmpl w:val="9AF0606C"/>
    <w:lvl w:ilvl="0" w:tplc="04010013">
      <w:start w:val="1"/>
      <w:numFmt w:val="arabicAlpha"/>
      <w:lvlText w:val="%1-"/>
      <w:lvlJc w:val="center"/>
      <w:pPr>
        <w:tabs>
          <w:tab w:val="num" w:pos="725"/>
        </w:tabs>
        <w:ind w:left="725" w:right="725" w:hanging="360"/>
      </w:pPr>
    </w:lvl>
    <w:lvl w:ilvl="1" w:tplc="04010019" w:tentative="1">
      <w:start w:val="1"/>
      <w:numFmt w:val="lowerLetter"/>
      <w:lvlText w:val="%2."/>
      <w:lvlJc w:val="left"/>
      <w:pPr>
        <w:tabs>
          <w:tab w:val="num" w:pos="1445"/>
        </w:tabs>
        <w:ind w:left="1445" w:right="1445" w:hanging="360"/>
      </w:pPr>
    </w:lvl>
    <w:lvl w:ilvl="2" w:tplc="0401001B" w:tentative="1">
      <w:start w:val="1"/>
      <w:numFmt w:val="lowerRoman"/>
      <w:lvlText w:val="%3."/>
      <w:lvlJc w:val="right"/>
      <w:pPr>
        <w:tabs>
          <w:tab w:val="num" w:pos="2165"/>
        </w:tabs>
        <w:ind w:left="2165" w:right="2165" w:hanging="180"/>
      </w:pPr>
    </w:lvl>
    <w:lvl w:ilvl="3" w:tplc="0401000F" w:tentative="1">
      <w:start w:val="1"/>
      <w:numFmt w:val="decimal"/>
      <w:lvlText w:val="%4."/>
      <w:lvlJc w:val="left"/>
      <w:pPr>
        <w:tabs>
          <w:tab w:val="num" w:pos="2885"/>
        </w:tabs>
        <w:ind w:left="2885" w:right="2885" w:hanging="360"/>
      </w:pPr>
    </w:lvl>
    <w:lvl w:ilvl="4" w:tplc="04010019" w:tentative="1">
      <w:start w:val="1"/>
      <w:numFmt w:val="lowerLetter"/>
      <w:lvlText w:val="%5."/>
      <w:lvlJc w:val="left"/>
      <w:pPr>
        <w:tabs>
          <w:tab w:val="num" w:pos="3605"/>
        </w:tabs>
        <w:ind w:left="3605" w:right="3605" w:hanging="360"/>
      </w:pPr>
    </w:lvl>
    <w:lvl w:ilvl="5" w:tplc="0401001B" w:tentative="1">
      <w:start w:val="1"/>
      <w:numFmt w:val="lowerRoman"/>
      <w:lvlText w:val="%6."/>
      <w:lvlJc w:val="right"/>
      <w:pPr>
        <w:tabs>
          <w:tab w:val="num" w:pos="4325"/>
        </w:tabs>
        <w:ind w:left="4325" w:right="4325" w:hanging="180"/>
      </w:pPr>
    </w:lvl>
    <w:lvl w:ilvl="6" w:tplc="0401000F" w:tentative="1">
      <w:start w:val="1"/>
      <w:numFmt w:val="decimal"/>
      <w:lvlText w:val="%7."/>
      <w:lvlJc w:val="left"/>
      <w:pPr>
        <w:tabs>
          <w:tab w:val="num" w:pos="5045"/>
        </w:tabs>
        <w:ind w:left="5045" w:right="5045" w:hanging="360"/>
      </w:pPr>
    </w:lvl>
    <w:lvl w:ilvl="7" w:tplc="04010019" w:tentative="1">
      <w:start w:val="1"/>
      <w:numFmt w:val="lowerLetter"/>
      <w:lvlText w:val="%8."/>
      <w:lvlJc w:val="left"/>
      <w:pPr>
        <w:tabs>
          <w:tab w:val="num" w:pos="5765"/>
        </w:tabs>
        <w:ind w:left="5765" w:right="5765" w:hanging="360"/>
      </w:pPr>
    </w:lvl>
    <w:lvl w:ilvl="8" w:tplc="0401001B" w:tentative="1">
      <w:start w:val="1"/>
      <w:numFmt w:val="lowerRoman"/>
      <w:lvlText w:val="%9."/>
      <w:lvlJc w:val="right"/>
      <w:pPr>
        <w:tabs>
          <w:tab w:val="num" w:pos="6485"/>
        </w:tabs>
        <w:ind w:left="6485" w:right="6485" w:hanging="180"/>
      </w:pPr>
    </w:lvl>
  </w:abstractNum>
  <w:abstractNum w:abstractNumId="23">
    <w:nsid w:val="542D1000"/>
    <w:multiLevelType w:val="hybridMultilevel"/>
    <w:tmpl w:val="50124886"/>
    <w:lvl w:ilvl="0" w:tplc="33629B68">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4">
    <w:nsid w:val="56042FF9"/>
    <w:multiLevelType w:val="hybridMultilevel"/>
    <w:tmpl w:val="39F48D5C"/>
    <w:lvl w:ilvl="0" w:tplc="368A9976">
      <w:start w:val="1"/>
      <w:numFmt w:val="decimal"/>
      <w:lvlText w:val="%1."/>
      <w:lvlJc w:val="left"/>
      <w:pPr>
        <w:tabs>
          <w:tab w:val="num" w:pos="720"/>
        </w:tabs>
        <w:ind w:left="720" w:hanging="360"/>
      </w:pPr>
      <w:rPr>
        <w:rFonts w:cs="Simplified Arabic"/>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183145"/>
    <w:multiLevelType w:val="hybridMultilevel"/>
    <w:tmpl w:val="8FE4A6C8"/>
    <w:lvl w:ilvl="0" w:tplc="1082D0A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D5046F"/>
    <w:multiLevelType w:val="hybridMultilevel"/>
    <w:tmpl w:val="3CBA1554"/>
    <w:lvl w:ilvl="0" w:tplc="49ACA5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B023D"/>
    <w:multiLevelType w:val="hybridMultilevel"/>
    <w:tmpl w:val="DA8A7A62"/>
    <w:lvl w:ilvl="0" w:tplc="1444D23C">
      <w:start w:val="1"/>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05722C7"/>
    <w:multiLevelType w:val="hybridMultilevel"/>
    <w:tmpl w:val="B90A5500"/>
    <w:lvl w:ilvl="0" w:tplc="727EABE6">
      <w:start w:val="1"/>
      <w:numFmt w:val="decimal"/>
      <w:lvlText w:val="%1."/>
      <w:lvlJc w:val="left"/>
      <w:pPr>
        <w:tabs>
          <w:tab w:val="num" w:pos="720"/>
        </w:tabs>
        <w:ind w:left="720" w:hanging="360"/>
      </w:pPr>
      <w:rPr>
        <w:rFonts w:cs="Simplified Arabic"/>
        <w:b/>
        <w:bCs/>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7172A4C"/>
    <w:multiLevelType w:val="hybridMultilevel"/>
    <w:tmpl w:val="E744D472"/>
    <w:lvl w:ilvl="0" w:tplc="AB9881CC">
      <w:start w:val="1"/>
      <w:numFmt w:val="decimal"/>
      <w:lvlText w:val="%1-"/>
      <w:lvlJc w:val="left"/>
      <w:pPr>
        <w:tabs>
          <w:tab w:val="num" w:pos="206"/>
        </w:tabs>
        <w:ind w:left="206" w:hanging="360"/>
      </w:pPr>
      <w:rPr>
        <w:rFonts w:ascii="Times New Roman" w:eastAsia="Times New Roman" w:hAnsi="Times New Roman" w:cs="Mudir MT"/>
      </w:rPr>
    </w:lvl>
    <w:lvl w:ilvl="1" w:tplc="04090001">
      <w:start w:val="1"/>
      <w:numFmt w:val="bullet"/>
      <w:lvlText w:val=""/>
      <w:lvlJc w:val="left"/>
      <w:pPr>
        <w:tabs>
          <w:tab w:val="num" w:pos="926"/>
        </w:tabs>
        <w:ind w:left="926" w:hanging="360"/>
      </w:pPr>
      <w:rPr>
        <w:rFonts w:ascii="Symbol" w:hAnsi="Symbol" w:hint="default"/>
      </w:r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30">
    <w:nsid w:val="6B544409"/>
    <w:multiLevelType w:val="hybridMultilevel"/>
    <w:tmpl w:val="2118DEBA"/>
    <w:lvl w:ilvl="0" w:tplc="42F8701A">
      <w:start w:val="1"/>
      <w:numFmt w:val="bullet"/>
      <w:lvlText w:val=""/>
      <w:lvlJc w:val="left"/>
      <w:pPr>
        <w:tabs>
          <w:tab w:val="num" w:pos="814"/>
        </w:tabs>
        <w:ind w:left="814" w:hanging="360"/>
      </w:pPr>
      <w:rPr>
        <w:rFonts w:ascii="Symbol" w:hAnsi="Symbol" w:hint="default"/>
        <w:sz w:val="36"/>
        <w:szCs w:val="36"/>
      </w:rPr>
    </w:lvl>
    <w:lvl w:ilvl="1" w:tplc="04090003" w:tentative="1">
      <w:start w:val="1"/>
      <w:numFmt w:val="bullet"/>
      <w:lvlText w:val="o"/>
      <w:lvlJc w:val="left"/>
      <w:pPr>
        <w:tabs>
          <w:tab w:val="num" w:pos="1534"/>
        </w:tabs>
        <w:ind w:left="1534" w:hanging="360"/>
      </w:pPr>
      <w:rPr>
        <w:rFonts w:ascii="Courier New" w:hAnsi="Courier New" w:cs="Courier New"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cs="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cs="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abstractNum w:abstractNumId="31">
    <w:nsid w:val="6B9E59D5"/>
    <w:multiLevelType w:val="hybridMultilevel"/>
    <w:tmpl w:val="F47CF6B6"/>
    <w:lvl w:ilvl="0" w:tplc="0C0201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665190"/>
    <w:multiLevelType w:val="hybridMultilevel"/>
    <w:tmpl w:val="666A5664"/>
    <w:lvl w:ilvl="0" w:tplc="C3504DCA">
      <w:start w:val="1"/>
      <w:numFmt w:val="decimal"/>
      <w:lvlText w:val="%1-"/>
      <w:lvlJc w:val="left"/>
      <w:pPr>
        <w:ind w:left="405" w:hanging="390"/>
      </w:pPr>
      <w:rPr>
        <w:rFonts w:ascii="Times New Roman" w:hAnsi="Times New Roman" w:hint="default"/>
        <w:sz w:val="36"/>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33">
    <w:nsid w:val="71757001"/>
    <w:multiLevelType w:val="hybridMultilevel"/>
    <w:tmpl w:val="CAF4921C"/>
    <w:lvl w:ilvl="0" w:tplc="55AC3A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0D62D6"/>
    <w:multiLevelType w:val="hybridMultilevel"/>
    <w:tmpl w:val="25AECE98"/>
    <w:lvl w:ilvl="0" w:tplc="BD1A1634">
      <w:start w:val="1"/>
      <w:numFmt w:val="arabicAlpha"/>
      <w:lvlText w:val="%1-"/>
      <w:lvlJc w:val="left"/>
      <w:pPr>
        <w:ind w:left="735" w:hanging="72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35">
    <w:nsid w:val="746E6858"/>
    <w:multiLevelType w:val="hybridMultilevel"/>
    <w:tmpl w:val="3C90E150"/>
    <w:lvl w:ilvl="0" w:tplc="1FF2FCD6">
      <w:start w:val="1"/>
      <w:numFmt w:val="arabicAlpha"/>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76432774"/>
    <w:multiLevelType w:val="hybridMultilevel"/>
    <w:tmpl w:val="97E82156"/>
    <w:lvl w:ilvl="0" w:tplc="04090001">
      <w:start w:val="1"/>
      <w:numFmt w:val="bullet"/>
      <w:lvlText w:val=""/>
      <w:lvlJc w:val="left"/>
      <w:pPr>
        <w:tabs>
          <w:tab w:val="num" w:pos="643"/>
        </w:tabs>
        <w:ind w:left="643" w:hanging="360"/>
      </w:pPr>
      <w:rPr>
        <w:rFonts w:ascii="Symbol" w:hAnsi="Symbol" w:hint="default"/>
      </w:rPr>
    </w:lvl>
    <w:lvl w:ilvl="1" w:tplc="04090003" w:tentative="1">
      <w:start w:val="1"/>
      <w:numFmt w:val="bullet"/>
      <w:lvlText w:val="o"/>
      <w:lvlJc w:val="left"/>
      <w:pPr>
        <w:tabs>
          <w:tab w:val="num" w:pos="1363"/>
        </w:tabs>
        <w:ind w:left="1363" w:hanging="360"/>
      </w:pPr>
      <w:rPr>
        <w:rFonts w:ascii="Courier New" w:hAnsi="Courier New" w:cs="Courier New" w:hint="default"/>
      </w:rPr>
    </w:lvl>
    <w:lvl w:ilvl="2" w:tplc="04090005" w:tentative="1">
      <w:start w:val="1"/>
      <w:numFmt w:val="bullet"/>
      <w:lvlText w:val=""/>
      <w:lvlJc w:val="left"/>
      <w:pPr>
        <w:tabs>
          <w:tab w:val="num" w:pos="2083"/>
        </w:tabs>
        <w:ind w:left="2083" w:hanging="360"/>
      </w:pPr>
      <w:rPr>
        <w:rFonts w:ascii="Wingdings" w:hAnsi="Wingdings" w:hint="default"/>
      </w:rPr>
    </w:lvl>
    <w:lvl w:ilvl="3" w:tplc="04090001" w:tentative="1">
      <w:start w:val="1"/>
      <w:numFmt w:val="bullet"/>
      <w:lvlText w:val=""/>
      <w:lvlJc w:val="left"/>
      <w:pPr>
        <w:tabs>
          <w:tab w:val="num" w:pos="2803"/>
        </w:tabs>
        <w:ind w:left="2803" w:hanging="360"/>
      </w:pPr>
      <w:rPr>
        <w:rFonts w:ascii="Symbol" w:hAnsi="Symbol" w:hint="default"/>
      </w:rPr>
    </w:lvl>
    <w:lvl w:ilvl="4" w:tplc="04090003" w:tentative="1">
      <w:start w:val="1"/>
      <w:numFmt w:val="bullet"/>
      <w:lvlText w:val="o"/>
      <w:lvlJc w:val="left"/>
      <w:pPr>
        <w:tabs>
          <w:tab w:val="num" w:pos="3523"/>
        </w:tabs>
        <w:ind w:left="3523" w:hanging="360"/>
      </w:pPr>
      <w:rPr>
        <w:rFonts w:ascii="Courier New" w:hAnsi="Courier New" w:cs="Courier New" w:hint="default"/>
      </w:rPr>
    </w:lvl>
    <w:lvl w:ilvl="5" w:tplc="04090005" w:tentative="1">
      <w:start w:val="1"/>
      <w:numFmt w:val="bullet"/>
      <w:lvlText w:val=""/>
      <w:lvlJc w:val="left"/>
      <w:pPr>
        <w:tabs>
          <w:tab w:val="num" w:pos="4243"/>
        </w:tabs>
        <w:ind w:left="4243" w:hanging="360"/>
      </w:pPr>
      <w:rPr>
        <w:rFonts w:ascii="Wingdings" w:hAnsi="Wingdings" w:hint="default"/>
      </w:rPr>
    </w:lvl>
    <w:lvl w:ilvl="6" w:tplc="04090001" w:tentative="1">
      <w:start w:val="1"/>
      <w:numFmt w:val="bullet"/>
      <w:lvlText w:val=""/>
      <w:lvlJc w:val="left"/>
      <w:pPr>
        <w:tabs>
          <w:tab w:val="num" w:pos="4963"/>
        </w:tabs>
        <w:ind w:left="4963" w:hanging="360"/>
      </w:pPr>
      <w:rPr>
        <w:rFonts w:ascii="Symbol" w:hAnsi="Symbol" w:hint="default"/>
      </w:rPr>
    </w:lvl>
    <w:lvl w:ilvl="7" w:tplc="04090003" w:tentative="1">
      <w:start w:val="1"/>
      <w:numFmt w:val="bullet"/>
      <w:lvlText w:val="o"/>
      <w:lvlJc w:val="left"/>
      <w:pPr>
        <w:tabs>
          <w:tab w:val="num" w:pos="5683"/>
        </w:tabs>
        <w:ind w:left="5683" w:hanging="360"/>
      </w:pPr>
      <w:rPr>
        <w:rFonts w:ascii="Courier New" w:hAnsi="Courier New" w:cs="Courier New" w:hint="default"/>
      </w:rPr>
    </w:lvl>
    <w:lvl w:ilvl="8" w:tplc="04090005" w:tentative="1">
      <w:start w:val="1"/>
      <w:numFmt w:val="bullet"/>
      <w:lvlText w:val=""/>
      <w:lvlJc w:val="left"/>
      <w:pPr>
        <w:tabs>
          <w:tab w:val="num" w:pos="6403"/>
        </w:tabs>
        <w:ind w:left="6403" w:hanging="360"/>
      </w:pPr>
      <w:rPr>
        <w:rFonts w:ascii="Wingdings" w:hAnsi="Wingdings" w:hint="default"/>
      </w:rPr>
    </w:lvl>
  </w:abstractNum>
  <w:abstractNum w:abstractNumId="37">
    <w:nsid w:val="76B84F69"/>
    <w:multiLevelType w:val="hybridMultilevel"/>
    <w:tmpl w:val="E5601980"/>
    <w:lvl w:ilvl="0" w:tplc="2A76463C">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7CE376AF"/>
    <w:multiLevelType w:val="hybridMultilevel"/>
    <w:tmpl w:val="B770D4CC"/>
    <w:lvl w:ilvl="0" w:tplc="0409000F">
      <w:start w:val="1"/>
      <w:numFmt w:val="decimal"/>
      <w:lvlText w:val="%1."/>
      <w:lvlJc w:val="left"/>
      <w:pPr>
        <w:tabs>
          <w:tab w:val="num" w:pos="206"/>
        </w:tabs>
        <w:ind w:left="206" w:hanging="360"/>
      </w:pPr>
    </w:lvl>
    <w:lvl w:ilvl="1" w:tplc="04090019" w:tentative="1">
      <w:start w:val="1"/>
      <w:numFmt w:val="lowerLetter"/>
      <w:lvlText w:val="%2."/>
      <w:lvlJc w:val="left"/>
      <w:pPr>
        <w:tabs>
          <w:tab w:val="num" w:pos="926"/>
        </w:tabs>
        <w:ind w:left="926" w:hanging="360"/>
      </w:p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39">
    <w:nsid w:val="7F19329A"/>
    <w:multiLevelType w:val="hybridMultilevel"/>
    <w:tmpl w:val="C82E2CCE"/>
    <w:lvl w:ilvl="0" w:tplc="5EC4E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A77673"/>
    <w:multiLevelType w:val="hybridMultilevel"/>
    <w:tmpl w:val="82F2243A"/>
    <w:lvl w:ilvl="0" w:tplc="0409000F">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2"/>
  </w:num>
  <w:num w:numId="3">
    <w:abstractNumId w:val="8"/>
  </w:num>
  <w:num w:numId="4">
    <w:abstractNumId w:val="20"/>
  </w:num>
  <w:num w:numId="5">
    <w:abstractNumId w:val="1"/>
  </w:num>
  <w:num w:numId="6">
    <w:abstractNumId w:val="11"/>
  </w:num>
  <w:num w:numId="7">
    <w:abstractNumId w:val="25"/>
  </w:num>
  <w:num w:numId="8">
    <w:abstractNumId w:val="0"/>
  </w:num>
  <w:num w:numId="9">
    <w:abstractNumId w:val="26"/>
  </w:num>
  <w:num w:numId="10">
    <w:abstractNumId w:val="3"/>
  </w:num>
  <w:num w:numId="11">
    <w:abstractNumId w:val="5"/>
  </w:num>
  <w:num w:numId="12">
    <w:abstractNumId w:val="10"/>
  </w:num>
  <w:num w:numId="13">
    <w:abstractNumId w:val="39"/>
  </w:num>
  <w:num w:numId="14">
    <w:abstractNumId w:val="4"/>
  </w:num>
  <w:num w:numId="15">
    <w:abstractNumId w:val="33"/>
  </w:num>
  <w:num w:numId="16">
    <w:abstractNumId w:val="30"/>
  </w:num>
  <w:num w:numId="17">
    <w:abstractNumId w:val="29"/>
  </w:num>
  <w:num w:numId="18">
    <w:abstractNumId w:val="7"/>
  </w:num>
  <w:num w:numId="19">
    <w:abstractNumId w:val="28"/>
  </w:num>
  <w:num w:numId="20">
    <w:abstractNumId w:val="38"/>
  </w:num>
  <w:num w:numId="21">
    <w:abstractNumId w:val="32"/>
  </w:num>
  <w:num w:numId="22">
    <w:abstractNumId w:val="16"/>
  </w:num>
  <w:num w:numId="23">
    <w:abstractNumId w:val="34"/>
  </w:num>
  <w:num w:numId="24">
    <w:abstractNumId w:val="17"/>
  </w:num>
  <w:num w:numId="25">
    <w:abstractNumId w:val="24"/>
  </w:num>
  <w:num w:numId="26">
    <w:abstractNumId w:val="36"/>
  </w:num>
  <w:num w:numId="27">
    <w:abstractNumId w:val="6"/>
  </w:num>
  <w:num w:numId="28">
    <w:abstractNumId w:val="18"/>
  </w:num>
  <w:num w:numId="29">
    <w:abstractNumId w:val="21"/>
  </w:num>
  <w:num w:numId="30">
    <w:abstractNumId w:val="15"/>
  </w:num>
  <w:num w:numId="31">
    <w:abstractNumId w:val="40"/>
  </w:num>
  <w:num w:numId="32">
    <w:abstractNumId w:val="12"/>
  </w:num>
  <w:num w:numId="33">
    <w:abstractNumId w:val="23"/>
  </w:num>
  <w:num w:numId="34">
    <w:abstractNumId w:val="27"/>
  </w:num>
  <w:num w:numId="35">
    <w:abstractNumId w:val="13"/>
  </w:num>
  <w:num w:numId="36">
    <w:abstractNumId w:val="37"/>
  </w:num>
  <w:num w:numId="37">
    <w:abstractNumId w:val="2"/>
  </w:num>
  <w:num w:numId="38">
    <w:abstractNumId w:val="19"/>
  </w:num>
  <w:num w:numId="39">
    <w:abstractNumId w:val="14"/>
  </w:num>
  <w:num w:numId="40">
    <w:abstractNumId w:val="31"/>
  </w:num>
  <w:num w:numId="41">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D94D59"/>
    <w:rsid w:val="00002AE5"/>
    <w:rsid w:val="00011844"/>
    <w:rsid w:val="0003251D"/>
    <w:rsid w:val="000335ED"/>
    <w:rsid w:val="000370C0"/>
    <w:rsid w:val="00045C6D"/>
    <w:rsid w:val="000465C8"/>
    <w:rsid w:val="00057121"/>
    <w:rsid w:val="000634B6"/>
    <w:rsid w:val="000749E2"/>
    <w:rsid w:val="00075713"/>
    <w:rsid w:val="00084058"/>
    <w:rsid w:val="00097CA4"/>
    <w:rsid w:val="000A3370"/>
    <w:rsid w:val="000A40D2"/>
    <w:rsid w:val="000C059C"/>
    <w:rsid w:val="000C62A0"/>
    <w:rsid w:val="000C7E24"/>
    <w:rsid w:val="000D4770"/>
    <w:rsid w:val="000E27E0"/>
    <w:rsid w:val="000F4093"/>
    <w:rsid w:val="000F7A25"/>
    <w:rsid w:val="00105246"/>
    <w:rsid w:val="00106967"/>
    <w:rsid w:val="00110F94"/>
    <w:rsid w:val="00121F10"/>
    <w:rsid w:val="001323BB"/>
    <w:rsid w:val="00135A54"/>
    <w:rsid w:val="00137C7E"/>
    <w:rsid w:val="00145D07"/>
    <w:rsid w:val="00151122"/>
    <w:rsid w:val="0015233C"/>
    <w:rsid w:val="0015758A"/>
    <w:rsid w:val="00163A52"/>
    <w:rsid w:val="00163F63"/>
    <w:rsid w:val="001679FC"/>
    <w:rsid w:val="001753C6"/>
    <w:rsid w:val="0018312C"/>
    <w:rsid w:val="0018327B"/>
    <w:rsid w:val="0018442E"/>
    <w:rsid w:val="00185796"/>
    <w:rsid w:val="001859A6"/>
    <w:rsid w:val="00190A14"/>
    <w:rsid w:val="001A2AA9"/>
    <w:rsid w:val="001C6E64"/>
    <w:rsid w:val="001D4450"/>
    <w:rsid w:val="001D6AC0"/>
    <w:rsid w:val="001D7A23"/>
    <w:rsid w:val="001E0185"/>
    <w:rsid w:val="001E4D62"/>
    <w:rsid w:val="001F65AF"/>
    <w:rsid w:val="001F6968"/>
    <w:rsid w:val="001F7FA4"/>
    <w:rsid w:val="00201020"/>
    <w:rsid w:val="0020122B"/>
    <w:rsid w:val="002014D4"/>
    <w:rsid w:val="002020CC"/>
    <w:rsid w:val="00203333"/>
    <w:rsid w:val="002047B0"/>
    <w:rsid w:val="00213D0B"/>
    <w:rsid w:val="0021541D"/>
    <w:rsid w:val="002205BF"/>
    <w:rsid w:val="00220FCC"/>
    <w:rsid w:val="00221ADC"/>
    <w:rsid w:val="002239C9"/>
    <w:rsid w:val="00230741"/>
    <w:rsid w:val="0023199A"/>
    <w:rsid w:val="00237D15"/>
    <w:rsid w:val="002428DA"/>
    <w:rsid w:val="00243247"/>
    <w:rsid w:val="00245F38"/>
    <w:rsid w:val="00252056"/>
    <w:rsid w:val="00253823"/>
    <w:rsid w:val="00254517"/>
    <w:rsid w:val="00274851"/>
    <w:rsid w:val="002769F8"/>
    <w:rsid w:val="0028121F"/>
    <w:rsid w:val="00281CC3"/>
    <w:rsid w:val="00284AE2"/>
    <w:rsid w:val="00287386"/>
    <w:rsid w:val="00292514"/>
    <w:rsid w:val="00293D84"/>
    <w:rsid w:val="0029666F"/>
    <w:rsid w:val="002A06B5"/>
    <w:rsid w:val="002A1D10"/>
    <w:rsid w:val="002A5E09"/>
    <w:rsid w:val="002A6850"/>
    <w:rsid w:val="002A68BB"/>
    <w:rsid w:val="002B557E"/>
    <w:rsid w:val="002C1426"/>
    <w:rsid w:val="002C4F2E"/>
    <w:rsid w:val="002C5712"/>
    <w:rsid w:val="002C634F"/>
    <w:rsid w:val="002C6478"/>
    <w:rsid w:val="002E3730"/>
    <w:rsid w:val="002F3A77"/>
    <w:rsid w:val="002F3FC6"/>
    <w:rsid w:val="002F51D0"/>
    <w:rsid w:val="003009FE"/>
    <w:rsid w:val="00323DB8"/>
    <w:rsid w:val="00330EE9"/>
    <w:rsid w:val="0033221F"/>
    <w:rsid w:val="003322CC"/>
    <w:rsid w:val="00335515"/>
    <w:rsid w:val="00336BEB"/>
    <w:rsid w:val="003523A3"/>
    <w:rsid w:val="00353194"/>
    <w:rsid w:val="00354C05"/>
    <w:rsid w:val="0035517A"/>
    <w:rsid w:val="00355B93"/>
    <w:rsid w:val="00355C0F"/>
    <w:rsid w:val="00363329"/>
    <w:rsid w:val="00366269"/>
    <w:rsid w:val="003701F4"/>
    <w:rsid w:val="00375B99"/>
    <w:rsid w:val="00385EAD"/>
    <w:rsid w:val="00387BB6"/>
    <w:rsid w:val="003904FA"/>
    <w:rsid w:val="00394042"/>
    <w:rsid w:val="003B12A9"/>
    <w:rsid w:val="003B189F"/>
    <w:rsid w:val="003C4A8B"/>
    <w:rsid w:val="003D0AD0"/>
    <w:rsid w:val="003D421A"/>
    <w:rsid w:val="003E74B7"/>
    <w:rsid w:val="003F1262"/>
    <w:rsid w:val="003F1295"/>
    <w:rsid w:val="004068AA"/>
    <w:rsid w:val="004115FC"/>
    <w:rsid w:val="00435747"/>
    <w:rsid w:val="00447C65"/>
    <w:rsid w:val="00450AB3"/>
    <w:rsid w:val="004704A8"/>
    <w:rsid w:val="00473015"/>
    <w:rsid w:val="004763AF"/>
    <w:rsid w:val="004801E4"/>
    <w:rsid w:val="0048127F"/>
    <w:rsid w:val="0048796B"/>
    <w:rsid w:val="00492FE3"/>
    <w:rsid w:val="004931DF"/>
    <w:rsid w:val="00495E70"/>
    <w:rsid w:val="00496CB3"/>
    <w:rsid w:val="00497B6D"/>
    <w:rsid w:val="004A5BA4"/>
    <w:rsid w:val="004A7F6D"/>
    <w:rsid w:val="004B2EFB"/>
    <w:rsid w:val="004B6EBE"/>
    <w:rsid w:val="004C405B"/>
    <w:rsid w:val="004C6000"/>
    <w:rsid w:val="004C6739"/>
    <w:rsid w:val="004D124F"/>
    <w:rsid w:val="004D1D1B"/>
    <w:rsid w:val="004D4224"/>
    <w:rsid w:val="004D774D"/>
    <w:rsid w:val="004E37BC"/>
    <w:rsid w:val="004E5305"/>
    <w:rsid w:val="004F3333"/>
    <w:rsid w:val="004F603B"/>
    <w:rsid w:val="00510EB2"/>
    <w:rsid w:val="00536080"/>
    <w:rsid w:val="005378ED"/>
    <w:rsid w:val="005379A6"/>
    <w:rsid w:val="00537E67"/>
    <w:rsid w:val="00542811"/>
    <w:rsid w:val="00565485"/>
    <w:rsid w:val="00565AC5"/>
    <w:rsid w:val="00566884"/>
    <w:rsid w:val="00567A9E"/>
    <w:rsid w:val="00582CDA"/>
    <w:rsid w:val="005857BE"/>
    <w:rsid w:val="005871AD"/>
    <w:rsid w:val="005A69E3"/>
    <w:rsid w:val="005B4761"/>
    <w:rsid w:val="005D0A21"/>
    <w:rsid w:val="005D3DDB"/>
    <w:rsid w:val="005D693E"/>
    <w:rsid w:val="005E384D"/>
    <w:rsid w:val="005E4C42"/>
    <w:rsid w:val="005E5188"/>
    <w:rsid w:val="005E6A2B"/>
    <w:rsid w:val="005F15D6"/>
    <w:rsid w:val="005F2BF2"/>
    <w:rsid w:val="005F69DD"/>
    <w:rsid w:val="00600AAF"/>
    <w:rsid w:val="00603679"/>
    <w:rsid w:val="006040D0"/>
    <w:rsid w:val="00605382"/>
    <w:rsid w:val="00606969"/>
    <w:rsid w:val="00607243"/>
    <w:rsid w:val="00607B9E"/>
    <w:rsid w:val="00616EE1"/>
    <w:rsid w:val="006208F8"/>
    <w:rsid w:val="00621723"/>
    <w:rsid w:val="006276E0"/>
    <w:rsid w:val="0063073F"/>
    <w:rsid w:val="0064146D"/>
    <w:rsid w:val="006417D4"/>
    <w:rsid w:val="006461FF"/>
    <w:rsid w:val="00651072"/>
    <w:rsid w:val="006537BA"/>
    <w:rsid w:val="00665AFF"/>
    <w:rsid w:val="0067010A"/>
    <w:rsid w:val="00670F55"/>
    <w:rsid w:val="00673D81"/>
    <w:rsid w:val="00683645"/>
    <w:rsid w:val="00683FBE"/>
    <w:rsid w:val="00690370"/>
    <w:rsid w:val="006B10C0"/>
    <w:rsid w:val="006B7059"/>
    <w:rsid w:val="006B7BCD"/>
    <w:rsid w:val="006C30E8"/>
    <w:rsid w:val="006C5747"/>
    <w:rsid w:val="006C747B"/>
    <w:rsid w:val="006D1699"/>
    <w:rsid w:val="006D1BD3"/>
    <w:rsid w:val="006D2F1B"/>
    <w:rsid w:val="006D43F4"/>
    <w:rsid w:val="006F116D"/>
    <w:rsid w:val="006F210A"/>
    <w:rsid w:val="006F280C"/>
    <w:rsid w:val="006F2FA2"/>
    <w:rsid w:val="006F547B"/>
    <w:rsid w:val="006F608F"/>
    <w:rsid w:val="00713D29"/>
    <w:rsid w:val="007144A7"/>
    <w:rsid w:val="00715554"/>
    <w:rsid w:val="007155F5"/>
    <w:rsid w:val="00715FF3"/>
    <w:rsid w:val="00721AA7"/>
    <w:rsid w:val="00725200"/>
    <w:rsid w:val="0073087E"/>
    <w:rsid w:val="00732D1A"/>
    <w:rsid w:val="0073347E"/>
    <w:rsid w:val="00744C45"/>
    <w:rsid w:val="0074616F"/>
    <w:rsid w:val="00750B86"/>
    <w:rsid w:val="00751C17"/>
    <w:rsid w:val="007724BD"/>
    <w:rsid w:val="00772BA9"/>
    <w:rsid w:val="007737A6"/>
    <w:rsid w:val="00777867"/>
    <w:rsid w:val="007921FE"/>
    <w:rsid w:val="00794BC9"/>
    <w:rsid w:val="007972FD"/>
    <w:rsid w:val="007B44F3"/>
    <w:rsid w:val="007B4F80"/>
    <w:rsid w:val="007B70D6"/>
    <w:rsid w:val="007C118B"/>
    <w:rsid w:val="007D52A4"/>
    <w:rsid w:val="007D61C7"/>
    <w:rsid w:val="007D7D17"/>
    <w:rsid w:val="007E7B05"/>
    <w:rsid w:val="007F52C8"/>
    <w:rsid w:val="007F5617"/>
    <w:rsid w:val="007F5632"/>
    <w:rsid w:val="007F6497"/>
    <w:rsid w:val="0080100A"/>
    <w:rsid w:val="00805848"/>
    <w:rsid w:val="008075CB"/>
    <w:rsid w:val="008103B2"/>
    <w:rsid w:val="00811E6C"/>
    <w:rsid w:val="00812061"/>
    <w:rsid w:val="00823478"/>
    <w:rsid w:val="008356B8"/>
    <w:rsid w:val="008378BD"/>
    <w:rsid w:val="0084118D"/>
    <w:rsid w:val="00845FC7"/>
    <w:rsid w:val="00847C75"/>
    <w:rsid w:val="008555FE"/>
    <w:rsid w:val="00871529"/>
    <w:rsid w:val="0088524E"/>
    <w:rsid w:val="0089217F"/>
    <w:rsid w:val="00895A60"/>
    <w:rsid w:val="008A0B52"/>
    <w:rsid w:val="008A1A78"/>
    <w:rsid w:val="008A6CFC"/>
    <w:rsid w:val="008A7A83"/>
    <w:rsid w:val="008B0B51"/>
    <w:rsid w:val="008B14E2"/>
    <w:rsid w:val="008B2A4A"/>
    <w:rsid w:val="008B2E0C"/>
    <w:rsid w:val="008D0A03"/>
    <w:rsid w:val="008D43FC"/>
    <w:rsid w:val="008E0DDD"/>
    <w:rsid w:val="008E2171"/>
    <w:rsid w:val="008E5E34"/>
    <w:rsid w:val="008E6F43"/>
    <w:rsid w:val="008F30FB"/>
    <w:rsid w:val="008F4A85"/>
    <w:rsid w:val="0090376C"/>
    <w:rsid w:val="0091534D"/>
    <w:rsid w:val="00915470"/>
    <w:rsid w:val="00924AA9"/>
    <w:rsid w:val="00930B37"/>
    <w:rsid w:val="009324CF"/>
    <w:rsid w:val="00937008"/>
    <w:rsid w:val="00953836"/>
    <w:rsid w:val="0095702E"/>
    <w:rsid w:val="009644BA"/>
    <w:rsid w:val="009647FA"/>
    <w:rsid w:val="00966013"/>
    <w:rsid w:val="009677ED"/>
    <w:rsid w:val="009738A2"/>
    <w:rsid w:val="00994BF2"/>
    <w:rsid w:val="009A5B2A"/>
    <w:rsid w:val="009B1456"/>
    <w:rsid w:val="009B1B8E"/>
    <w:rsid w:val="009C2E64"/>
    <w:rsid w:val="009C55EE"/>
    <w:rsid w:val="009C7EA2"/>
    <w:rsid w:val="009D1CEC"/>
    <w:rsid w:val="009D4584"/>
    <w:rsid w:val="009E0F92"/>
    <w:rsid w:val="009E5274"/>
    <w:rsid w:val="009F5936"/>
    <w:rsid w:val="00A05EF5"/>
    <w:rsid w:val="00A06D53"/>
    <w:rsid w:val="00A13540"/>
    <w:rsid w:val="00A15EEB"/>
    <w:rsid w:val="00A21918"/>
    <w:rsid w:val="00A27F27"/>
    <w:rsid w:val="00A31EFC"/>
    <w:rsid w:val="00A40894"/>
    <w:rsid w:val="00A448FE"/>
    <w:rsid w:val="00A5309B"/>
    <w:rsid w:val="00A54D5E"/>
    <w:rsid w:val="00A54FE5"/>
    <w:rsid w:val="00A55B95"/>
    <w:rsid w:val="00A727E3"/>
    <w:rsid w:val="00A72F3F"/>
    <w:rsid w:val="00A77DC8"/>
    <w:rsid w:val="00A84CCA"/>
    <w:rsid w:val="00A86D4E"/>
    <w:rsid w:val="00A87C38"/>
    <w:rsid w:val="00A961E0"/>
    <w:rsid w:val="00AA5E72"/>
    <w:rsid w:val="00AB3D0A"/>
    <w:rsid w:val="00AB7B1F"/>
    <w:rsid w:val="00AC5583"/>
    <w:rsid w:val="00AC6802"/>
    <w:rsid w:val="00AD3D9D"/>
    <w:rsid w:val="00AE35D7"/>
    <w:rsid w:val="00AE3F85"/>
    <w:rsid w:val="00AE47B6"/>
    <w:rsid w:val="00AE666C"/>
    <w:rsid w:val="00AF041E"/>
    <w:rsid w:val="00AF4308"/>
    <w:rsid w:val="00B06633"/>
    <w:rsid w:val="00B15A8F"/>
    <w:rsid w:val="00B23109"/>
    <w:rsid w:val="00B3622B"/>
    <w:rsid w:val="00B420B3"/>
    <w:rsid w:val="00B4781B"/>
    <w:rsid w:val="00B55714"/>
    <w:rsid w:val="00B55B30"/>
    <w:rsid w:val="00B5647D"/>
    <w:rsid w:val="00B61C58"/>
    <w:rsid w:val="00B673B1"/>
    <w:rsid w:val="00B7170F"/>
    <w:rsid w:val="00B90797"/>
    <w:rsid w:val="00B92FB1"/>
    <w:rsid w:val="00BA0FFB"/>
    <w:rsid w:val="00BA3756"/>
    <w:rsid w:val="00BB7DC8"/>
    <w:rsid w:val="00BC07F6"/>
    <w:rsid w:val="00BC17A0"/>
    <w:rsid w:val="00BC45DC"/>
    <w:rsid w:val="00BD0094"/>
    <w:rsid w:val="00BD12D6"/>
    <w:rsid w:val="00BD1F3E"/>
    <w:rsid w:val="00BD3D7B"/>
    <w:rsid w:val="00BE1FF3"/>
    <w:rsid w:val="00BE590F"/>
    <w:rsid w:val="00BF3BA8"/>
    <w:rsid w:val="00BF54A6"/>
    <w:rsid w:val="00BF5F98"/>
    <w:rsid w:val="00BF76D2"/>
    <w:rsid w:val="00C02EFC"/>
    <w:rsid w:val="00C04395"/>
    <w:rsid w:val="00C04CD6"/>
    <w:rsid w:val="00C2193E"/>
    <w:rsid w:val="00C225D0"/>
    <w:rsid w:val="00C258F3"/>
    <w:rsid w:val="00C32781"/>
    <w:rsid w:val="00C43334"/>
    <w:rsid w:val="00C50449"/>
    <w:rsid w:val="00C50B2D"/>
    <w:rsid w:val="00C515F3"/>
    <w:rsid w:val="00C54408"/>
    <w:rsid w:val="00C577FE"/>
    <w:rsid w:val="00C57AF3"/>
    <w:rsid w:val="00C57DBE"/>
    <w:rsid w:val="00C6065E"/>
    <w:rsid w:val="00C71128"/>
    <w:rsid w:val="00C71373"/>
    <w:rsid w:val="00C762A6"/>
    <w:rsid w:val="00C805A3"/>
    <w:rsid w:val="00C866B0"/>
    <w:rsid w:val="00CA2AB2"/>
    <w:rsid w:val="00CA3137"/>
    <w:rsid w:val="00CA35F8"/>
    <w:rsid w:val="00CA3F15"/>
    <w:rsid w:val="00CB4B7F"/>
    <w:rsid w:val="00CD2211"/>
    <w:rsid w:val="00CD2626"/>
    <w:rsid w:val="00CE0B71"/>
    <w:rsid w:val="00CF0B3C"/>
    <w:rsid w:val="00CF79C2"/>
    <w:rsid w:val="00D01DC7"/>
    <w:rsid w:val="00D02FDA"/>
    <w:rsid w:val="00D072E0"/>
    <w:rsid w:val="00D21BA9"/>
    <w:rsid w:val="00D2208B"/>
    <w:rsid w:val="00D227F5"/>
    <w:rsid w:val="00D24F13"/>
    <w:rsid w:val="00D32D09"/>
    <w:rsid w:val="00D45855"/>
    <w:rsid w:val="00D53EE8"/>
    <w:rsid w:val="00D70494"/>
    <w:rsid w:val="00D7700A"/>
    <w:rsid w:val="00D77522"/>
    <w:rsid w:val="00D82BF3"/>
    <w:rsid w:val="00D85447"/>
    <w:rsid w:val="00D9154E"/>
    <w:rsid w:val="00D94D59"/>
    <w:rsid w:val="00D97116"/>
    <w:rsid w:val="00DA2FE8"/>
    <w:rsid w:val="00DA70CC"/>
    <w:rsid w:val="00DB20FC"/>
    <w:rsid w:val="00DB50CC"/>
    <w:rsid w:val="00DC3513"/>
    <w:rsid w:val="00DC6311"/>
    <w:rsid w:val="00DC6460"/>
    <w:rsid w:val="00DC7A3C"/>
    <w:rsid w:val="00DD3739"/>
    <w:rsid w:val="00DD49F3"/>
    <w:rsid w:val="00DE3008"/>
    <w:rsid w:val="00DF210B"/>
    <w:rsid w:val="00DF2429"/>
    <w:rsid w:val="00DF57DE"/>
    <w:rsid w:val="00E00E67"/>
    <w:rsid w:val="00E00F9D"/>
    <w:rsid w:val="00E10B6F"/>
    <w:rsid w:val="00E11BA1"/>
    <w:rsid w:val="00E21EDD"/>
    <w:rsid w:val="00E33C0B"/>
    <w:rsid w:val="00E378F3"/>
    <w:rsid w:val="00E40C45"/>
    <w:rsid w:val="00E4136A"/>
    <w:rsid w:val="00E50FB8"/>
    <w:rsid w:val="00E52633"/>
    <w:rsid w:val="00E53E38"/>
    <w:rsid w:val="00E8110E"/>
    <w:rsid w:val="00E81BF3"/>
    <w:rsid w:val="00E83924"/>
    <w:rsid w:val="00E84741"/>
    <w:rsid w:val="00E86E06"/>
    <w:rsid w:val="00E94319"/>
    <w:rsid w:val="00E97289"/>
    <w:rsid w:val="00EB07C7"/>
    <w:rsid w:val="00EB1C37"/>
    <w:rsid w:val="00EB2716"/>
    <w:rsid w:val="00EB48E8"/>
    <w:rsid w:val="00EB5BB1"/>
    <w:rsid w:val="00EC6781"/>
    <w:rsid w:val="00EC6E86"/>
    <w:rsid w:val="00ED30F7"/>
    <w:rsid w:val="00ED38A7"/>
    <w:rsid w:val="00ED5DBE"/>
    <w:rsid w:val="00EE0868"/>
    <w:rsid w:val="00EE17E2"/>
    <w:rsid w:val="00EE2C12"/>
    <w:rsid w:val="00EE37D3"/>
    <w:rsid w:val="00EF29E0"/>
    <w:rsid w:val="00EF3E21"/>
    <w:rsid w:val="00EF6FF3"/>
    <w:rsid w:val="00EF7619"/>
    <w:rsid w:val="00F00834"/>
    <w:rsid w:val="00F008D6"/>
    <w:rsid w:val="00F00EAF"/>
    <w:rsid w:val="00F122CB"/>
    <w:rsid w:val="00F2272E"/>
    <w:rsid w:val="00F30D82"/>
    <w:rsid w:val="00F37468"/>
    <w:rsid w:val="00F41573"/>
    <w:rsid w:val="00F41A2D"/>
    <w:rsid w:val="00F47D78"/>
    <w:rsid w:val="00F47FD4"/>
    <w:rsid w:val="00F67C7F"/>
    <w:rsid w:val="00F764CD"/>
    <w:rsid w:val="00F76543"/>
    <w:rsid w:val="00F94AA0"/>
    <w:rsid w:val="00FA17E5"/>
    <w:rsid w:val="00FA79D9"/>
    <w:rsid w:val="00FB4055"/>
    <w:rsid w:val="00FB6131"/>
    <w:rsid w:val="00FB72FD"/>
    <w:rsid w:val="00FC18F1"/>
    <w:rsid w:val="00FD13EB"/>
    <w:rsid w:val="00FE557D"/>
    <w:rsid w:val="00FF17EA"/>
    <w:rsid w:val="00FF6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96">
      <o:colormru v:ext="edit" colors="#eaeaea,#35241f,#066"/>
    </o:shapedefaults>
    <o:shapelayout v:ext="edit">
      <o:idmap v:ext="edit" data="1"/>
      <o:rules v:ext="edit">
        <o:r id="V:Rule1" type="callout" idref="#_x0000_s12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700A"/>
    <w:pPr>
      <w:bidi/>
    </w:pPr>
    <w:rPr>
      <w:sz w:val="24"/>
      <w:szCs w:val="24"/>
      <w:lang w:eastAsia="ar-SA"/>
    </w:rPr>
  </w:style>
  <w:style w:type="paragraph" w:styleId="Heading1">
    <w:name w:val="heading 1"/>
    <w:basedOn w:val="Normal"/>
    <w:next w:val="Normal"/>
    <w:link w:val="Heading1Char"/>
    <w:qFormat/>
    <w:rsid w:val="00D7700A"/>
    <w:pPr>
      <w:keepNext/>
      <w:jc w:val="center"/>
      <w:outlineLvl w:val="0"/>
    </w:pPr>
    <w:rPr>
      <w:rFonts w:cs="Monotype Koufi"/>
      <w:i/>
      <w:iCs/>
      <w:sz w:val="20"/>
      <w:szCs w:val="36"/>
    </w:rPr>
  </w:style>
  <w:style w:type="paragraph" w:styleId="Heading2">
    <w:name w:val="heading 2"/>
    <w:basedOn w:val="Normal"/>
    <w:next w:val="Normal"/>
    <w:qFormat/>
    <w:rsid w:val="00D7700A"/>
    <w:pPr>
      <w:keepNext/>
      <w:jc w:val="center"/>
      <w:outlineLvl w:val="1"/>
    </w:pPr>
    <w:rPr>
      <w:rFonts w:cs="Monotype Koufi"/>
      <w:sz w:val="20"/>
      <w:szCs w:val="32"/>
    </w:rPr>
  </w:style>
  <w:style w:type="paragraph" w:styleId="Heading3">
    <w:name w:val="heading 3"/>
    <w:basedOn w:val="Normal"/>
    <w:next w:val="Normal"/>
    <w:qFormat/>
    <w:rsid w:val="00D7700A"/>
    <w:pPr>
      <w:keepNext/>
      <w:jc w:val="lowKashida"/>
      <w:outlineLvl w:val="2"/>
    </w:pPr>
    <w:rPr>
      <w:rFonts w:cs="Monotype Koufi"/>
      <w:sz w:val="20"/>
      <w:szCs w:val="32"/>
    </w:rPr>
  </w:style>
  <w:style w:type="paragraph" w:styleId="Heading4">
    <w:name w:val="heading 4"/>
    <w:basedOn w:val="Normal"/>
    <w:next w:val="Normal"/>
    <w:qFormat/>
    <w:rsid w:val="00D7700A"/>
    <w:pPr>
      <w:keepNext/>
      <w:jc w:val="center"/>
      <w:outlineLvl w:val="3"/>
    </w:pPr>
    <w:rPr>
      <w:rFonts w:cs="PT Bold Mirror"/>
      <w:i/>
      <w:iCs/>
      <w:sz w:val="28"/>
      <w:szCs w:val="28"/>
    </w:rPr>
  </w:style>
  <w:style w:type="paragraph" w:styleId="Heading5">
    <w:name w:val="heading 5"/>
    <w:basedOn w:val="Normal"/>
    <w:next w:val="Normal"/>
    <w:qFormat/>
    <w:rsid w:val="00D7700A"/>
    <w:pPr>
      <w:keepNext/>
      <w:bidi w:val="0"/>
      <w:jc w:val="center"/>
      <w:outlineLvl w:val="4"/>
    </w:pPr>
    <w:rPr>
      <w:b/>
      <w:bCs/>
      <w:sz w:val="32"/>
      <w:szCs w:val="32"/>
    </w:rPr>
  </w:style>
  <w:style w:type="paragraph" w:styleId="Heading6">
    <w:name w:val="heading 6"/>
    <w:basedOn w:val="Normal"/>
    <w:next w:val="Normal"/>
    <w:qFormat/>
    <w:rsid w:val="00D7700A"/>
    <w:pPr>
      <w:keepNext/>
      <w:jc w:val="center"/>
      <w:outlineLvl w:val="5"/>
    </w:pPr>
    <w:rPr>
      <w:rFonts w:cs="Monotype Koufi"/>
      <w:sz w:val="20"/>
      <w:szCs w:val="28"/>
    </w:rPr>
  </w:style>
  <w:style w:type="paragraph" w:styleId="Heading7">
    <w:name w:val="heading 7"/>
    <w:basedOn w:val="Normal"/>
    <w:next w:val="Normal"/>
    <w:qFormat/>
    <w:rsid w:val="00D7700A"/>
    <w:pPr>
      <w:keepNext/>
      <w:jc w:val="center"/>
      <w:outlineLvl w:val="6"/>
    </w:pPr>
    <w:rPr>
      <w:rFonts w:cs="Arabic Transparent"/>
      <w:b/>
      <w:bCs/>
      <w:sz w:val="34"/>
      <w:szCs w:val="30"/>
      <w:lang w:bidi="ar-EG"/>
    </w:rPr>
  </w:style>
  <w:style w:type="paragraph" w:styleId="Heading8">
    <w:name w:val="heading 8"/>
    <w:basedOn w:val="Normal"/>
    <w:next w:val="Normal"/>
    <w:qFormat/>
    <w:rsid w:val="00D7700A"/>
    <w:pPr>
      <w:keepNext/>
      <w:numPr>
        <w:numId w:val="1"/>
      </w:numPr>
      <w:ind w:right="0"/>
      <w:jc w:val="center"/>
      <w:outlineLvl w:val="7"/>
    </w:pPr>
    <w:rPr>
      <w:rFonts w:cs="Arabic Transparent"/>
      <w:b/>
      <w:bCs/>
      <w:sz w:val="34"/>
      <w:szCs w:val="32"/>
      <w:lang w:bidi="ar-EG"/>
    </w:rPr>
  </w:style>
  <w:style w:type="paragraph" w:styleId="Heading9">
    <w:name w:val="heading 9"/>
    <w:basedOn w:val="Normal"/>
    <w:next w:val="Normal"/>
    <w:qFormat/>
    <w:rsid w:val="00D7700A"/>
    <w:pPr>
      <w:keepNext/>
      <w:jc w:val="center"/>
      <w:outlineLvl w:val="8"/>
    </w:pPr>
    <w:rPr>
      <w:rFonts w:cs="Arabic Transparent"/>
      <w:b/>
      <w:bCs/>
      <w:sz w:val="34"/>
      <w:szCs w:val="32"/>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7700A"/>
    <w:pPr>
      <w:jc w:val="center"/>
    </w:pPr>
    <w:rPr>
      <w:rFonts w:cs="Traditional Arabic"/>
      <w:b/>
      <w:bCs/>
      <w:snapToGrid w:val="0"/>
      <w:sz w:val="20"/>
      <w:szCs w:val="40"/>
    </w:rPr>
  </w:style>
  <w:style w:type="paragraph" w:styleId="Caption">
    <w:name w:val="caption"/>
    <w:basedOn w:val="Normal"/>
    <w:next w:val="Normal"/>
    <w:qFormat/>
    <w:rsid w:val="00D7700A"/>
    <w:rPr>
      <w:rFonts w:cs="Traditional Arabic"/>
      <w:b/>
      <w:bCs/>
      <w:snapToGrid w:val="0"/>
      <w:sz w:val="20"/>
      <w:szCs w:val="32"/>
    </w:rPr>
  </w:style>
  <w:style w:type="paragraph" w:styleId="Header">
    <w:name w:val="header"/>
    <w:basedOn w:val="Normal"/>
    <w:link w:val="HeaderChar"/>
    <w:uiPriority w:val="99"/>
    <w:rsid w:val="00D7700A"/>
    <w:pPr>
      <w:tabs>
        <w:tab w:val="center" w:pos="4153"/>
        <w:tab w:val="right" w:pos="8306"/>
      </w:tabs>
    </w:pPr>
    <w:rPr>
      <w:rFonts w:cs="Traditional Arabic"/>
      <w:sz w:val="20"/>
      <w:szCs w:val="20"/>
    </w:rPr>
  </w:style>
  <w:style w:type="paragraph" w:styleId="BodyTextIndent">
    <w:name w:val="Body Text Indent"/>
    <w:basedOn w:val="Normal"/>
    <w:link w:val="BodyTextIndentChar"/>
    <w:rsid w:val="00D7700A"/>
    <w:pPr>
      <w:ind w:left="360"/>
    </w:pPr>
    <w:rPr>
      <w:rFonts w:cs="PT Bold Heading"/>
      <w:b/>
      <w:bCs/>
      <w:sz w:val="32"/>
      <w:szCs w:val="32"/>
      <w:lang w:bidi="ar-EG"/>
    </w:rPr>
  </w:style>
  <w:style w:type="paragraph" w:styleId="Footer">
    <w:name w:val="footer"/>
    <w:basedOn w:val="Normal"/>
    <w:link w:val="FooterChar"/>
    <w:uiPriority w:val="99"/>
    <w:rsid w:val="00D7700A"/>
    <w:pPr>
      <w:tabs>
        <w:tab w:val="center" w:pos="4153"/>
        <w:tab w:val="right" w:pos="8306"/>
      </w:tabs>
    </w:pPr>
  </w:style>
  <w:style w:type="character" w:styleId="PageNumber">
    <w:name w:val="page number"/>
    <w:basedOn w:val="DefaultParagraphFont"/>
    <w:rsid w:val="00D7700A"/>
  </w:style>
  <w:style w:type="paragraph" w:styleId="BodyText">
    <w:name w:val="Body Text"/>
    <w:basedOn w:val="Normal"/>
    <w:rsid w:val="00D7700A"/>
    <w:pPr>
      <w:ind w:right="360"/>
      <w:jc w:val="center"/>
    </w:pPr>
    <w:rPr>
      <w:rFonts w:cs="Arabic Transparent"/>
      <w:b/>
      <w:bCs/>
      <w:sz w:val="32"/>
      <w:szCs w:val="32"/>
    </w:rPr>
  </w:style>
  <w:style w:type="paragraph" w:styleId="BodyText2">
    <w:name w:val="Body Text 2"/>
    <w:basedOn w:val="Normal"/>
    <w:rsid w:val="00D7700A"/>
    <w:pPr>
      <w:jc w:val="highKashida"/>
    </w:pPr>
    <w:rPr>
      <w:rFonts w:cs="Simplified Arabic"/>
      <w:b/>
      <w:bCs/>
      <w:sz w:val="32"/>
      <w:szCs w:val="32"/>
    </w:rPr>
  </w:style>
  <w:style w:type="paragraph" w:styleId="BodyTextIndent2">
    <w:name w:val="Body Text Indent 2"/>
    <w:basedOn w:val="Normal"/>
    <w:rsid w:val="00D7700A"/>
    <w:pPr>
      <w:spacing w:line="360" w:lineRule="auto"/>
      <w:ind w:left="720"/>
      <w:jc w:val="highKashida"/>
    </w:pPr>
    <w:rPr>
      <w:rFonts w:cs="Simplified Arabic"/>
      <w:b/>
      <w:bCs/>
      <w:sz w:val="32"/>
      <w:szCs w:val="32"/>
    </w:rPr>
  </w:style>
  <w:style w:type="character" w:styleId="CommentReference">
    <w:name w:val="annotation reference"/>
    <w:basedOn w:val="DefaultParagraphFont"/>
    <w:semiHidden/>
    <w:rsid w:val="00D7700A"/>
    <w:rPr>
      <w:sz w:val="16"/>
      <w:szCs w:val="16"/>
    </w:rPr>
  </w:style>
  <w:style w:type="paragraph" w:styleId="CommentText">
    <w:name w:val="annotation text"/>
    <w:basedOn w:val="Normal"/>
    <w:semiHidden/>
    <w:rsid w:val="00D7700A"/>
    <w:rPr>
      <w:sz w:val="20"/>
      <w:szCs w:val="20"/>
    </w:rPr>
  </w:style>
  <w:style w:type="paragraph" w:styleId="BodyText3">
    <w:name w:val="Body Text 3"/>
    <w:basedOn w:val="Normal"/>
    <w:rsid w:val="00D7700A"/>
    <w:rPr>
      <w:sz w:val="36"/>
      <w:szCs w:val="36"/>
    </w:rPr>
  </w:style>
  <w:style w:type="paragraph" w:styleId="Subtitle">
    <w:name w:val="Subtitle"/>
    <w:basedOn w:val="Normal"/>
    <w:qFormat/>
    <w:rsid w:val="00D7700A"/>
    <w:pPr>
      <w:ind w:left="720"/>
      <w:jc w:val="center"/>
    </w:pPr>
    <w:rPr>
      <w:rFonts w:cs="PT Bold Heading"/>
      <w:sz w:val="42"/>
      <w:szCs w:val="40"/>
      <w:lang w:eastAsia="en-US"/>
    </w:rPr>
  </w:style>
  <w:style w:type="paragraph" w:styleId="BlockText">
    <w:name w:val="Block Text"/>
    <w:basedOn w:val="Normal"/>
    <w:rsid w:val="00D7700A"/>
    <w:pPr>
      <w:tabs>
        <w:tab w:val="left" w:pos="195"/>
      </w:tabs>
      <w:ind w:left="15" w:right="360"/>
      <w:jc w:val="lowKashida"/>
    </w:pPr>
    <w:rPr>
      <w:rFonts w:cs="Arabic Transparent"/>
      <w:b/>
      <w:bCs/>
      <w:sz w:val="36"/>
      <w:szCs w:val="36"/>
      <w:lang w:eastAsia="en-US"/>
    </w:rPr>
  </w:style>
  <w:style w:type="paragraph" w:styleId="ListParagraph">
    <w:name w:val="List Paragraph"/>
    <w:basedOn w:val="Normal"/>
    <w:uiPriority w:val="34"/>
    <w:qFormat/>
    <w:rsid w:val="00DD3739"/>
    <w:pPr>
      <w:bidi w:val="0"/>
      <w:spacing w:after="160" w:line="288" w:lineRule="auto"/>
      <w:ind w:left="720"/>
      <w:contextualSpacing/>
    </w:pPr>
    <w:rPr>
      <w:rFonts w:ascii="Calibri" w:eastAsia="Calibri" w:hAnsi="Calibri" w:cs="Arial"/>
      <w:color w:val="5A5A5A"/>
      <w:sz w:val="20"/>
      <w:szCs w:val="20"/>
      <w:lang w:eastAsia="en-US" w:bidi="en-US"/>
    </w:rPr>
  </w:style>
  <w:style w:type="table" w:styleId="TableGrid">
    <w:name w:val="Table Grid"/>
    <w:basedOn w:val="TableNormal"/>
    <w:uiPriority w:val="59"/>
    <w:rsid w:val="00F41A2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BE1FF3"/>
  </w:style>
  <w:style w:type="character" w:customStyle="1" w:styleId="textexposedshow">
    <w:name w:val="text_exposed_show"/>
    <w:basedOn w:val="DefaultParagraphFont"/>
    <w:rsid w:val="003B12A9"/>
  </w:style>
  <w:style w:type="paragraph" w:styleId="NormalWeb">
    <w:name w:val="Normal (Web)"/>
    <w:basedOn w:val="Normal"/>
    <w:uiPriority w:val="99"/>
    <w:unhideWhenUsed/>
    <w:rsid w:val="00823478"/>
    <w:pPr>
      <w:bidi w:val="0"/>
      <w:spacing w:before="100" w:beforeAutospacing="1" w:after="100" w:afterAutospacing="1"/>
    </w:pPr>
    <w:rPr>
      <w:lang w:eastAsia="en-US"/>
    </w:rPr>
  </w:style>
  <w:style w:type="character" w:customStyle="1" w:styleId="apple-converted-space">
    <w:name w:val="apple-converted-space"/>
    <w:basedOn w:val="DefaultParagraphFont"/>
    <w:rsid w:val="00812061"/>
  </w:style>
  <w:style w:type="paragraph" w:styleId="BalloonText">
    <w:name w:val="Balloon Text"/>
    <w:basedOn w:val="Normal"/>
    <w:link w:val="BalloonTextChar"/>
    <w:rsid w:val="004704A8"/>
    <w:rPr>
      <w:rFonts w:ascii="Tahoma" w:hAnsi="Tahoma" w:cs="Tahoma"/>
      <w:sz w:val="16"/>
      <w:szCs w:val="16"/>
    </w:rPr>
  </w:style>
  <w:style w:type="character" w:customStyle="1" w:styleId="BalloonTextChar">
    <w:name w:val="Balloon Text Char"/>
    <w:basedOn w:val="DefaultParagraphFont"/>
    <w:link w:val="BalloonText"/>
    <w:rsid w:val="004704A8"/>
    <w:rPr>
      <w:rFonts w:ascii="Tahoma" w:hAnsi="Tahoma" w:cs="Tahoma"/>
      <w:sz w:val="16"/>
      <w:szCs w:val="16"/>
      <w:lang w:eastAsia="ar-SA"/>
    </w:rPr>
  </w:style>
  <w:style w:type="character" w:customStyle="1" w:styleId="FooterChar">
    <w:name w:val="Footer Char"/>
    <w:basedOn w:val="DefaultParagraphFont"/>
    <w:link w:val="Footer"/>
    <w:uiPriority w:val="99"/>
    <w:rsid w:val="00AE47B6"/>
    <w:rPr>
      <w:sz w:val="24"/>
      <w:szCs w:val="24"/>
      <w:lang w:eastAsia="ar-SA"/>
    </w:rPr>
  </w:style>
  <w:style w:type="character" w:customStyle="1" w:styleId="BodyTextIndentChar">
    <w:name w:val="Body Text Indent Char"/>
    <w:basedOn w:val="DefaultParagraphFont"/>
    <w:link w:val="BodyTextIndent"/>
    <w:rsid w:val="00D21BA9"/>
    <w:rPr>
      <w:rFonts w:cs="PT Bold Heading"/>
      <w:b/>
      <w:bCs/>
      <w:sz w:val="32"/>
      <w:szCs w:val="32"/>
      <w:lang w:eastAsia="ar-SA" w:bidi="ar-EG"/>
    </w:rPr>
  </w:style>
  <w:style w:type="character" w:styleId="Emphasis">
    <w:name w:val="Emphasis"/>
    <w:basedOn w:val="DefaultParagraphFont"/>
    <w:uiPriority w:val="20"/>
    <w:qFormat/>
    <w:rsid w:val="002A06B5"/>
    <w:rPr>
      <w:i/>
      <w:iCs/>
    </w:rPr>
  </w:style>
  <w:style w:type="character" w:customStyle="1" w:styleId="TitleChar">
    <w:name w:val="Title Char"/>
    <w:basedOn w:val="DefaultParagraphFont"/>
    <w:link w:val="Title"/>
    <w:rsid w:val="00C43334"/>
    <w:rPr>
      <w:rFonts w:cs="Traditional Arabic"/>
      <w:b/>
      <w:bCs/>
      <w:snapToGrid w:val="0"/>
      <w:szCs w:val="40"/>
      <w:lang w:eastAsia="ar-SA"/>
    </w:rPr>
  </w:style>
  <w:style w:type="character" w:styleId="Hyperlink">
    <w:name w:val="Hyperlink"/>
    <w:basedOn w:val="DefaultParagraphFont"/>
    <w:uiPriority w:val="99"/>
    <w:rsid w:val="001753C6"/>
    <w:rPr>
      <w:color w:val="0000FF"/>
      <w:u w:val="single"/>
    </w:rPr>
  </w:style>
  <w:style w:type="character" w:customStyle="1" w:styleId="Heading1Char">
    <w:name w:val="Heading 1 Char"/>
    <w:basedOn w:val="DefaultParagraphFont"/>
    <w:link w:val="Heading1"/>
    <w:rsid w:val="004A5BA4"/>
    <w:rPr>
      <w:rFonts w:cs="Monotype Koufi"/>
      <w:i/>
      <w:iCs/>
      <w:szCs w:val="36"/>
      <w:lang w:eastAsia="ar-SA"/>
    </w:rPr>
  </w:style>
  <w:style w:type="character" w:customStyle="1" w:styleId="titlelarge">
    <w:name w:val="titlelarge"/>
    <w:basedOn w:val="DefaultParagraphFont"/>
    <w:rsid w:val="003009FE"/>
  </w:style>
  <w:style w:type="character" w:customStyle="1" w:styleId="HeaderChar">
    <w:name w:val="Header Char"/>
    <w:basedOn w:val="DefaultParagraphFont"/>
    <w:link w:val="Header"/>
    <w:uiPriority w:val="99"/>
    <w:rsid w:val="00AC5583"/>
    <w:rPr>
      <w:rFonts w:cs="Traditional Arabic"/>
      <w:lang w:eastAsia="ar-SA"/>
    </w:rPr>
  </w:style>
  <w:style w:type="table" w:styleId="LightGrid-Accent5">
    <w:name w:val="Light Grid Accent 5"/>
    <w:basedOn w:val="TableNormal"/>
    <w:uiPriority w:val="62"/>
    <w:rsid w:val="00607B9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eSubtle1">
    <w:name w:val="Table Subtle 1"/>
    <w:basedOn w:val="TableNormal"/>
    <w:rsid w:val="00AF430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1-Accent5">
    <w:name w:val="Medium Shading 1 Accent 5"/>
    <w:basedOn w:val="TableNormal"/>
    <w:uiPriority w:val="63"/>
    <w:rsid w:val="00AF430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AF4308"/>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5">
    <w:name w:val="Medium List 1 Accent 5"/>
    <w:basedOn w:val="TableNormal"/>
    <w:uiPriority w:val="65"/>
    <w:rsid w:val="00AF4308"/>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Grid1-Accent5">
    <w:name w:val="Medium Grid 1 Accent 5"/>
    <w:basedOn w:val="TableNormal"/>
    <w:uiPriority w:val="67"/>
    <w:rsid w:val="00AF430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5">
    <w:name w:val="Medium Grid 2 Accent 5"/>
    <w:basedOn w:val="TableNormal"/>
    <w:uiPriority w:val="68"/>
    <w:rsid w:val="00AF4308"/>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2556">
      <w:bodyDiv w:val="1"/>
      <w:marLeft w:val="0"/>
      <w:marRight w:val="0"/>
      <w:marTop w:val="0"/>
      <w:marBottom w:val="0"/>
      <w:divBdr>
        <w:top w:val="none" w:sz="0" w:space="0" w:color="auto"/>
        <w:left w:val="none" w:sz="0" w:space="0" w:color="auto"/>
        <w:bottom w:val="none" w:sz="0" w:space="0" w:color="auto"/>
        <w:right w:val="none" w:sz="0" w:space="0" w:color="auto"/>
      </w:divBdr>
    </w:div>
    <w:div w:id="74934695">
      <w:bodyDiv w:val="1"/>
      <w:marLeft w:val="0"/>
      <w:marRight w:val="0"/>
      <w:marTop w:val="0"/>
      <w:marBottom w:val="0"/>
      <w:divBdr>
        <w:top w:val="none" w:sz="0" w:space="0" w:color="auto"/>
        <w:left w:val="none" w:sz="0" w:space="0" w:color="auto"/>
        <w:bottom w:val="none" w:sz="0" w:space="0" w:color="auto"/>
        <w:right w:val="none" w:sz="0" w:space="0" w:color="auto"/>
      </w:divBdr>
    </w:div>
    <w:div w:id="118112954">
      <w:bodyDiv w:val="1"/>
      <w:marLeft w:val="0"/>
      <w:marRight w:val="0"/>
      <w:marTop w:val="0"/>
      <w:marBottom w:val="0"/>
      <w:divBdr>
        <w:top w:val="none" w:sz="0" w:space="0" w:color="auto"/>
        <w:left w:val="none" w:sz="0" w:space="0" w:color="auto"/>
        <w:bottom w:val="none" w:sz="0" w:space="0" w:color="auto"/>
        <w:right w:val="none" w:sz="0" w:space="0" w:color="auto"/>
      </w:divBdr>
    </w:div>
    <w:div w:id="1335256888">
      <w:bodyDiv w:val="1"/>
      <w:marLeft w:val="0"/>
      <w:marRight w:val="0"/>
      <w:marTop w:val="0"/>
      <w:marBottom w:val="0"/>
      <w:divBdr>
        <w:top w:val="none" w:sz="0" w:space="0" w:color="auto"/>
        <w:left w:val="none" w:sz="0" w:space="0" w:color="auto"/>
        <w:bottom w:val="none" w:sz="0" w:space="0" w:color="auto"/>
        <w:right w:val="none" w:sz="0" w:space="0" w:color="auto"/>
      </w:divBdr>
      <w:divsChild>
        <w:div w:id="1578202099">
          <w:marLeft w:val="0"/>
          <w:marRight w:val="0"/>
          <w:marTop w:val="0"/>
          <w:marBottom w:val="0"/>
          <w:divBdr>
            <w:top w:val="none" w:sz="0" w:space="0" w:color="auto"/>
            <w:left w:val="none" w:sz="0" w:space="0" w:color="auto"/>
            <w:bottom w:val="none" w:sz="0" w:space="0" w:color="auto"/>
            <w:right w:val="none" w:sz="0" w:space="0" w:color="auto"/>
          </w:divBdr>
        </w:div>
      </w:divsChild>
    </w:div>
    <w:div w:id="1594557047">
      <w:bodyDiv w:val="1"/>
      <w:marLeft w:val="0"/>
      <w:marRight w:val="0"/>
      <w:marTop w:val="0"/>
      <w:marBottom w:val="0"/>
      <w:divBdr>
        <w:top w:val="none" w:sz="0" w:space="0" w:color="auto"/>
        <w:left w:val="none" w:sz="0" w:space="0" w:color="auto"/>
        <w:bottom w:val="none" w:sz="0" w:space="0" w:color="auto"/>
        <w:right w:val="none" w:sz="0" w:space="0" w:color="auto"/>
      </w:divBdr>
    </w:div>
    <w:div w:id="1688404522">
      <w:bodyDiv w:val="1"/>
      <w:marLeft w:val="0"/>
      <w:marRight w:val="0"/>
      <w:marTop w:val="0"/>
      <w:marBottom w:val="0"/>
      <w:divBdr>
        <w:top w:val="none" w:sz="0" w:space="0" w:color="auto"/>
        <w:left w:val="none" w:sz="0" w:space="0" w:color="auto"/>
        <w:bottom w:val="none" w:sz="0" w:space="0" w:color="auto"/>
        <w:right w:val="none" w:sz="0" w:space="0" w:color="auto"/>
      </w:divBdr>
    </w:div>
    <w:div w:id="1867864667">
      <w:bodyDiv w:val="1"/>
      <w:marLeft w:val="0"/>
      <w:marRight w:val="0"/>
      <w:marTop w:val="0"/>
      <w:marBottom w:val="0"/>
      <w:divBdr>
        <w:top w:val="none" w:sz="0" w:space="0" w:color="auto"/>
        <w:left w:val="none" w:sz="0" w:space="0" w:color="auto"/>
        <w:bottom w:val="none" w:sz="0" w:space="0" w:color="auto"/>
        <w:right w:val="none" w:sz="0" w:space="0" w:color="auto"/>
      </w:divBdr>
      <w:divsChild>
        <w:div w:id="584922539">
          <w:marLeft w:val="0"/>
          <w:marRight w:val="0"/>
          <w:marTop w:val="0"/>
          <w:marBottom w:val="0"/>
          <w:divBdr>
            <w:top w:val="none" w:sz="0" w:space="0" w:color="auto"/>
            <w:left w:val="none" w:sz="0" w:space="0" w:color="auto"/>
            <w:bottom w:val="none" w:sz="0" w:space="0" w:color="auto"/>
            <w:right w:val="none" w:sz="0" w:space="0" w:color="auto"/>
          </w:divBdr>
        </w:div>
        <w:div w:id="2109931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3.xml"/><Relationship Id="rId39" Type="http://schemas.openxmlformats.org/officeDocument/2006/relationships/hyperlink" Target="http://kenanaonline.com/users/ahmedkordy/tags/82129/posts" TargetMode="External"/><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chart" Target="charts/chart4.xml"/><Relationship Id="rId47" Type="http://schemas.openxmlformats.org/officeDocument/2006/relationships/footer" Target="footer2.xml"/><Relationship Id="rId50"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image" Target="media/image3.emf"/><Relationship Id="rId24" Type="http://schemas.openxmlformats.org/officeDocument/2006/relationships/chart" Target="charts/chart1.xm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www.hindawi.org/contributors/60304038/" TargetMode="External"/><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hyperlink" Target="http://www.facebook.com/luxoridsc2012" TargetMode="External"/><Relationship Id="rId52"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mailto:luxoridsc@yahoo.com" TargetMode="External"/><Relationship Id="rId4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29.emf"/><Relationship Id="rId20" Type="http://schemas.openxmlformats.org/officeDocument/2006/relationships/image" Target="media/image12.jpeg"/><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G\Desktop\New%20Microsoft%20Office%20Excel%20Workshee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G\Desktop\New%20Microsoft%20Office%20Excel%20Workshee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G\Desktop\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ورقة1!$C$31</c:f>
              <c:strCache>
                <c:ptCount val="1"/>
                <c:pt idx="0">
                  <c:v>مرصوف</c:v>
                </c:pt>
              </c:strCache>
            </c:strRef>
          </c:tx>
          <c:invertIfNegative val="0"/>
          <c:cat>
            <c:strRef>
              <c:f>ورقة1!$B$32:$B$37</c:f>
              <c:strCache>
                <c:ptCount val="6"/>
                <c:pt idx="0">
                  <c:v>أسنا</c:v>
                </c:pt>
                <c:pt idx="1">
                  <c:v>ارمنت</c:v>
                </c:pt>
                <c:pt idx="2">
                  <c:v>القرنه </c:v>
                </c:pt>
                <c:pt idx="3">
                  <c:v>البياضيه </c:v>
                </c:pt>
                <c:pt idx="4">
                  <c:v>الزينيه </c:v>
                </c:pt>
                <c:pt idx="5">
                  <c:v>الطود</c:v>
                </c:pt>
              </c:strCache>
            </c:strRef>
          </c:cat>
          <c:val>
            <c:numRef>
              <c:f>ورقة1!$C$32:$C$37</c:f>
              <c:numCache>
                <c:formatCode>General</c:formatCode>
                <c:ptCount val="6"/>
                <c:pt idx="0">
                  <c:v>70</c:v>
                </c:pt>
                <c:pt idx="1">
                  <c:v>62</c:v>
                </c:pt>
                <c:pt idx="2">
                  <c:v>160</c:v>
                </c:pt>
                <c:pt idx="3">
                  <c:v>120</c:v>
                </c:pt>
                <c:pt idx="4">
                  <c:v>88</c:v>
                </c:pt>
                <c:pt idx="5">
                  <c:v>52</c:v>
                </c:pt>
              </c:numCache>
            </c:numRef>
          </c:val>
        </c:ser>
        <c:ser>
          <c:idx val="1"/>
          <c:order val="1"/>
          <c:tx>
            <c:strRef>
              <c:f>ورقة1!$D$31</c:f>
              <c:strCache>
                <c:ptCount val="1"/>
                <c:pt idx="0">
                  <c:v>ترابى</c:v>
                </c:pt>
              </c:strCache>
            </c:strRef>
          </c:tx>
          <c:invertIfNegative val="0"/>
          <c:cat>
            <c:strRef>
              <c:f>ورقة1!$B$32:$B$37</c:f>
              <c:strCache>
                <c:ptCount val="6"/>
                <c:pt idx="0">
                  <c:v>أسنا</c:v>
                </c:pt>
                <c:pt idx="1">
                  <c:v>ارمنت</c:v>
                </c:pt>
                <c:pt idx="2">
                  <c:v>القرنه </c:v>
                </c:pt>
                <c:pt idx="3">
                  <c:v>البياضيه </c:v>
                </c:pt>
                <c:pt idx="4">
                  <c:v>الزينيه </c:v>
                </c:pt>
                <c:pt idx="5">
                  <c:v>الطود</c:v>
                </c:pt>
              </c:strCache>
            </c:strRef>
          </c:cat>
          <c:val>
            <c:numRef>
              <c:f>ورقة1!$D$32:$D$37</c:f>
              <c:numCache>
                <c:formatCode>General</c:formatCode>
                <c:ptCount val="6"/>
                <c:pt idx="0">
                  <c:v>55</c:v>
                </c:pt>
                <c:pt idx="1">
                  <c:v>50</c:v>
                </c:pt>
                <c:pt idx="2">
                  <c:v>20</c:v>
                </c:pt>
                <c:pt idx="3">
                  <c:v>35</c:v>
                </c:pt>
                <c:pt idx="4">
                  <c:v>30</c:v>
                </c:pt>
                <c:pt idx="5">
                  <c:v>33</c:v>
                </c:pt>
              </c:numCache>
            </c:numRef>
          </c:val>
        </c:ser>
        <c:dLbls>
          <c:showLegendKey val="0"/>
          <c:showVal val="0"/>
          <c:showCatName val="0"/>
          <c:showSerName val="0"/>
          <c:showPercent val="0"/>
          <c:showBubbleSize val="0"/>
        </c:dLbls>
        <c:gapWidth val="150"/>
        <c:shape val="cone"/>
        <c:axId val="26330240"/>
        <c:axId val="26331776"/>
        <c:axId val="0"/>
      </c:bar3DChart>
      <c:catAx>
        <c:axId val="26330240"/>
        <c:scaling>
          <c:orientation val="maxMin"/>
        </c:scaling>
        <c:delete val="0"/>
        <c:axPos val="b"/>
        <c:majorTickMark val="out"/>
        <c:minorTickMark val="none"/>
        <c:tickLblPos val="nextTo"/>
        <c:crossAx val="26331776"/>
        <c:crosses val="autoZero"/>
        <c:auto val="1"/>
        <c:lblAlgn val="ctr"/>
        <c:lblOffset val="100"/>
        <c:noMultiLvlLbl val="0"/>
      </c:catAx>
      <c:valAx>
        <c:axId val="26331776"/>
        <c:scaling>
          <c:orientation val="minMax"/>
        </c:scaling>
        <c:delete val="0"/>
        <c:axPos val="r"/>
        <c:majorGridlines>
          <c:spPr>
            <a:ln>
              <a:solidFill>
                <a:schemeClr val="bg1"/>
              </a:solidFill>
            </a:ln>
          </c:spPr>
        </c:majorGridlines>
        <c:numFmt formatCode="General" sourceLinked="1"/>
        <c:majorTickMark val="out"/>
        <c:minorTickMark val="none"/>
        <c:tickLblPos val="nextTo"/>
        <c:crossAx val="26330240"/>
        <c:crosses val="autoZero"/>
        <c:crossBetween val="between"/>
      </c:valAx>
    </c:plotArea>
    <c:legend>
      <c:legendPos val="l"/>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ورقة1!$E$29:$E$32</c:f>
              <c:strCache>
                <c:ptCount val="4"/>
                <c:pt idx="0">
                  <c:v>كوبرى الاقصر العلوى على النيل</c:v>
                </c:pt>
                <c:pt idx="1">
                  <c:v>كوبرى الاقصر على السكه الحديد </c:v>
                </c:pt>
                <c:pt idx="2">
                  <c:v>كوبرى ابو الجود العلوى </c:v>
                </c:pt>
                <c:pt idx="3">
                  <c:v>كوبرى الحبيل </c:v>
                </c:pt>
              </c:strCache>
            </c:strRef>
          </c:cat>
          <c:val>
            <c:numRef>
              <c:f>ورقة1!$F$29:$F$32</c:f>
              <c:numCache>
                <c:formatCode>General</c:formatCode>
                <c:ptCount val="4"/>
                <c:pt idx="0">
                  <c:v>1200</c:v>
                </c:pt>
                <c:pt idx="1">
                  <c:v>1000</c:v>
                </c:pt>
                <c:pt idx="2">
                  <c:v>550</c:v>
                </c:pt>
                <c:pt idx="3">
                  <c:v>610</c:v>
                </c:pt>
              </c:numCache>
            </c:numRef>
          </c:val>
        </c:ser>
        <c:dLbls>
          <c:showLegendKey val="0"/>
          <c:showVal val="0"/>
          <c:showCatName val="0"/>
          <c:showSerName val="0"/>
          <c:showPercent val="0"/>
          <c:showBubbleSize val="0"/>
        </c:dLbls>
        <c:gapWidth val="150"/>
        <c:shape val="cone"/>
        <c:axId val="26340352"/>
        <c:axId val="77406976"/>
        <c:axId val="0"/>
      </c:bar3DChart>
      <c:catAx>
        <c:axId val="26340352"/>
        <c:scaling>
          <c:orientation val="maxMin"/>
        </c:scaling>
        <c:delete val="0"/>
        <c:axPos val="b"/>
        <c:majorTickMark val="out"/>
        <c:minorTickMark val="none"/>
        <c:tickLblPos val="nextTo"/>
        <c:crossAx val="77406976"/>
        <c:crosses val="autoZero"/>
        <c:auto val="1"/>
        <c:lblAlgn val="ctr"/>
        <c:lblOffset val="100"/>
        <c:noMultiLvlLbl val="0"/>
      </c:catAx>
      <c:valAx>
        <c:axId val="77406976"/>
        <c:scaling>
          <c:orientation val="minMax"/>
        </c:scaling>
        <c:delete val="0"/>
        <c:axPos val="r"/>
        <c:majorGridlines>
          <c:spPr>
            <a:ln>
              <a:solidFill>
                <a:schemeClr val="bg1"/>
              </a:solidFill>
            </a:ln>
            <a:effectLst>
              <a:outerShdw blurRad="50800" dist="50800" dir="5400000" algn="ctr" rotWithShape="0">
                <a:schemeClr val="bg1"/>
              </a:outerShdw>
            </a:effectLst>
          </c:spPr>
        </c:majorGridlines>
        <c:numFmt formatCode="General" sourceLinked="1"/>
        <c:majorTickMark val="out"/>
        <c:minorTickMark val="none"/>
        <c:tickLblPos val="nextTo"/>
        <c:spPr>
          <a:ln>
            <a:solidFill>
              <a:schemeClr val="accent1"/>
            </a:solidFill>
          </a:ln>
          <a:effectLst>
            <a:outerShdw blurRad="50800" dist="50800" dir="5400000" algn="ctr" rotWithShape="0">
              <a:schemeClr val="bg1"/>
            </a:outerShdw>
          </a:effectLst>
        </c:spPr>
        <c:crossAx val="2634035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ورقة1!$H$29:$H$34</c:f>
              <c:strCache>
                <c:ptCount val="6"/>
                <c:pt idx="0">
                  <c:v>الاقصر</c:v>
                </c:pt>
                <c:pt idx="1">
                  <c:v>اسنا</c:v>
                </c:pt>
                <c:pt idx="2">
                  <c:v>البياضيه</c:v>
                </c:pt>
                <c:pt idx="3">
                  <c:v>القرنه</c:v>
                </c:pt>
                <c:pt idx="4">
                  <c:v>الزينيه</c:v>
                </c:pt>
                <c:pt idx="5">
                  <c:v>ارمنت</c:v>
                </c:pt>
              </c:strCache>
            </c:strRef>
          </c:cat>
          <c:val>
            <c:numRef>
              <c:f>ورقة1!$I$29:$I$34</c:f>
              <c:numCache>
                <c:formatCode>General</c:formatCode>
                <c:ptCount val="6"/>
                <c:pt idx="0">
                  <c:v>900</c:v>
                </c:pt>
                <c:pt idx="1">
                  <c:v>350</c:v>
                </c:pt>
                <c:pt idx="2">
                  <c:v>430</c:v>
                </c:pt>
                <c:pt idx="3">
                  <c:v>320</c:v>
                </c:pt>
                <c:pt idx="4">
                  <c:v>150</c:v>
                </c:pt>
                <c:pt idx="5">
                  <c:v>70</c:v>
                </c:pt>
              </c:numCache>
            </c:numRef>
          </c:val>
        </c:ser>
        <c:dLbls>
          <c:showLegendKey val="0"/>
          <c:showVal val="0"/>
          <c:showCatName val="0"/>
          <c:showSerName val="0"/>
          <c:showPercent val="0"/>
          <c:showBubbleSize val="0"/>
        </c:dLbls>
        <c:gapWidth val="150"/>
        <c:shape val="pyramid"/>
        <c:axId val="77415168"/>
        <c:axId val="77416704"/>
        <c:axId val="0"/>
      </c:bar3DChart>
      <c:catAx>
        <c:axId val="77415168"/>
        <c:scaling>
          <c:orientation val="maxMin"/>
        </c:scaling>
        <c:delete val="0"/>
        <c:axPos val="b"/>
        <c:majorTickMark val="out"/>
        <c:minorTickMark val="none"/>
        <c:tickLblPos val="nextTo"/>
        <c:crossAx val="77416704"/>
        <c:crosses val="autoZero"/>
        <c:auto val="1"/>
        <c:lblAlgn val="ctr"/>
        <c:lblOffset val="100"/>
        <c:noMultiLvlLbl val="0"/>
      </c:catAx>
      <c:valAx>
        <c:axId val="77416704"/>
        <c:scaling>
          <c:orientation val="minMax"/>
        </c:scaling>
        <c:delete val="0"/>
        <c:axPos val="r"/>
        <c:majorGridlines>
          <c:spPr>
            <a:ln>
              <a:solidFill>
                <a:schemeClr val="bg1"/>
              </a:solidFill>
            </a:ln>
          </c:spPr>
        </c:majorGridlines>
        <c:numFmt formatCode="General" sourceLinked="1"/>
        <c:majorTickMark val="out"/>
        <c:minorTickMark val="none"/>
        <c:tickLblPos val="nextTo"/>
        <c:crossAx val="77415168"/>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491575649817966E-2"/>
          <c:y val="4.7650299077422187E-2"/>
          <c:w val="0.94508424350182063"/>
          <c:h val="0.83743198945624608"/>
        </c:manualLayout>
      </c:layout>
      <c:bar3DChart>
        <c:barDir val="col"/>
        <c:grouping val="clustered"/>
        <c:varyColors val="0"/>
        <c:ser>
          <c:idx val="0"/>
          <c:order val="0"/>
          <c:tx>
            <c:strRef>
              <c:f>Sheet1!$B$1</c:f>
              <c:strCache>
                <c:ptCount val="1"/>
                <c:pt idx="0">
                  <c:v>مايو</c:v>
                </c:pt>
              </c:strCache>
            </c:strRef>
          </c:tx>
          <c:invertIfNegative val="0"/>
          <c:cat>
            <c:strRef>
              <c:f>Sheet1!$A$2:$A$5</c:f>
              <c:strCache>
                <c:ptCount val="4"/>
                <c:pt idx="1">
                  <c:v>مجالس قومية</c:v>
                </c:pt>
                <c:pt idx="2">
                  <c:v>علوم ثقافية</c:v>
                </c:pt>
                <c:pt idx="3">
                  <c:v>قوانين</c:v>
                </c:pt>
              </c:strCache>
            </c:strRef>
          </c:cat>
          <c:val>
            <c:numRef>
              <c:f>Sheet1!$B$2:$B$5</c:f>
              <c:numCache>
                <c:formatCode>General</c:formatCode>
                <c:ptCount val="4"/>
                <c:pt idx="0">
                  <c:v>0</c:v>
                </c:pt>
                <c:pt idx="1">
                  <c:v>4</c:v>
                </c:pt>
                <c:pt idx="2">
                  <c:v>4</c:v>
                </c:pt>
                <c:pt idx="3">
                  <c:v>2</c:v>
                </c:pt>
              </c:numCache>
            </c:numRef>
          </c:val>
        </c:ser>
        <c:ser>
          <c:idx val="1"/>
          <c:order val="1"/>
          <c:tx>
            <c:strRef>
              <c:f>Sheet1!$C$1</c:f>
              <c:strCache>
                <c:ptCount val="1"/>
              </c:strCache>
            </c:strRef>
          </c:tx>
          <c:invertIfNegative val="0"/>
          <c:cat>
            <c:strRef>
              <c:f>Sheet1!$A$2:$A$5</c:f>
              <c:strCache>
                <c:ptCount val="4"/>
                <c:pt idx="1">
                  <c:v>مجالس قومية</c:v>
                </c:pt>
                <c:pt idx="2">
                  <c:v>علوم ثقافية</c:v>
                </c:pt>
                <c:pt idx="3">
                  <c:v>قوانين</c:v>
                </c:pt>
              </c:strCache>
            </c:strRef>
          </c:cat>
          <c:val>
            <c:numRef>
              <c:f>Sheet1!$C$2:$C$5</c:f>
              <c:numCache>
                <c:formatCode>General</c:formatCode>
                <c:ptCount val="4"/>
                <c:pt idx="0">
                  <c:v>0</c:v>
                </c:pt>
                <c:pt idx="1">
                  <c:v>5</c:v>
                </c:pt>
                <c:pt idx="2">
                  <c:v>8</c:v>
                </c:pt>
                <c:pt idx="3">
                  <c:v>5</c:v>
                </c:pt>
              </c:numCache>
            </c:numRef>
          </c:val>
        </c:ser>
        <c:ser>
          <c:idx val="2"/>
          <c:order val="2"/>
          <c:tx>
            <c:strRef>
              <c:f>Sheet1!$D$1</c:f>
              <c:strCache>
                <c:ptCount val="1"/>
                <c:pt idx="0">
                  <c:v>ابريل </c:v>
                </c:pt>
              </c:strCache>
            </c:strRef>
          </c:tx>
          <c:invertIfNegative val="0"/>
          <c:cat>
            <c:strRef>
              <c:f>Sheet1!$A$2:$A$5</c:f>
              <c:strCache>
                <c:ptCount val="4"/>
                <c:pt idx="1">
                  <c:v>مجالس قومية</c:v>
                </c:pt>
                <c:pt idx="2">
                  <c:v>علوم ثقافية</c:v>
                </c:pt>
                <c:pt idx="3">
                  <c:v>قوانين</c:v>
                </c:pt>
              </c:strCache>
            </c:strRef>
          </c:cat>
          <c:val>
            <c:numRef>
              <c:f>Sheet1!$D$2:$D$5</c:f>
              <c:numCache>
                <c:formatCode>General</c:formatCode>
                <c:ptCount val="4"/>
                <c:pt idx="0">
                  <c:v>0</c:v>
                </c:pt>
                <c:pt idx="1">
                  <c:v>3</c:v>
                </c:pt>
                <c:pt idx="2">
                  <c:v>2</c:v>
                </c:pt>
                <c:pt idx="3">
                  <c:v>5</c:v>
                </c:pt>
              </c:numCache>
            </c:numRef>
          </c:val>
        </c:ser>
        <c:dLbls>
          <c:showLegendKey val="0"/>
          <c:showVal val="0"/>
          <c:showCatName val="0"/>
          <c:showSerName val="0"/>
          <c:showPercent val="0"/>
          <c:showBubbleSize val="0"/>
        </c:dLbls>
        <c:gapWidth val="150"/>
        <c:shape val="cylinder"/>
        <c:axId val="75894784"/>
        <c:axId val="75896320"/>
        <c:axId val="0"/>
      </c:bar3DChart>
      <c:catAx>
        <c:axId val="75894784"/>
        <c:scaling>
          <c:orientation val="minMax"/>
        </c:scaling>
        <c:delete val="0"/>
        <c:axPos val="b"/>
        <c:numFmt formatCode="General" sourceLinked="1"/>
        <c:majorTickMark val="out"/>
        <c:minorTickMark val="none"/>
        <c:tickLblPos val="nextTo"/>
        <c:spPr>
          <a:ln w="6350"/>
        </c:spPr>
        <c:crossAx val="75896320"/>
        <c:crosses val="autoZero"/>
        <c:auto val="1"/>
        <c:lblAlgn val="ctr"/>
        <c:lblOffset val="100"/>
        <c:noMultiLvlLbl val="0"/>
      </c:catAx>
      <c:valAx>
        <c:axId val="75896320"/>
        <c:scaling>
          <c:orientation val="minMax"/>
        </c:scaling>
        <c:delete val="0"/>
        <c:axPos val="l"/>
        <c:majorGridlines>
          <c:spPr>
            <a:ln>
              <a:solidFill>
                <a:schemeClr val="bg1"/>
              </a:solidFill>
            </a:ln>
            <a:effectLst>
              <a:outerShdw blurRad="50800" dist="50800" dir="5400000" algn="ctr" rotWithShape="0">
                <a:schemeClr val="bg1"/>
              </a:outerShdw>
            </a:effectLst>
          </c:spPr>
        </c:majorGridlines>
        <c:numFmt formatCode="General" sourceLinked="1"/>
        <c:majorTickMark val="out"/>
        <c:minorTickMark val="none"/>
        <c:tickLblPos val="nextTo"/>
        <c:crossAx val="75894784"/>
        <c:crosses val="autoZero"/>
        <c:crossBetween val="between"/>
      </c:valAx>
    </c:plotArea>
    <c:legend>
      <c:legendPos val="r"/>
      <c:legendEntry>
        <c:idx val="1"/>
        <c:delete val="1"/>
      </c:legendEntry>
      <c:layout>
        <c:manualLayout>
          <c:xMode val="edge"/>
          <c:yMode val="edge"/>
          <c:x val="0.88617441368216165"/>
          <c:y val="5.7599607988916675E-2"/>
          <c:w val="8.4882983377077864E-2"/>
          <c:h val="0.18352674665666791"/>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0.02055</cdr:x>
      <cdr:y>0.01577</cdr:y>
    </cdr:from>
    <cdr:to>
      <cdr:x>0.75</cdr:x>
      <cdr:y>0.13249</cdr:y>
    </cdr:to>
    <cdr:sp macro="" textlink="">
      <cdr:nvSpPr>
        <cdr:cNvPr id="2" name="Rectangle 1"/>
        <cdr:cNvSpPr/>
      </cdr:nvSpPr>
      <cdr:spPr>
        <a:xfrm xmlns:a="http://schemas.openxmlformats.org/drawingml/2006/main">
          <a:off x="114299" y="47625"/>
          <a:ext cx="4057651" cy="3524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r>
            <a:rPr lang="ar-EG"/>
            <a:t>مقارنه بين </a:t>
          </a:r>
          <a:r>
            <a:rPr lang="ar-EG">
              <a:solidFill>
                <a:sysClr val="windowText" lastClr="000000"/>
              </a:solidFill>
              <a:cs typeface="PT Bold Heading" pitchFamily="2" charset="-78"/>
            </a:rPr>
            <a:t>مقارنه بين أعداد</a:t>
          </a:r>
          <a:r>
            <a:rPr lang="ar-EG" baseline="0">
              <a:solidFill>
                <a:sysClr val="windowText" lastClr="000000"/>
              </a:solidFill>
              <a:cs typeface="PT Bold Heading" pitchFamily="2" charset="-78"/>
            </a:rPr>
            <a:t> الطرق الترابيه والمرصوفه  فى المحافظه فى عام البيان </a:t>
          </a:r>
          <a:endParaRPr lang="ar-EG">
            <a:cs typeface="PT Bold Heading" pitchFamily="2" charset="-7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0.20998</cdr:x>
      <cdr:y>0.01736</cdr:y>
    </cdr:from>
    <cdr:to>
      <cdr:x>0.70912</cdr:x>
      <cdr:y>0.15278</cdr:y>
    </cdr:to>
    <cdr:sp macro="" textlink="">
      <cdr:nvSpPr>
        <cdr:cNvPr id="2" name="Rectangle 1"/>
        <cdr:cNvSpPr/>
      </cdr:nvSpPr>
      <cdr:spPr>
        <a:xfrm xmlns:a="http://schemas.openxmlformats.org/drawingml/2006/main">
          <a:off x="1162051" y="47625"/>
          <a:ext cx="2762250" cy="371475"/>
        </a:xfrm>
        <a:prstGeom xmlns:a="http://schemas.openxmlformats.org/drawingml/2006/main" prst="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ar-EG">
              <a:cs typeface="Mudir MT" pitchFamily="2" charset="-78"/>
            </a:rPr>
            <a:t>مقارنه</a:t>
          </a:r>
          <a:r>
            <a:rPr lang="ar-EG" baseline="0">
              <a:cs typeface="Mudir MT" pitchFamily="2" charset="-78"/>
            </a:rPr>
            <a:t> بين اطوال الكبارى بالاقصر </a:t>
          </a:r>
          <a:endParaRPr lang="ar-EG">
            <a:cs typeface="Mudir MT" pitchFamily="2" charset="-7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0.01548</cdr:x>
      <cdr:y>0.05208</cdr:y>
    </cdr:from>
    <cdr:to>
      <cdr:x>0.66254</cdr:x>
      <cdr:y>0.20139</cdr:y>
    </cdr:to>
    <cdr:sp macro="" textlink="">
      <cdr:nvSpPr>
        <cdr:cNvPr id="2" name="Rectangle 1"/>
        <cdr:cNvSpPr/>
      </cdr:nvSpPr>
      <cdr:spPr>
        <a:xfrm xmlns:a="http://schemas.openxmlformats.org/drawingml/2006/main">
          <a:off x="95250" y="142875"/>
          <a:ext cx="3981450" cy="409575"/>
        </a:xfrm>
        <a:prstGeom xmlns:a="http://schemas.openxmlformats.org/drawingml/2006/main" prst="rect">
          <a:avLst/>
        </a:prstGeom>
        <a:noFill xmlns:a="http://schemas.openxmlformats.org/drawingml/2006/main"/>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ar-EG">
              <a:solidFill>
                <a:sysClr val="windowText" lastClr="000000"/>
              </a:solidFill>
              <a:cs typeface="PT Bold Heading" pitchFamily="2" charset="-78"/>
            </a:rPr>
            <a:t>مقارنه</a:t>
          </a:r>
          <a:r>
            <a:rPr lang="ar-EG" baseline="0">
              <a:solidFill>
                <a:sysClr val="windowText" lastClr="000000"/>
              </a:solidFill>
              <a:cs typeface="PT Bold Heading" pitchFamily="2" charset="-78"/>
            </a:rPr>
            <a:t> بين عدد الميكروباص فى الاقصر ومراكزها </a:t>
          </a:r>
          <a:endParaRPr lang="ar-EG">
            <a:solidFill>
              <a:sysClr val="windowText" lastClr="000000"/>
            </a:solidFill>
            <a:cs typeface="PT Bold Heading" pitchFamily="2"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5DACCD6AD4DF3646B3DEB0BAD24BAAD3" ma:contentTypeVersion="0" ma:contentTypeDescription="إنشاء مستند جديد." ma:contentTypeScope="" ma:versionID="2fb940ca2addfc5f1a60ab9fa82550f7">
  <xsd:schema xmlns:xsd="http://www.w3.org/2001/XMLSchema" xmlns:p="http://schemas.microsoft.com/office/2006/metadata/properties" targetNamespace="http://schemas.microsoft.com/office/2006/metadata/properties" ma:root="true" ma:fieldsID="24ea8475c9dab94f65afdeb9954b21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0FFCA11-1AE6-4310-BB20-DEA433272718}"/>
</file>

<file path=customXml/itemProps2.xml><?xml version="1.0" encoding="utf-8"?>
<ds:datastoreItem xmlns:ds="http://schemas.openxmlformats.org/officeDocument/2006/customXml" ds:itemID="{A78DA945-101B-440A-B33D-1A82862D81A4}"/>
</file>

<file path=customXml/itemProps3.xml><?xml version="1.0" encoding="utf-8"?>
<ds:datastoreItem xmlns:ds="http://schemas.openxmlformats.org/officeDocument/2006/customXml" ds:itemID="{C4FF16D2-6358-495D-894B-F1AF30C2A505}"/>
</file>

<file path=customXml/itemProps4.xml><?xml version="1.0" encoding="utf-8"?>
<ds:datastoreItem xmlns:ds="http://schemas.openxmlformats.org/officeDocument/2006/customXml" ds:itemID="{8D063771-64F4-4983-B983-BEF5D6695391}"/>
</file>

<file path=docProps/app.xml><?xml version="1.0" encoding="utf-8"?>
<Properties xmlns="http://schemas.openxmlformats.org/officeDocument/2006/extended-properties" xmlns:vt="http://schemas.openxmlformats.org/officeDocument/2006/docPropsVTypes">
  <Template>Normal</Template>
  <TotalTime>4294966475</TotalTime>
  <Pages>1</Pages>
  <Words>4384</Words>
  <Characters>24989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isdc</Company>
  <LinksUpToDate>false</LinksUpToDate>
  <CharactersWithSpaces>29315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dc:creator>
  <cp:lastModifiedBy>Eman-M</cp:lastModifiedBy>
  <cp:revision>94</cp:revision>
  <cp:lastPrinted>2015-05-28T21:09:00Z</cp:lastPrinted>
  <dcterms:created xsi:type="dcterms:W3CDTF">2014-05-24T21:33:00Z</dcterms:created>
  <dcterms:modified xsi:type="dcterms:W3CDTF">2015-08-23T09:36:00Z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0x0101005DACCD6AD4DF3646B3DEB0BAD24BAAD3</vt:lpwstr>
  </property>
</Properties>
</file>